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D9F" w:rsidRDefault="00643D03" w:rsidP="00CD5D9F">
      <w:pPr>
        <w:pStyle w:val="Glava"/>
        <w:tabs>
          <w:tab w:val="clear" w:pos="4536"/>
          <w:tab w:val="clear" w:pos="9072"/>
        </w:tabs>
        <w:ind w:left="1080"/>
        <w:jc w:val="right"/>
        <w:rPr>
          <w:b/>
          <w:i w:val="0"/>
          <w:sz w:val="22"/>
          <w:szCs w:val="22"/>
        </w:rPr>
      </w:pPr>
      <w:r>
        <w:rPr>
          <w:b/>
          <w:i w:val="0"/>
          <w:sz w:val="22"/>
          <w:szCs w:val="22"/>
        </w:rPr>
        <w:t>P</w:t>
      </w:r>
      <w:r w:rsidR="00CD5D9F" w:rsidRPr="0079325B">
        <w:rPr>
          <w:b/>
          <w:i w:val="0"/>
          <w:sz w:val="22"/>
          <w:szCs w:val="22"/>
        </w:rPr>
        <w:t>RILOGA 1</w:t>
      </w:r>
    </w:p>
    <w:p w:rsidR="00CD5D9F" w:rsidRPr="0079325B"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 w:val="left" w:pos="9034"/>
        </w:tabs>
        <w:ind w:left="1080"/>
        <w:jc w:val="both"/>
        <w:rPr>
          <w:i w:val="0"/>
          <w:sz w:val="22"/>
          <w:szCs w:val="22"/>
        </w:rPr>
      </w:pPr>
    </w:p>
    <w:p w:rsidR="00CD5D9F" w:rsidRPr="0079325B" w:rsidRDefault="00CD5D9F" w:rsidP="00CD5D9F">
      <w:pPr>
        <w:pStyle w:val="Glava"/>
        <w:tabs>
          <w:tab w:val="clear" w:pos="4536"/>
          <w:tab w:val="clear" w:pos="9072"/>
          <w:tab w:val="left" w:pos="9034"/>
        </w:tabs>
        <w:ind w:left="1080"/>
        <w:jc w:val="both"/>
        <w:rPr>
          <w:i w:val="0"/>
          <w:sz w:val="22"/>
          <w:szCs w:val="22"/>
        </w:rPr>
      </w:pPr>
      <w:r>
        <w:rPr>
          <w:i w:val="0"/>
          <w:sz w:val="22"/>
          <w:szCs w:val="22"/>
        </w:rPr>
        <w:tab/>
      </w:r>
    </w:p>
    <w:tbl>
      <w:tblPr>
        <w:tblW w:w="0" w:type="auto"/>
        <w:tblInd w:w="1188" w:type="dxa"/>
        <w:tblLook w:val="01E0" w:firstRow="1" w:lastRow="1" w:firstColumn="1" w:lastColumn="1" w:noHBand="0" w:noVBand="0"/>
      </w:tblPr>
      <w:tblGrid>
        <w:gridCol w:w="2168"/>
        <w:gridCol w:w="6719"/>
      </w:tblGrid>
      <w:tr w:rsidR="00CD5D9F" w:rsidRPr="0079325B" w:rsidTr="006144CF">
        <w:tc>
          <w:tcPr>
            <w:tcW w:w="2181" w:type="dxa"/>
          </w:tcPr>
          <w:p w:rsidR="00CD5D9F" w:rsidRPr="0079325B" w:rsidRDefault="00CD5D9F" w:rsidP="006144CF">
            <w:pPr>
              <w:pStyle w:val="Glava"/>
              <w:tabs>
                <w:tab w:val="clear" w:pos="4536"/>
                <w:tab w:val="clear" w:pos="9072"/>
              </w:tabs>
              <w:jc w:val="both"/>
              <w:rPr>
                <w:i w:val="0"/>
                <w:sz w:val="22"/>
                <w:szCs w:val="22"/>
              </w:rPr>
            </w:pPr>
            <w:r>
              <w:rPr>
                <w:i w:val="0"/>
                <w:sz w:val="22"/>
                <w:szCs w:val="22"/>
              </w:rPr>
              <w:t>Gospodarski subjekt</w:t>
            </w:r>
            <w:r w:rsidRPr="0079325B">
              <w:rPr>
                <w:i w:val="0"/>
                <w:sz w:val="22"/>
                <w:szCs w:val="22"/>
              </w:rPr>
              <w:t>:</w:t>
            </w:r>
          </w:p>
        </w:tc>
        <w:tc>
          <w:tcPr>
            <w:tcW w:w="6819" w:type="dxa"/>
            <w:tcBorders>
              <w:bottom w:val="single" w:sz="4" w:space="0" w:color="auto"/>
            </w:tcBorders>
          </w:tcPr>
          <w:p w:rsidR="00CD5D9F" w:rsidRPr="0079325B" w:rsidRDefault="00CD5D9F" w:rsidP="006144CF">
            <w:pPr>
              <w:pStyle w:val="Glava"/>
              <w:tabs>
                <w:tab w:val="clear" w:pos="4536"/>
                <w:tab w:val="clear" w:pos="9072"/>
              </w:tabs>
              <w:jc w:val="both"/>
              <w:rPr>
                <w:i w:val="0"/>
                <w:sz w:val="22"/>
                <w:szCs w:val="22"/>
              </w:rPr>
            </w:pPr>
          </w:p>
        </w:tc>
      </w:tr>
    </w:tbl>
    <w:p w:rsidR="00CD5D9F" w:rsidRPr="0079325B" w:rsidRDefault="00CD5D9F" w:rsidP="00CD5D9F">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465"/>
        <w:gridCol w:w="678"/>
        <w:gridCol w:w="580"/>
        <w:gridCol w:w="6164"/>
      </w:tblGrid>
      <w:tr w:rsidR="00CD5D9F" w:rsidRPr="0079325B" w:rsidTr="006144CF">
        <w:tc>
          <w:tcPr>
            <w:tcW w:w="1472" w:type="dxa"/>
          </w:tcPr>
          <w:p w:rsidR="00CD5D9F" w:rsidRPr="0079325B" w:rsidRDefault="00CD5D9F" w:rsidP="006144CF">
            <w:pPr>
              <w:pStyle w:val="Glava"/>
              <w:tabs>
                <w:tab w:val="clear" w:pos="4536"/>
                <w:tab w:val="clear" w:pos="9072"/>
              </w:tabs>
              <w:jc w:val="both"/>
              <w:rPr>
                <w:i w:val="0"/>
                <w:sz w:val="22"/>
                <w:szCs w:val="22"/>
              </w:rPr>
            </w:pPr>
            <w:r w:rsidRPr="0079325B">
              <w:rPr>
                <w:i w:val="0"/>
                <w:sz w:val="22"/>
                <w:szCs w:val="22"/>
              </w:rPr>
              <w:t xml:space="preserve">ki ga zastopa </w:t>
            </w:r>
          </w:p>
        </w:tc>
        <w:tc>
          <w:tcPr>
            <w:tcW w:w="7528" w:type="dxa"/>
            <w:gridSpan w:val="3"/>
            <w:tcBorders>
              <w:bottom w:val="single" w:sz="4" w:space="0" w:color="auto"/>
            </w:tcBorders>
          </w:tcPr>
          <w:p w:rsidR="00CD5D9F" w:rsidRPr="0079325B" w:rsidRDefault="00CD5D9F" w:rsidP="006144CF">
            <w:pPr>
              <w:pStyle w:val="Glava"/>
              <w:tabs>
                <w:tab w:val="clear" w:pos="4536"/>
                <w:tab w:val="clear" w:pos="9072"/>
              </w:tabs>
              <w:jc w:val="both"/>
              <w:rPr>
                <w:i w:val="0"/>
                <w:sz w:val="22"/>
                <w:szCs w:val="22"/>
              </w:rPr>
            </w:pPr>
          </w:p>
        </w:tc>
      </w:tr>
      <w:tr w:rsidR="00CD5D9F" w:rsidRPr="0079325B" w:rsidTr="006144CF">
        <w:tc>
          <w:tcPr>
            <w:tcW w:w="2160" w:type="dxa"/>
            <w:gridSpan w:val="2"/>
          </w:tcPr>
          <w:p w:rsidR="00CD5D9F" w:rsidRPr="0079325B" w:rsidRDefault="00CD5D9F" w:rsidP="006144CF">
            <w:pPr>
              <w:pStyle w:val="Glava"/>
              <w:tabs>
                <w:tab w:val="clear" w:pos="4536"/>
                <w:tab w:val="clear" w:pos="9072"/>
              </w:tabs>
              <w:jc w:val="both"/>
              <w:rPr>
                <w:i w:val="0"/>
                <w:sz w:val="22"/>
                <w:szCs w:val="22"/>
              </w:rPr>
            </w:pPr>
          </w:p>
        </w:tc>
        <w:tc>
          <w:tcPr>
            <w:tcW w:w="6840" w:type="dxa"/>
            <w:gridSpan w:val="2"/>
          </w:tcPr>
          <w:p w:rsidR="00CD5D9F" w:rsidRPr="0079325B" w:rsidRDefault="00CD5D9F" w:rsidP="006144CF">
            <w:pPr>
              <w:pStyle w:val="Glava"/>
              <w:tabs>
                <w:tab w:val="clear" w:pos="4536"/>
                <w:tab w:val="clear" w:pos="9072"/>
              </w:tabs>
              <w:jc w:val="both"/>
              <w:rPr>
                <w:i w:val="0"/>
                <w:sz w:val="22"/>
                <w:szCs w:val="22"/>
              </w:rPr>
            </w:pPr>
          </w:p>
        </w:tc>
      </w:tr>
      <w:tr w:rsidR="00CD5D9F" w:rsidRPr="0079325B" w:rsidTr="006144CF">
        <w:tc>
          <w:tcPr>
            <w:tcW w:w="2748" w:type="dxa"/>
            <w:gridSpan w:val="3"/>
          </w:tcPr>
          <w:p w:rsidR="00CD5D9F" w:rsidRPr="0079325B" w:rsidRDefault="00CD5D9F" w:rsidP="006144CF">
            <w:pPr>
              <w:pStyle w:val="Glava"/>
              <w:tabs>
                <w:tab w:val="clear" w:pos="4536"/>
                <w:tab w:val="clear" w:pos="9072"/>
              </w:tabs>
              <w:jc w:val="both"/>
              <w:rPr>
                <w:i w:val="0"/>
                <w:sz w:val="22"/>
                <w:szCs w:val="22"/>
              </w:rPr>
            </w:pPr>
            <w:r w:rsidRPr="0079325B">
              <w:rPr>
                <w:i w:val="0"/>
                <w:sz w:val="22"/>
                <w:szCs w:val="22"/>
              </w:rPr>
              <w:t>dajem naslednjo</w:t>
            </w:r>
            <w:r>
              <w:rPr>
                <w:i w:val="0"/>
                <w:sz w:val="22"/>
                <w:szCs w:val="22"/>
              </w:rPr>
              <w:t xml:space="preserve"> ponudbo:</w:t>
            </w:r>
          </w:p>
        </w:tc>
        <w:tc>
          <w:tcPr>
            <w:tcW w:w="6252" w:type="dxa"/>
          </w:tcPr>
          <w:p w:rsidR="00CD5D9F" w:rsidRPr="0079325B" w:rsidRDefault="00CD5D9F" w:rsidP="006144CF">
            <w:pPr>
              <w:pStyle w:val="Glava"/>
              <w:tabs>
                <w:tab w:val="clear" w:pos="4536"/>
                <w:tab w:val="clear" w:pos="9072"/>
              </w:tabs>
              <w:jc w:val="both"/>
              <w:rPr>
                <w:i w:val="0"/>
                <w:sz w:val="22"/>
                <w:szCs w:val="22"/>
              </w:rPr>
            </w:pPr>
          </w:p>
        </w:tc>
      </w:tr>
    </w:tbl>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Pr="0079325B" w:rsidRDefault="00CD5D9F" w:rsidP="00CD5D9F">
      <w:pPr>
        <w:pStyle w:val="Glava"/>
        <w:tabs>
          <w:tab w:val="clear" w:pos="4536"/>
          <w:tab w:val="clear" w:pos="9072"/>
        </w:tabs>
        <w:ind w:left="1080"/>
        <w:jc w:val="center"/>
        <w:rPr>
          <w:b/>
          <w:i w:val="0"/>
          <w:sz w:val="36"/>
          <w:szCs w:val="36"/>
        </w:rPr>
      </w:pPr>
      <w:r w:rsidRPr="0079325B">
        <w:rPr>
          <w:b/>
          <w:i w:val="0"/>
          <w:sz w:val="36"/>
          <w:szCs w:val="36"/>
        </w:rPr>
        <w:t>P</w:t>
      </w:r>
      <w:r>
        <w:rPr>
          <w:b/>
          <w:i w:val="0"/>
          <w:sz w:val="36"/>
          <w:szCs w:val="36"/>
        </w:rPr>
        <w:t>REDRAČUN št.____________</w:t>
      </w: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Pr="003213A3" w:rsidRDefault="00CD5D9F" w:rsidP="00CD5D9F">
      <w:pPr>
        <w:ind w:left="1080"/>
        <w:jc w:val="both"/>
        <w:rPr>
          <w:i w:val="0"/>
          <w:sz w:val="22"/>
          <w:szCs w:val="22"/>
        </w:rPr>
      </w:pPr>
      <w:r w:rsidRPr="00081321">
        <w:rPr>
          <w:i w:val="0"/>
          <w:sz w:val="22"/>
          <w:szCs w:val="22"/>
        </w:rPr>
        <w:t>za izvedbo javnega naročila</w:t>
      </w:r>
      <w:r w:rsidRPr="00081321">
        <w:rPr>
          <w:b/>
          <w:i w:val="0"/>
          <w:sz w:val="22"/>
          <w:szCs w:val="22"/>
        </w:rPr>
        <w:t xml:space="preserve"> </w:t>
      </w:r>
      <w:r w:rsidRPr="003F1A18">
        <w:rPr>
          <w:i w:val="0"/>
          <w:sz w:val="22"/>
          <w:szCs w:val="22"/>
        </w:rPr>
        <w:t>»</w:t>
      </w:r>
      <w:r w:rsidR="00307166" w:rsidRPr="00307166">
        <w:rPr>
          <w:b/>
          <w:i w:val="0"/>
          <w:sz w:val="22"/>
          <w:szCs w:val="22"/>
        </w:rPr>
        <w:t>REKONSTRUKCIJA LINHARTOVE CESTE II FAZA</w:t>
      </w:r>
      <w:r w:rsidRPr="003F1A18">
        <w:rPr>
          <w:i w:val="0"/>
          <w:sz w:val="22"/>
          <w:szCs w:val="22"/>
        </w:rPr>
        <w:t>«</w:t>
      </w:r>
    </w:p>
    <w:p w:rsidR="00CD5D9F" w:rsidRPr="0079325B" w:rsidRDefault="00CD5D9F" w:rsidP="00CD5D9F">
      <w:pPr>
        <w:ind w:left="1080"/>
        <w:jc w:val="both"/>
        <w:rPr>
          <w:i w:val="0"/>
          <w:sz w:val="22"/>
          <w:szCs w:val="22"/>
        </w:rPr>
      </w:pPr>
    </w:p>
    <w:p w:rsidR="00CD5D9F" w:rsidRPr="0079325B" w:rsidRDefault="00CD5D9F" w:rsidP="00CD5D9F">
      <w:pPr>
        <w:pStyle w:val="Glava"/>
        <w:tabs>
          <w:tab w:val="clear" w:pos="4536"/>
          <w:tab w:val="clear" w:pos="9072"/>
        </w:tabs>
        <w:jc w:val="both"/>
        <w:rPr>
          <w:i w:val="0"/>
          <w:sz w:val="22"/>
          <w:szCs w:val="22"/>
        </w:rPr>
      </w:pPr>
    </w:p>
    <w:tbl>
      <w:tblPr>
        <w:tblW w:w="900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3613"/>
      </w:tblGrid>
      <w:tr w:rsidR="00CD5D9F" w:rsidRPr="00994C93" w:rsidTr="00AD4613">
        <w:trPr>
          <w:trHeight w:val="496"/>
        </w:trPr>
        <w:tc>
          <w:tcPr>
            <w:tcW w:w="5387" w:type="dxa"/>
            <w:tcBorders>
              <w:top w:val="single" w:sz="4" w:space="0" w:color="auto"/>
            </w:tcBorders>
            <w:vAlign w:val="center"/>
          </w:tcPr>
          <w:p w:rsidR="00AD4613" w:rsidRDefault="00AD4613" w:rsidP="00AD4613">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I. Skupaj p</w:t>
            </w:r>
            <w:r w:rsidRPr="00994C93">
              <w:rPr>
                <w:rFonts w:ascii="Times New Roman" w:hAnsi="Times New Roman"/>
                <w:b/>
                <w:bCs/>
                <w:sz w:val="22"/>
                <w:szCs w:val="22"/>
              </w:rPr>
              <w:t>onudbena cena v EUR brez DDV</w:t>
            </w:r>
          </w:p>
          <w:p w:rsidR="00CD5D9F" w:rsidRPr="002A50C1" w:rsidRDefault="00AD4613" w:rsidP="00AD4613">
            <w:pPr>
              <w:pStyle w:val="Seznam2"/>
              <w:spacing w:line="240" w:lineRule="atLeast"/>
              <w:ind w:left="0" w:firstLine="0"/>
              <w:jc w:val="both"/>
              <w:rPr>
                <w:rFonts w:ascii="Times New Roman" w:hAnsi="Times New Roman"/>
                <w:bCs/>
                <w:sz w:val="22"/>
                <w:szCs w:val="22"/>
              </w:rPr>
            </w:pPr>
            <w:r>
              <w:rPr>
                <w:rFonts w:ascii="Times New Roman" w:hAnsi="Times New Roman"/>
                <w:b/>
                <w:bCs/>
                <w:sz w:val="22"/>
                <w:szCs w:val="22"/>
              </w:rPr>
              <w:t>(Mestna občina Ljubljana)</w:t>
            </w:r>
          </w:p>
        </w:tc>
        <w:tc>
          <w:tcPr>
            <w:tcW w:w="3613" w:type="dxa"/>
            <w:tcBorders>
              <w:top w:val="single" w:sz="4" w:space="0" w:color="auto"/>
            </w:tcBorders>
          </w:tcPr>
          <w:p w:rsidR="00CD5D9F" w:rsidRPr="00994C93" w:rsidRDefault="00CD5D9F" w:rsidP="006144CF">
            <w:pPr>
              <w:pStyle w:val="Seznam2"/>
              <w:spacing w:line="240" w:lineRule="atLeast"/>
              <w:ind w:left="0" w:firstLine="0"/>
              <w:jc w:val="both"/>
              <w:rPr>
                <w:rFonts w:ascii="Times New Roman" w:hAnsi="Times New Roman"/>
                <w:b/>
                <w:sz w:val="22"/>
                <w:szCs w:val="22"/>
              </w:rPr>
            </w:pPr>
          </w:p>
        </w:tc>
      </w:tr>
      <w:tr w:rsidR="00AD4613" w:rsidRPr="00994C93" w:rsidTr="00AD4613">
        <w:trPr>
          <w:trHeight w:val="496"/>
        </w:trPr>
        <w:tc>
          <w:tcPr>
            <w:tcW w:w="5387" w:type="dxa"/>
            <w:tcBorders>
              <w:top w:val="single" w:sz="4" w:space="0" w:color="auto"/>
            </w:tcBorders>
            <w:vAlign w:val="center"/>
          </w:tcPr>
          <w:p w:rsidR="00AD4613" w:rsidRDefault="00AD4613" w:rsidP="00AD4613">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II. Skupaj p</w:t>
            </w:r>
            <w:r w:rsidRPr="00994C93">
              <w:rPr>
                <w:rFonts w:ascii="Times New Roman" w:hAnsi="Times New Roman"/>
                <w:b/>
                <w:bCs/>
                <w:sz w:val="22"/>
                <w:szCs w:val="22"/>
              </w:rPr>
              <w:t>onudbena cena v EUR brez DDV</w:t>
            </w:r>
          </w:p>
          <w:p w:rsidR="00AD4613" w:rsidRDefault="00AD4613" w:rsidP="00AD4613">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(Vodovod Kanalizacija Snaga d.o.o.)</w:t>
            </w:r>
          </w:p>
        </w:tc>
        <w:tc>
          <w:tcPr>
            <w:tcW w:w="3613" w:type="dxa"/>
            <w:tcBorders>
              <w:top w:val="single" w:sz="4" w:space="0" w:color="auto"/>
            </w:tcBorders>
          </w:tcPr>
          <w:p w:rsidR="00AD4613" w:rsidRPr="00994C93" w:rsidRDefault="00AD4613" w:rsidP="006144CF">
            <w:pPr>
              <w:pStyle w:val="Seznam2"/>
              <w:spacing w:line="240" w:lineRule="atLeast"/>
              <w:ind w:left="0" w:firstLine="0"/>
              <w:jc w:val="both"/>
              <w:rPr>
                <w:rFonts w:ascii="Times New Roman" w:hAnsi="Times New Roman"/>
                <w:b/>
                <w:sz w:val="22"/>
                <w:szCs w:val="22"/>
              </w:rPr>
            </w:pPr>
          </w:p>
        </w:tc>
      </w:tr>
      <w:tr w:rsidR="00AD4613" w:rsidRPr="00994C93" w:rsidTr="00AD4613">
        <w:trPr>
          <w:trHeight w:val="496"/>
        </w:trPr>
        <w:tc>
          <w:tcPr>
            <w:tcW w:w="5387" w:type="dxa"/>
            <w:tcBorders>
              <w:top w:val="single" w:sz="4" w:space="0" w:color="auto"/>
            </w:tcBorders>
            <w:vAlign w:val="center"/>
          </w:tcPr>
          <w:p w:rsidR="00AD4613" w:rsidRDefault="00AD4613" w:rsidP="00DD614C">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Skupaj p</w:t>
            </w:r>
            <w:r w:rsidRPr="00994C93">
              <w:rPr>
                <w:rFonts w:ascii="Times New Roman" w:hAnsi="Times New Roman"/>
                <w:b/>
                <w:bCs/>
                <w:sz w:val="22"/>
                <w:szCs w:val="22"/>
              </w:rPr>
              <w:t>onudbena cena v EUR brez DDV</w:t>
            </w:r>
            <w:r>
              <w:rPr>
                <w:rFonts w:ascii="Times New Roman" w:hAnsi="Times New Roman"/>
                <w:b/>
                <w:bCs/>
                <w:sz w:val="22"/>
                <w:szCs w:val="22"/>
              </w:rPr>
              <w:t xml:space="preserve"> (I.+II.)</w:t>
            </w:r>
          </w:p>
        </w:tc>
        <w:tc>
          <w:tcPr>
            <w:tcW w:w="3613" w:type="dxa"/>
            <w:tcBorders>
              <w:top w:val="single" w:sz="4" w:space="0" w:color="auto"/>
            </w:tcBorders>
          </w:tcPr>
          <w:p w:rsidR="00AD4613" w:rsidRPr="00994C93" w:rsidRDefault="00AD4613" w:rsidP="006144CF">
            <w:pPr>
              <w:pStyle w:val="Seznam2"/>
              <w:spacing w:line="240" w:lineRule="atLeast"/>
              <w:ind w:left="0" w:firstLine="0"/>
              <w:jc w:val="both"/>
              <w:rPr>
                <w:rFonts w:ascii="Times New Roman" w:hAnsi="Times New Roman"/>
                <w:b/>
                <w:sz w:val="22"/>
                <w:szCs w:val="22"/>
              </w:rPr>
            </w:pPr>
          </w:p>
        </w:tc>
      </w:tr>
      <w:tr w:rsidR="00CD5D9F" w:rsidRPr="00994C93" w:rsidTr="00AD4613">
        <w:trPr>
          <w:trHeight w:val="410"/>
        </w:trPr>
        <w:tc>
          <w:tcPr>
            <w:tcW w:w="5387" w:type="dxa"/>
            <w:vAlign w:val="center"/>
          </w:tcPr>
          <w:p w:rsidR="00CD5D9F" w:rsidRPr="002A50C1" w:rsidRDefault="00CD5D9F" w:rsidP="006144CF">
            <w:pPr>
              <w:pStyle w:val="Seznam2"/>
              <w:spacing w:line="240" w:lineRule="atLeast"/>
              <w:ind w:left="0" w:firstLine="0"/>
              <w:jc w:val="both"/>
              <w:rPr>
                <w:rFonts w:ascii="Times New Roman" w:hAnsi="Times New Roman"/>
                <w:bCs/>
                <w:sz w:val="22"/>
                <w:szCs w:val="22"/>
              </w:rPr>
            </w:pPr>
            <w:r w:rsidRPr="00994C93">
              <w:rPr>
                <w:rFonts w:ascii="Times New Roman" w:hAnsi="Times New Roman"/>
                <w:b/>
                <w:bCs/>
                <w:sz w:val="22"/>
                <w:szCs w:val="22"/>
              </w:rPr>
              <w:t>DDV 2</w:t>
            </w:r>
            <w:r>
              <w:rPr>
                <w:rFonts w:ascii="Times New Roman" w:hAnsi="Times New Roman"/>
                <w:b/>
                <w:bCs/>
                <w:sz w:val="22"/>
                <w:szCs w:val="22"/>
              </w:rPr>
              <w:t>2</w:t>
            </w:r>
            <w:r w:rsidRPr="00994C93">
              <w:rPr>
                <w:rFonts w:ascii="Times New Roman" w:hAnsi="Times New Roman"/>
                <w:b/>
                <w:bCs/>
                <w:sz w:val="22"/>
                <w:szCs w:val="22"/>
              </w:rPr>
              <w:t>%</w:t>
            </w:r>
          </w:p>
        </w:tc>
        <w:tc>
          <w:tcPr>
            <w:tcW w:w="3613" w:type="dxa"/>
          </w:tcPr>
          <w:p w:rsidR="00CD5D9F" w:rsidRPr="00994C93" w:rsidRDefault="00CD5D9F" w:rsidP="006144CF">
            <w:pPr>
              <w:pStyle w:val="Seznam2"/>
              <w:spacing w:line="240" w:lineRule="atLeast"/>
              <w:ind w:left="0" w:firstLine="0"/>
              <w:jc w:val="both"/>
              <w:rPr>
                <w:rFonts w:ascii="Times New Roman" w:hAnsi="Times New Roman"/>
                <w:b/>
                <w:sz w:val="22"/>
                <w:szCs w:val="22"/>
              </w:rPr>
            </w:pPr>
          </w:p>
          <w:p w:rsidR="00CD5D9F" w:rsidRPr="00994C93" w:rsidRDefault="00CD5D9F" w:rsidP="006144CF">
            <w:pPr>
              <w:pStyle w:val="Seznam2"/>
              <w:spacing w:line="240" w:lineRule="atLeast"/>
              <w:ind w:left="0" w:firstLine="0"/>
              <w:jc w:val="both"/>
              <w:rPr>
                <w:rFonts w:ascii="Times New Roman" w:hAnsi="Times New Roman"/>
                <w:b/>
                <w:sz w:val="22"/>
                <w:szCs w:val="22"/>
              </w:rPr>
            </w:pPr>
          </w:p>
        </w:tc>
      </w:tr>
      <w:tr w:rsidR="00CD5D9F" w:rsidRPr="00994C93" w:rsidTr="00AD4613">
        <w:trPr>
          <w:trHeight w:val="417"/>
        </w:trPr>
        <w:tc>
          <w:tcPr>
            <w:tcW w:w="5387" w:type="dxa"/>
            <w:vAlign w:val="center"/>
          </w:tcPr>
          <w:p w:rsidR="00CD5D9F" w:rsidRPr="00994C93" w:rsidRDefault="00CD5D9F" w:rsidP="006144CF">
            <w:pPr>
              <w:pStyle w:val="Seznam2"/>
              <w:spacing w:line="240" w:lineRule="atLeast"/>
              <w:ind w:left="0" w:firstLine="0"/>
              <w:jc w:val="both"/>
              <w:rPr>
                <w:rFonts w:ascii="Times New Roman" w:hAnsi="Times New Roman"/>
                <w:b/>
                <w:bCs/>
                <w:sz w:val="22"/>
                <w:szCs w:val="22"/>
              </w:rPr>
            </w:pPr>
            <w:r w:rsidRPr="00994C93">
              <w:rPr>
                <w:rFonts w:ascii="Times New Roman" w:hAnsi="Times New Roman"/>
                <w:b/>
                <w:bCs/>
                <w:sz w:val="22"/>
                <w:szCs w:val="22"/>
              </w:rPr>
              <w:t>Skupaj ponudbena cena v EUR z DDV</w:t>
            </w:r>
          </w:p>
        </w:tc>
        <w:tc>
          <w:tcPr>
            <w:tcW w:w="3613" w:type="dxa"/>
          </w:tcPr>
          <w:p w:rsidR="00CD5D9F" w:rsidRPr="00994C93" w:rsidRDefault="00CD5D9F" w:rsidP="006144CF">
            <w:pPr>
              <w:pStyle w:val="Seznam2"/>
              <w:spacing w:line="240" w:lineRule="atLeast"/>
              <w:ind w:left="0" w:firstLine="0"/>
              <w:jc w:val="both"/>
              <w:rPr>
                <w:rFonts w:ascii="Times New Roman" w:hAnsi="Times New Roman"/>
                <w:b/>
                <w:sz w:val="22"/>
                <w:szCs w:val="22"/>
              </w:rPr>
            </w:pPr>
          </w:p>
          <w:p w:rsidR="00CD5D9F" w:rsidRPr="00994C93" w:rsidRDefault="00CD5D9F" w:rsidP="006144CF">
            <w:pPr>
              <w:pStyle w:val="Seznam2"/>
              <w:spacing w:line="240" w:lineRule="atLeast"/>
              <w:ind w:left="0" w:firstLine="0"/>
              <w:jc w:val="both"/>
              <w:rPr>
                <w:rFonts w:ascii="Times New Roman" w:hAnsi="Times New Roman"/>
                <w:b/>
                <w:sz w:val="22"/>
                <w:szCs w:val="22"/>
              </w:rPr>
            </w:pPr>
          </w:p>
        </w:tc>
      </w:tr>
    </w:tbl>
    <w:p w:rsidR="00CD5D9F" w:rsidRDefault="00CD5D9F" w:rsidP="00CD5D9F">
      <w:pPr>
        <w:pStyle w:val="Glava"/>
        <w:tabs>
          <w:tab w:val="clear" w:pos="4536"/>
          <w:tab w:val="clear" w:pos="9072"/>
        </w:tabs>
        <w:ind w:left="1080"/>
        <w:jc w:val="both"/>
        <w:rPr>
          <w:i w:val="0"/>
          <w:sz w:val="22"/>
          <w:szCs w:val="22"/>
        </w:rPr>
      </w:pPr>
    </w:p>
    <w:p w:rsidR="00CD5D9F" w:rsidRPr="0079325B" w:rsidRDefault="00CD5D9F" w:rsidP="00CD5D9F">
      <w:pPr>
        <w:pStyle w:val="Glava"/>
        <w:tabs>
          <w:tab w:val="clear" w:pos="4536"/>
          <w:tab w:val="clear" w:pos="9072"/>
        </w:tabs>
        <w:ind w:left="1080"/>
        <w:jc w:val="both"/>
        <w:rPr>
          <w:i w:val="0"/>
          <w:sz w:val="22"/>
          <w:szCs w:val="22"/>
        </w:rPr>
      </w:pPr>
    </w:p>
    <w:p w:rsidR="00CD5D9F" w:rsidRPr="00B502DD" w:rsidRDefault="00CD5D9F" w:rsidP="00CD5D9F">
      <w:pPr>
        <w:ind w:left="1080"/>
        <w:jc w:val="both"/>
        <w:rPr>
          <w:i w:val="0"/>
          <w:sz w:val="22"/>
          <w:szCs w:val="22"/>
        </w:rPr>
      </w:pPr>
      <w:r w:rsidRPr="005A1CCC">
        <w:rPr>
          <w:i w:val="0"/>
          <w:color w:val="000000" w:themeColor="text1"/>
          <w:sz w:val="22"/>
          <w:szCs w:val="22"/>
        </w:rPr>
        <w:t xml:space="preserve">Ponudba velja do vključno </w:t>
      </w:r>
      <w:r w:rsidR="006760C8" w:rsidRPr="00B502DD">
        <w:rPr>
          <w:b/>
          <w:i w:val="0"/>
          <w:sz w:val="22"/>
          <w:szCs w:val="22"/>
        </w:rPr>
        <w:t>31.12.2024</w:t>
      </w: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pStyle w:val="Glava"/>
        <w:tabs>
          <w:tab w:val="clear" w:pos="4536"/>
          <w:tab w:val="clear" w:pos="9072"/>
        </w:tabs>
        <w:ind w:left="1080"/>
        <w:jc w:val="both"/>
        <w:rPr>
          <w:i w:val="0"/>
          <w:sz w:val="22"/>
          <w:szCs w:val="22"/>
        </w:rPr>
      </w:pPr>
    </w:p>
    <w:p w:rsidR="00CD5D9F" w:rsidRPr="0079325B" w:rsidRDefault="00CD5D9F" w:rsidP="00CD5D9F">
      <w:pPr>
        <w:pStyle w:val="Glava"/>
        <w:tabs>
          <w:tab w:val="clear" w:pos="4536"/>
          <w:tab w:val="clear" w:pos="9072"/>
        </w:tabs>
        <w:ind w:left="1080"/>
        <w:jc w:val="both"/>
        <w:rPr>
          <w:i w:val="0"/>
          <w:sz w:val="22"/>
          <w:szCs w:val="22"/>
        </w:rPr>
      </w:pPr>
    </w:p>
    <w:p w:rsidR="00CD5D9F" w:rsidRPr="0079325B" w:rsidRDefault="00CD5D9F" w:rsidP="00CD5D9F">
      <w:pPr>
        <w:pStyle w:val="Glava"/>
        <w:tabs>
          <w:tab w:val="clear" w:pos="4536"/>
          <w:tab w:val="clear" w:pos="9072"/>
        </w:tabs>
        <w:ind w:left="1080"/>
        <w:jc w:val="both"/>
        <w:rPr>
          <w:i w:val="0"/>
          <w:sz w:val="22"/>
          <w:szCs w:val="22"/>
        </w:rPr>
      </w:pPr>
    </w:p>
    <w:p w:rsidR="00CD5D9F" w:rsidRDefault="00CD5D9F" w:rsidP="00CD5D9F">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rsidR="00CD5D9F" w:rsidRDefault="00CD5D9F" w:rsidP="00CD5D9F">
      <w:pPr>
        <w:pStyle w:val="Glava"/>
        <w:tabs>
          <w:tab w:val="clear" w:pos="4536"/>
          <w:tab w:val="clear" w:pos="9072"/>
        </w:tabs>
        <w:ind w:left="1080"/>
        <w:rPr>
          <w:b/>
          <w:i w:val="0"/>
          <w:sz w:val="22"/>
          <w:szCs w:val="22"/>
        </w:rPr>
      </w:pPr>
    </w:p>
    <w:p w:rsidR="00CD5D9F" w:rsidRDefault="00CD5D9F" w:rsidP="00CD5D9F">
      <w:pPr>
        <w:pStyle w:val="Glava"/>
        <w:tabs>
          <w:tab w:val="clear" w:pos="4536"/>
          <w:tab w:val="clear" w:pos="9072"/>
        </w:tabs>
        <w:ind w:left="1080"/>
        <w:rPr>
          <w:b/>
          <w:i w:val="0"/>
          <w:sz w:val="22"/>
          <w:szCs w:val="22"/>
        </w:rPr>
      </w:pPr>
    </w:p>
    <w:p w:rsidR="00CD5D9F" w:rsidRDefault="00CD5D9F" w:rsidP="00CD5D9F">
      <w:pPr>
        <w:pStyle w:val="Glava"/>
        <w:tabs>
          <w:tab w:val="clear" w:pos="4536"/>
          <w:tab w:val="clear" w:pos="9072"/>
        </w:tabs>
        <w:ind w:left="1080"/>
        <w:rPr>
          <w:b/>
          <w:i w:val="0"/>
          <w:sz w:val="22"/>
          <w:szCs w:val="22"/>
        </w:rPr>
      </w:pPr>
    </w:p>
    <w:p w:rsidR="00CD5D9F" w:rsidRDefault="00CD5D9F" w:rsidP="00CD5D9F">
      <w:pPr>
        <w:pStyle w:val="Glava"/>
        <w:tabs>
          <w:tab w:val="clear" w:pos="4536"/>
          <w:tab w:val="clear" w:pos="9072"/>
        </w:tabs>
        <w:ind w:left="1080"/>
        <w:rPr>
          <w:b/>
          <w:i w:val="0"/>
          <w:sz w:val="22"/>
          <w:szCs w:val="22"/>
        </w:rPr>
      </w:pPr>
    </w:p>
    <w:p w:rsidR="00CD5D9F" w:rsidRDefault="00CD5D9F" w:rsidP="00CD5D9F">
      <w:pPr>
        <w:pStyle w:val="Glava"/>
        <w:tabs>
          <w:tab w:val="clear" w:pos="4536"/>
          <w:tab w:val="clear" w:pos="9072"/>
        </w:tabs>
        <w:ind w:left="1080"/>
        <w:rPr>
          <w:b/>
          <w:i w:val="0"/>
          <w:sz w:val="22"/>
          <w:szCs w:val="22"/>
        </w:rPr>
      </w:pPr>
    </w:p>
    <w:p w:rsidR="00CD5D9F" w:rsidRDefault="00CD5D9F" w:rsidP="00CD5D9F">
      <w:pPr>
        <w:pStyle w:val="Glava"/>
        <w:tabs>
          <w:tab w:val="clear" w:pos="4536"/>
          <w:tab w:val="clear" w:pos="9072"/>
        </w:tabs>
        <w:ind w:left="1080"/>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DD614C" w:rsidRDefault="00DD614C" w:rsidP="00CD5D9F">
      <w:pPr>
        <w:pStyle w:val="Glava"/>
        <w:tabs>
          <w:tab w:val="clear" w:pos="4536"/>
          <w:tab w:val="clear" w:pos="9072"/>
        </w:tabs>
        <w:ind w:left="1080"/>
        <w:jc w:val="right"/>
        <w:rPr>
          <w:b/>
          <w:i w:val="0"/>
          <w:sz w:val="22"/>
          <w:szCs w:val="22"/>
        </w:rPr>
      </w:pPr>
    </w:p>
    <w:p w:rsidR="00DD614C" w:rsidRDefault="00DD614C"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396231" w:rsidRDefault="00396231"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bookmarkStart w:id="0" w:name="_GoBack"/>
      <w:bookmarkEnd w:id="0"/>
      <w:r>
        <w:rPr>
          <w:b/>
          <w:i w:val="0"/>
          <w:sz w:val="22"/>
          <w:szCs w:val="22"/>
        </w:rPr>
        <w:lastRenderedPageBreak/>
        <w:t>PRILOGA 2</w:t>
      </w: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Pr="00FF68BD" w:rsidRDefault="00CD5D9F" w:rsidP="00CD5D9F">
      <w:pPr>
        <w:pStyle w:val="Glava"/>
        <w:tabs>
          <w:tab w:val="clear" w:pos="4536"/>
          <w:tab w:val="clear" w:pos="9072"/>
        </w:tabs>
        <w:ind w:left="1080"/>
        <w:jc w:val="center"/>
        <w:rPr>
          <w:b/>
          <w:i w:val="0"/>
          <w:sz w:val="28"/>
          <w:szCs w:val="22"/>
        </w:rPr>
      </w:pPr>
      <w:r w:rsidRPr="00FF68BD">
        <w:rPr>
          <w:b/>
          <w:i w:val="0"/>
          <w:sz w:val="28"/>
          <w:szCs w:val="22"/>
        </w:rPr>
        <w:t>ESPD obrazec</w:t>
      </w:r>
    </w:p>
    <w:p w:rsidR="00CD5D9F" w:rsidRDefault="00CD5D9F" w:rsidP="00CD5D9F">
      <w:pPr>
        <w:pStyle w:val="Glava"/>
        <w:tabs>
          <w:tab w:val="clear" w:pos="4536"/>
          <w:tab w:val="clear" w:pos="9072"/>
        </w:tabs>
        <w:ind w:left="1080"/>
        <w:jc w:val="center"/>
        <w:rPr>
          <w:b/>
          <w:i w:val="0"/>
          <w:sz w:val="22"/>
          <w:szCs w:val="22"/>
        </w:rPr>
      </w:pPr>
    </w:p>
    <w:p w:rsidR="00CD5D9F" w:rsidRDefault="00CD5D9F" w:rsidP="00CD5D9F">
      <w:pPr>
        <w:pStyle w:val="Glava"/>
        <w:tabs>
          <w:tab w:val="clear" w:pos="4536"/>
          <w:tab w:val="clear" w:pos="9072"/>
        </w:tabs>
        <w:ind w:left="1080"/>
        <w:jc w:val="both"/>
        <w:rPr>
          <w:i w:val="0"/>
          <w:sz w:val="22"/>
          <w:szCs w:val="22"/>
        </w:rPr>
      </w:pPr>
    </w:p>
    <w:p w:rsidR="003B7FFC" w:rsidRDefault="003B7FFC" w:rsidP="003B7FFC">
      <w:pPr>
        <w:pStyle w:val="Glava"/>
        <w:tabs>
          <w:tab w:val="clear" w:pos="4536"/>
          <w:tab w:val="clear" w:pos="9072"/>
        </w:tabs>
        <w:ind w:left="1080"/>
        <w:jc w:val="both"/>
        <w:rPr>
          <w:b/>
          <w:i w:val="0"/>
          <w:sz w:val="22"/>
          <w:szCs w:val="22"/>
        </w:rPr>
      </w:pPr>
      <w:r>
        <w:rPr>
          <w:i w:val="0"/>
          <w:sz w:val="22"/>
          <w:szCs w:val="22"/>
        </w:rPr>
        <w:t>Izpolnjen in podpisan ESPD mora biti v ponudbi priložen za vse gospodarske subjekte, ki v kakršni koli vlogi sodelujejo v ponudbi (ponudnik, sodelujoči ponudniki v primeru skupne ponudbe, gospodarski subjekti, na katerih kapacitete se sklicuje ponudnik in podizvajalci).</w:t>
      </w:r>
    </w:p>
    <w:p w:rsidR="003B7FFC" w:rsidRDefault="003B7FFC" w:rsidP="003B7FFC">
      <w:pPr>
        <w:pStyle w:val="Glava"/>
        <w:tabs>
          <w:tab w:val="clear" w:pos="4536"/>
          <w:tab w:val="clear" w:pos="9072"/>
        </w:tabs>
        <w:ind w:left="1080"/>
        <w:jc w:val="both"/>
        <w:rPr>
          <w:b/>
          <w:i w:val="0"/>
          <w:sz w:val="22"/>
          <w:szCs w:val="22"/>
        </w:rPr>
      </w:pPr>
    </w:p>
    <w:p w:rsidR="003B7FFC" w:rsidRDefault="003B7FFC" w:rsidP="003B7FFC">
      <w:pPr>
        <w:pStyle w:val="Glava"/>
        <w:tabs>
          <w:tab w:val="clear" w:pos="4536"/>
          <w:tab w:val="clear" w:pos="9072"/>
        </w:tabs>
        <w:ind w:left="1080"/>
        <w:jc w:val="both"/>
        <w:rPr>
          <w:i w:val="0"/>
          <w:sz w:val="22"/>
          <w:szCs w:val="22"/>
        </w:rPr>
      </w:pPr>
      <w:r w:rsidRPr="00BA049B">
        <w:rPr>
          <w:bCs/>
          <w:i w:val="0"/>
          <w:sz w:val="22"/>
          <w:szCs w:val="22"/>
        </w:rPr>
        <w:t>S podpisom ESPD obrazca gospodarski subjekt izjavlja, da izpolnjuje vse zahtevane pogoje za sodelovanje, navedene v ustreznem obvestilu ali dokumentaciji v zvezi z oddajo javnega naročila, na katero se sklicuje obvestilo, vključno s tistimi pogoji, ki niso zajeti v ESPD obrazcu</w:t>
      </w:r>
      <w:r w:rsidRPr="00BA049B">
        <w:rPr>
          <w:i w:val="0"/>
          <w:sz w:val="22"/>
          <w:szCs w:val="22"/>
        </w:rPr>
        <w:t>.</w:t>
      </w:r>
    </w:p>
    <w:p w:rsidR="003B7FFC" w:rsidRDefault="003B7FFC" w:rsidP="003B7FFC">
      <w:pPr>
        <w:pStyle w:val="Glava"/>
        <w:tabs>
          <w:tab w:val="clear" w:pos="4536"/>
          <w:tab w:val="clear" w:pos="9072"/>
        </w:tabs>
        <w:ind w:left="1080"/>
        <w:jc w:val="both"/>
        <w:rPr>
          <w:i w:val="0"/>
          <w:sz w:val="22"/>
          <w:szCs w:val="22"/>
        </w:rPr>
      </w:pPr>
    </w:p>
    <w:p w:rsidR="00595BB4" w:rsidRDefault="003B7FFC" w:rsidP="003B7FFC">
      <w:pPr>
        <w:pStyle w:val="Glava"/>
        <w:tabs>
          <w:tab w:val="clear" w:pos="4536"/>
          <w:tab w:val="clear" w:pos="9072"/>
        </w:tabs>
        <w:ind w:left="1080"/>
        <w:jc w:val="both"/>
        <w:rPr>
          <w:b/>
          <w:i w:val="0"/>
          <w:sz w:val="22"/>
          <w:szCs w:val="22"/>
        </w:rPr>
      </w:pPr>
      <w:r w:rsidRPr="00F0227A">
        <w:rPr>
          <w:b/>
          <w:i w:val="0"/>
          <w:iCs/>
          <w:color w:val="000000" w:themeColor="text1"/>
          <w:sz w:val="22"/>
          <w:szCs w:val="22"/>
          <w:u w:val="single"/>
        </w:rPr>
        <w:t xml:space="preserve">Za vse osebe člane/članice upravnega, vodstvenega ali nadzornega organa gospodarskega subjekta ali osebe, ki imajo pooblastila za zastopanje ali odločanje ali nadzor v gospodarskem subjektu se navede </w:t>
      </w:r>
      <w:r w:rsidRPr="006760C8">
        <w:rPr>
          <w:b/>
          <w:i w:val="0"/>
          <w:iCs/>
          <w:color w:val="FF0000"/>
          <w:sz w:val="22"/>
          <w:szCs w:val="22"/>
          <w:u w:val="single"/>
        </w:rPr>
        <w:t>enotna matična številka občana (EMŠO),</w:t>
      </w:r>
      <w:r w:rsidRPr="00F0227A">
        <w:rPr>
          <w:b/>
          <w:i w:val="0"/>
          <w:iCs/>
          <w:color w:val="000000" w:themeColor="text1"/>
          <w:sz w:val="22"/>
          <w:szCs w:val="22"/>
          <w:u w:val="single"/>
        </w:rPr>
        <w:t xml:space="preserve"> v ESPD obrazcu (Del II: Informacije v povezavi z gospodarskim subjektom; B: Informacije o predstavnikih gospodarskega subjekta).</w:t>
      </w: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Default="00CD5D9F" w:rsidP="00CD5D9F">
      <w:pPr>
        <w:pStyle w:val="Glava"/>
        <w:tabs>
          <w:tab w:val="clear" w:pos="4536"/>
          <w:tab w:val="clear" w:pos="9072"/>
        </w:tabs>
        <w:ind w:left="1080"/>
        <w:jc w:val="right"/>
        <w:rPr>
          <w:b/>
          <w:i w:val="0"/>
          <w:sz w:val="22"/>
          <w:szCs w:val="22"/>
        </w:rPr>
      </w:pPr>
    </w:p>
    <w:p w:rsidR="00CD5D9F" w:rsidRPr="004E3642" w:rsidRDefault="00CD5D9F" w:rsidP="00CD5D9F">
      <w:pPr>
        <w:pStyle w:val="Glava"/>
        <w:tabs>
          <w:tab w:val="clear" w:pos="4536"/>
          <w:tab w:val="clear" w:pos="9072"/>
        </w:tabs>
        <w:ind w:left="1080"/>
        <w:jc w:val="right"/>
        <w:rPr>
          <w:b/>
          <w:i w:val="0"/>
          <w:sz w:val="22"/>
          <w:szCs w:val="22"/>
        </w:rPr>
      </w:pPr>
      <w:r w:rsidRPr="00711130">
        <w:rPr>
          <w:b/>
          <w:i w:val="0"/>
          <w:sz w:val="22"/>
          <w:szCs w:val="22"/>
        </w:rPr>
        <w:lastRenderedPageBreak/>
        <w:t xml:space="preserve">PRILOGA </w:t>
      </w:r>
      <w:r>
        <w:rPr>
          <w:b/>
          <w:i w:val="0"/>
          <w:sz w:val="22"/>
          <w:szCs w:val="22"/>
        </w:rPr>
        <w:t>3</w:t>
      </w:r>
    </w:p>
    <w:p w:rsidR="00CD5D9F" w:rsidRDefault="00CD5D9F" w:rsidP="00CD5D9F">
      <w:pPr>
        <w:pStyle w:val="Glava"/>
        <w:tabs>
          <w:tab w:val="clear" w:pos="4536"/>
          <w:tab w:val="clear" w:pos="9072"/>
        </w:tabs>
        <w:ind w:left="1080"/>
        <w:jc w:val="center"/>
        <w:rPr>
          <w:b/>
          <w:i w:val="0"/>
          <w:sz w:val="28"/>
          <w:szCs w:val="28"/>
        </w:rPr>
      </w:pPr>
    </w:p>
    <w:p w:rsidR="00CD5D9F" w:rsidRPr="0079325B" w:rsidRDefault="00CD5D9F" w:rsidP="00CD5D9F">
      <w:pPr>
        <w:pStyle w:val="Glava"/>
        <w:tabs>
          <w:tab w:val="clear" w:pos="4536"/>
          <w:tab w:val="clear" w:pos="9072"/>
        </w:tabs>
        <w:ind w:left="1080"/>
        <w:jc w:val="center"/>
        <w:rPr>
          <w:b/>
          <w:i w:val="0"/>
          <w:sz w:val="28"/>
          <w:szCs w:val="28"/>
        </w:rPr>
      </w:pPr>
      <w:r w:rsidRPr="0079325B">
        <w:rPr>
          <w:b/>
          <w:i w:val="0"/>
          <w:sz w:val="28"/>
          <w:szCs w:val="28"/>
        </w:rPr>
        <w:t>REFERENČNA TABELA</w:t>
      </w:r>
    </w:p>
    <w:p w:rsidR="00CD5D9F" w:rsidRDefault="00CD5D9F" w:rsidP="00CD5D9F">
      <w:pPr>
        <w:pStyle w:val="Glava"/>
        <w:tabs>
          <w:tab w:val="clear" w:pos="4536"/>
          <w:tab w:val="clear" w:pos="9072"/>
        </w:tabs>
        <w:ind w:left="1080"/>
        <w:jc w:val="both"/>
        <w:rPr>
          <w:i w:val="0"/>
          <w:sz w:val="22"/>
          <w:szCs w:val="22"/>
        </w:rPr>
      </w:pPr>
    </w:p>
    <w:p w:rsidR="005457EA" w:rsidRPr="0079325B" w:rsidRDefault="005457EA" w:rsidP="00CD5D9F">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2157"/>
        <w:gridCol w:w="6730"/>
      </w:tblGrid>
      <w:tr w:rsidR="00CD5D9F" w:rsidRPr="0079325B" w:rsidTr="006144CF">
        <w:tc>
          <w:tcPr>
            <w:tcW w:w="2181" w:type="dxa"/>
          </w:tcPr>
          <w:p w:rsidR="00CD5D9F" w:rsidRPr="0079325B" w:rsidRDefault="00CD5D9F" w:rsidP="006144CF">
            <w:pPr>
              <w:pStyle w:val="Glava"/>
              <w:tabs>
                <w:tab w:val="clear" w:pos="4536"/>
                <w:tab w:val="clear" w:pos="9072"/>
              </w:tabs>
              <w:jc w:val="both"/>
              <w:rPr>
                <w:i w:val="0"/>
                <w:sz w:val="22"/>
                <w:szCs w:val="22"/>
              </w:rPr>
            </w:pPr>
            <w:r>
              <w:rPr>
                <w:i w:val="0"/>
                <w:sz w:val="22"/>
                <w:szCs w:val="22"/>
              </w:rPr>
              <w:t>Gospodarski subjekt:</w:t>
            </w:r>
          </w:p>
        </w:tc>
        <w:tc>
          <w:tcPr>
            <w:tcW w:w="6923" w:type="dxa"/>
            <w:tcBorders>
              <w:bottom w:val="single" w:sz="4" w:space="0" w:color="auto"/>
            </w:tcBorders>
          </w:tcPr>
          <w:p w:rsidR="00CD5D9F" w:rsidRPr="0079325B" w:rsidRDefault="00CD5D9F" w:rsidP="006144CF">
            <w:pPr>
              <w:pStyle w:val="Glava"/>
              <w:tabs>
                <w:tab w:val="clear" w:pos="4536"/>
                <w:tab w:val="clear" w:pos="9072"/>
              </w:tabs>
              <w:jc w:val="both"/>
              <w:rPr>
                <w:i w:val="0"/>
                <w:szCs w:val="24"/>
              </w:rPr>
            </w:pPr>
          </w:p>
        </w:tc>
      </w:tr>
    </w:tbl>
    <w:p w:rsidR="00CD5D9F" w:rsidRDefault="00CD5D9F" w:rsidP="00CD5D9F">
      <w:pPr>
        <w:pStyle w:val="Glava"/>
        <w:tabs>
          <w:tab w:val="clear" w:pos="4536"/>
          <w:tab w:val="clear" w:pos="9072"/>
        </w:tabs>
        <w:ind w:left="1080"/>
        <w:jc w:val="both"/>
        <w:rPr>
          <w:i w:val="0"/>
          <w:sz w:val="22"/>
          <w:szCs w:val="22"/>
        </w:rPr>
      </w:pPr>
    </w:p>
    <w:p w:rsidR="005457EA" w:rsidRDefault="005457EA" w:rsidP="00CD5D9F">
      <w:pPr>
        <w:pStyle w:val="Glava"/>
        <w:tabs>
          <w:tab w:val="clear" w:pos="4536"/>
          <w:tab w:val="clear" w:pos="9072"/>
        </w:tabs>
        <w:ind w:left="1080"/>
        <w:jc w:val="both"/>
        <w:rPr>
          <w:i w:val="0"/>
          <w:sz w:val="22"/>
          <w:szCs w:val="22"/>
        </w:rPr>
      </w:pPr>
    </w:p>
    <w:p w:rsidR="00E4638A" w:rsidRPr="00E4638A" w:rsidRDefault="00E4638A" w:rsidP="00376B2E">
      <w:pPr>
        <w:pStyle w:val="Glava"/>
        <w:tabs>
          <w:tab w:val="clear" w:pos="4536"/>
          <w:tab w:val="clear" w:pos="9072"/>
        </w:tabs>
        <w:ind w:left="1080"/>
        <w:jc w:val="both"/>
        <w:rPr>
          <w:b/>
          <w:i w:val="0"/>
          <w:sz w:val="22"/>
          <w:szCs w:val="22"/>
        </w:rPr>
      </w:pPr>
      <w:r w:rsidRPr="00E4638A">
        <w:rPr>
          <w:b/>
          <w:i w:val="0"/>
          <w:sz w:val="22"/>
          <w:szCs w:val="22"/>
        </w:rPr>
        <w:t>REFERENČNI POGOJ:</w:t>
      </w:r>
    </w:p>
    <w:p w:rsidR="00E4638A" w:rsidRPr="00376B2E" w:rsidRDefault="00376B2E" w:rsidP="00376B2E">
      <w:pPr>
        <w:ind w:left="1080"/>
        <w:jc w:val="both"/>
        <w:rPr>
          <w:i w:val="0"/>
          <w:sz w:val="22"/>
          <w:szCs w:val="22"/>
        </w:rPr>
      </w:pPr>
      <w:r w:rsidRPr="00376B2E">
        <w:rPr>
          <w:i w:val="0"/>
          <w:sz w:val="22"/>
          <w:szCs w:val="22"/>
        </w:rPr>
        <w:t>Gospodarski subjekt ali skupina gospodarskih subjektov v okviru skupne ponudbe, mora izkazati, da je v obdobju od 1.1.201</w:t>
      </w:r>
      <w:r w:rsidR="005457EA">
        <w:rPr>
          <w:i w:val="0"/>
          <w:sz w:val="22"/>
          <w:szCs w:val="22"/>
        </w:rPr>
        <w:t>7</w:t>
      </w:r>
      <w:r w:rsidRPr="00376B2E">
        <w:rPr>
          <w:i w:val="0"/>
          <w:sz w:val="22"/>
          <w:szCs w:val="22"/>
        </w:rPr>
        <w:t xml:space="preserve"> do oddaje ponudbe kvalitetno, strokovno in v skladu s pogodbenimi določili uspešno izvedel in zaključil izvedbo sledečih del:</w:t>
      </w:r>
    </w:p>
    <w:p w:rsidR="00E4638A" w:rsidRPr="00E4638A" w:rsidRDefault="00347037" w:rsidP="00347037">
      <w:pPr>
        <w:tabs>
          <w:tab w:val="left" w:pos="4401"/>
        </w:tabs>
        <w:ind w:left="1056"/>
        <w:jc w:val="both"/>
        <w:rPr>
          <w:i w:val="0"/>
          <w:sz w:val="22"/>
          <w:szCs w:val="22"/>
        </w:rPr>
      </w:pPr>
      <w:r>
        <w:rPr>
          <w:i w:val="0"/>
          <w:sz w:val="22"/>
          <w:szCs w:val="22"/>
        </w:rPr>
        <w:tab/>
      </w:r>
    </w:p>
    <w:p w:rsidR="00E4638A" w:rsidRPr="00376B2E" w:rsidRDefault="00E4638A" w:rsidP="00E4638A">
      <w:pPr>
        <w:ind w:left="1416" w:hanging="360"/>
        <w:jc w:val="both"/>
        <w:rPr>
          <w:i w:val="0"/>
          <w:sz w:val="22"/>
          <w:szCs w:val="22"/>
        </w:rPr>
      </w:pPr>
      <w:r w:rsidRPr="00376B2E">
        <w:rPr>
          <w:i w:val="0"/>
          <w:sz w:val="22"/>
          <w:szCs w:val="22"/>
        </w:rPr>
        <w:t>a)</w:t>
      </w:r>
      <w:r w:rsidRPr="00376B2E">
        <w:rPr>
          <w:i w:val="0"/>
          <w:sz w:val="22"/>
          <w:szCs w:val="22"/>
        </w:rPr>
        <w:tab/>
      </w:r>
      <w:r w:rsidR="005457EA" w:rsidRPr="005457EA">
        <w:rPr>
          <w:i w:val="0"/>
          <w:color w:val="000000" w:themeColor="text1"/>
          <w:sz w:val="22"/>
          <w:szCs w:val="22"/>
        </w:rPr>
        <w:t>vsaj dve (2) izgradnji ali rekonstrukciji kategorizirane štiri pasovne državne ali lokalne ali mestne ceste s kolesarsko stezo, pločnikom, cestno razsvetljavo z elementi inteligenčne in varčne razsvetljave na zgrajenih državnih ali lokalnih cestah, z odvodnjavanjem padavinskih vod, parom avtobusnih postajališč v skupni dolžini vsaj 500 m</w:t>
      </w:r>
    </w:p>
    <w:p w:rsidR="00E4638A" w:rsidRPr="00E4638A" w:rsidRDefault="00E4638A" w:rsidP="00E4638A">
      <w:pPr>
        <w:ind w:left="1416" w:hanging="36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835"/>
        <w:gridCol w:w="1843"/>
        <w:gridCol w:w="2283"/>
      </w:tblGrid>
      <w:tr w:rsidR="00E4638A" w:rsidRPr="00E4638A" w:rsidTr="00AB4B48">
        <w:tc>
          <w:tcPr>
            <w:tcW w:w="2039" w:type="dxa"/>
            <w:shd w:val="clear" w:color="auto" w:fill="D9D9D9" w:themeFill="background1" w:themeFillShade="D9"/>
            <w:vAlign w:val="center"/>
          </w:tcPr>
          <w:p w:rsidR="00E4638A" w:rsidRPr="00E4638A" w:rsidRDefault="00E4638A" w:rsidP="00AB4B48">
            <w:pPr>
              <w:jc w:val="center"/>
              <w:rPr>
                <w:b/>
                <w:i w:val="0"/>
                <w:color w:val="000000" w:themeColor="text1"/>
                <w:sz w:val="16"/>
                <w:szCs w:val="16"/>
              </w:rPr>
            </w:pPr>
            <w:r w:rsidRPr="00E4638A">
              <w:rPr>
                <w:b/>
                <w:i w:val="0"/>
                <w:color w:val="000000" w:themeColor="text1"/>
                <w:sz w:val="16"/>
                <w:szCs w:val="16"/>
              </w:rPr>
              <w:t>Naziv investitorja oz. naročnika referenčnega posla ter kontaktna oseba naročnika (e-pošta in telefonska številka)</w:t>
            </w:r>
          </w:p>
        </w:tc>
        <w:tc>
          <w:tcPr>
            <w:tcW w:w="2835" w:type="dxa"/>
            <w:shd w:val="clear" w:color="auto" w:fill="D9D9D9" w:themeFill="background1" w:themeFillShade="D9"/>
            <w:vAlign w:val="center"/>
          </w:tcPr>
          <w:p w:rsidR="00E4638A" w:rsidRPr="00E4638A" w:rsidRDefault="00E4638A" w:rsidP="00AB4B48">
            <w:pPr>
              <w:jc w:val="center"/>
              <w:rPr>
                <w:b/>
                <w:i w:val="0"/>
                <w:color w:val="000000" w:themeColor="text1"/>
                <w:sz w:val="18"/>
                <w:szCs w:val="18"/>
              </w:rPr>
            </w:pPr>
            <w:r w:rsidRPr="00E4638A">
              <w:rPr>
                <w:b/>
                <w:i w:val="0"/>
                <w:color w:val="000000" w:themeColor="text1"/>
                <w:sz w:val="16"/>
                <w:szCs w:val="16"/>
              </w:rPr>
              <w:t>Predmet referenčnega posla – kratek opis del</w:t>
            </w:r>
          </w:p>
        </w:tc>
        <w:tc>
          <w:tcPr>
            <w:tcW w:w="1843" w:type="dxa"/>
            <w:shd w:val="clear" w:color="auto" w:fill="D9D9D9" w:themeFill="background1" w:themeFillShade="D9"/>
            <w:vAlign w:val="center"/>
          </w:tcPr>
          <w:p w:rsidR="00E4638A" w:rsidRPr="00E4638A" w:rsidRDefault="00E4638A" w:rsidP="00AB4B48">
            <w:pPr>
              <w:jc w:val="center"/>
              <w:rPr>
                <w:b/>
                <w:i w:val="0"/>
                <w:color w:val="000000" w:themeColor="text1"/>
                <w:sz w:val="16"/>
                <w:szCs w:val="16"/>
              </w:rPr>
            </w:pPr>
            <w:r w:rsidRPr="00E4638A">
              <w:rPr>
                <w:b/>
                <w:i w:val="0"/>
                <w:color w:val="000000" w:themeColor="text1"/>
                <w:sz w:val="16"/>
                <w:szCs w:val="16"/>
              </w:rPr>
              <w:t>Datum začetka in končanja posla</w:t>
            </w:r>
          </w:p>
        </w:tc>
        <w:tc>
          <w:tcPr>
            <w:tcW w:w="2283" w:type="dxa"/>
            <w:shd w:val="clear" w:color="auto" w:fill="D9D9D9" w:themeFill="background1" w:themeFillShade="D9"/>
            <w:vAlign w:val="center"/>
          </w:tcPr>
          <w:p w:rsidR="00E4638A" w:rsidRPr="00E4638A" w:rsidRDefault="00376B2E" w:rsidP="00AB4B48">
            <w:pPr>
              <w:jc w:val="center"/>
              <w:rPr>
                <w:b/>
                <w:i w:val="0"/>
                <w:color w:val="000000" w:themeColor="text1"/>
                <w:sz w:val="18"/>
                <w:szCs w:val="18"/>
              </w:rPr>
            </w:pPr>
            <w:r>
              <w:rPr>
                <w:b/>
                <w:i w:val="0"/>
                <w:color w:val="000000" w:themeColor="text1"/>
                <w:sz w:val="16"/>
                <w:szCs w:val="16"/>
              </w:rPr>
              <w:t>Skupna dolžina v m</w:t>
            </w:r>
          </w:p>
        </w:tc>
      </w:tr>
      <w:tr w:rsidR="00E4638A" w:rsidRPr="00E4638A" w:rsidTr="00AB4B48">
        <w:tc>
          <w:tcPr>
            <w:tcW w:w="2039" w:type="dxa"/>
          </w:tcPr>
          <w:p w:rsidR="00E4638A" w:rsidRPr="00E4638A" w:rsidRDefault="00E4638A" w:rsidP="00AB4B48">
            <w:pPr>
              <w:pStyle w:val="Glava"/>
              <w:tabs>
                <w:tab w:val="clear" w:pos="4536"/>
                <w:tab w:val="clear" w:pos="9072"/>
              </w:tabs>
              <w:jc w:val="both"/>
              <w:rPr>
                <w:i w:val="0"/>
                <w:sz w:val="22"/>
                <w:szCs w:val="22"/>
              </w:rPr>
            </w:pPr>
          </w:p>
        </w:tc>
        <w:tc>
          <w:tcPr>
            <w:tcW w:w="2835" w:type="dxa"/>
          </w:tcPr>
          <w:p w:rsidR="00E4638A" w:rsidRPr="00E4638A" w:rsidRDefault="00E4638A" w:rsidP="00AB4B48">
            <w:pPr>
              <w:pStyle w:val="Glava"/>
              <w:tabs>
                <w:tab w:val="clear" w:pos="4536"/>
                <w:tab w:val="clear" w:pos="9072"/>
              </w:tabs>
              <w:jc w:val="both"/>
              <w:rPr>
                <w:i w:val="0"/>
                <w:sz w:val="22"/>
                <w:szCs w:val="22"/>
              </w:rPr>
            </w:pPr>
          </w:p>
        </w:tc>
        <w:tc>
          <w:tcPr>
            <w:tcW w:w="1843" w:type="dxa"/>
          </w:tcPr>
          <w:p w:rsidR="00E4638A" w:rsidRPr="00E4638A" w:rsidRDefault="00E4638A" w:rsidP="00AB4B48">
            <w:pPr>
              <w:pStyle w:val="Glava"/>
              <w:tabs>
                <w:tab w:val="clear" w:pos="4536"/>
                <w:tab w:val="clear" w:pos="9072"/>
              </w:tabs>
              <w:jc w:val="both"/>
              <w:rPr>
                <w:i w:val="0"/>
                <w:sz w:val="22"/>
                <w:szCs w:val="22"/>
              </w:rPr>
            </w:pPr>
          </w:p>
        </w:tc>
        <w:tc>
          <w:tcPr>
            <w:tcW w:w="2283" w:type="dxa"/>
          </w:tcPr>
          <w:p w:rsidR="00E4638A" w:rsidRPr="00E4638A" w:rsidRDefault="00E4638A" w:rsidP="00AB4B48">
            <w:pPr>
              <w:pStyle w:val="Glava"/>
              <w:tabs>
                <w:tab w:val="clear" w:pos="4536"/>
                <w:tab w:val="clear" w:pos="9072"/>
              </w:tabs>
              <w:jc w:val="both"/>
              <w:rPr>
                <w:i w:val="0"/>
                <w:sz w:val="28"/>
                <w:szCs w:val="28"/>
              </w:rPr>
            </w:pPr>
          </w:p>
          <w:p w:rsidR="00E4638A" w:rsidRPr="00E4638A" w:rsidRDefault="00E4638A" w:rsidP="00AB4B48">
            <w:pPr>
              <w:pStyle w:val="Glava"/>
              <w:tabs>
                <w:tab w:val="clear" w:pos="4536"/>
                <w:tab w:val="clear" w:pos="9072"/>
              </w:tabs>
              <w:jc w:val="both"/>
              <w:rPr>
                <w:i w:val="0"/>
                <w:sz w:val="28"/>
                <w:szCs w:val="28"/>
              </w:rPr>
            </w:pPr>
          </w:p>
          <w:p w:rsidR="00E4638A" w:rsidRDefault="00E4638A" w:rsidP="00AB4B48">
            <w:pPr>
              <w:pStyle w:val="Glava"/>
              <w:tabs>
                <w:tab w:val="clear" w:pos="4536"/>
                <w:tab w:val="clear" w:pos="9072"/>
              </w:tabs>
              <w:jc w:val="both"/>
              <w:rPr>
                <w:i w:val="0"/>
                <w:sz w:val="28"/>
                <w:szCs w:val="28"/>
              </w:rPr>
            </w:pPr>
          </w:p>
          <w:p w:rsidR="005457EA" w:rsidRPr="00E4638A" w:rsidRDefault="005457EA" w:rsidP="00AB4B48">
            <w:pPr>
              <w:pStyle w:val="Glava"/>
              <w:tabs>
                <w:tab w:val="clear" w:pos="4536"/>
                <w:tab w:val="clear" w:pos="9072"/>
              </w:tabs>
              <w:jc w:val="both"/>
              <w:rPr>
                <w:i w:val="0"/>
                <w:sz w:val="28"/>
                <w:szCs w:val="28"/>
              </w:rPr>
            </w:pPr>
          </w:p>
        </w:tc>
      </w:tr>
      <w:tr w:rsidR="005457EA" w:rsidRPr="00E4638A" w:rsidTr="00AB4B48">
        <w:tc>
          <w:tcPr>
            <w:tcW w:w="2039" w:type="dxa"/>
          </w:tcPr>
          <w:p w:rsidR="005457EA" w:rsidRPr="00E4638A" w:rsidRDefault="005457EA" w:rsidP="00AB4B48">
            <w:pPr>
              <w:pStyle w:val="Glava"/>
              <w:tabs>
                <w:tab w:val="clear" w:pos="4536"/>
                <w:tab w:val="clear" w:pos="9072"/>
              </w:tabs>
              <w:jc w:val="both"/>
              <w:rPr>
                <w:i w:val="0"/>
                <w:sz w:val="22"/>
                <w:szCs w:val="22"/>
              </w:rPr>
            </w:pPr>
          </w:p>
        </w:tc>
        <w:tc>
          <w:tcPr>
            <w:tcW w:w="2835" w:type="dxa"/>
          </w:tcPr>
          <w:p w:rsidR="005457EA" w:rsidRPr="00E4638A" w:rsidRDefault="005457EA" w:rsidP="00AB4B48">
            <w:pPr>
              <w:pStyle w:val="Glava"/>
              <w:tabs>
                <w:tab w:val="clear" w:pos="4536"/>
                <w:tab w:val="clear" w:pos="9072"/>
              </w:tabs>
              <w:jc w:val="both"/>
              <w:rPr>
                <w:i w:val="0"/>
                <w:sz w:val="22"/>
                <w:szCs w:val="22"/>
              </w:rPr>
            </w:pPr>
          </w:p>
        </w:tc>
        <w:tc>
          <w:tcPr>
            <w:tcW w:w="1843" w:type="dxa"/>
          </w:tcPr>
          <w:p w:rsidR="005457EA" w:rsidRPr="00E4638A" w:rsidRDefault="005457EA" w:rsidP="00AB4B48">
            <w:pPr>
              <w:pStyle w:val="Glava"/>
              <w:tabs>
                <w:tab w:val="clear" w:pos="4536"/>
                <w:tab w:val="clear" w:pos="9072"/>
              </w:tabs>
              <w:jc w:val="both"/>
              <w:rPr>
                <w:i w:val="0"/>
                <w:sz w:val="22"/>
                <w:szCs w:val="22"/>
              </w:rPr>
            </w:pPr>
          </w:p>
        </w:tc>
        <w:tc>
          <w:tcPr>
            <w:tcW w:w="2283" w:type="dxa"/>
          </w:tcPr>
          <w:p w:rsidR="005457EA" w:rsidRDefault="005457EA" w:rsidP="00AB4B48">
            <w:pPr>
              <w:pStyle w:val="Glava"/>
              <w:tabs>
                <w:tab w:val="clear" w:pos="4536"/>
                <w:tab w:val="clear" w:pos="9072"/>
              </w:tabs>
              <w:jc w:val="both"/>
              <w:rPr>
                <w:i w:val="0"/>
                <w:sz w:val="28"/>
                <w:szCs w:val="28"/>
              </w:rPr>
            </w:pPr>
          </w:p>
          <w:p w:rsidR="005457EA" w:rsidRDefault="005457EA" w:rsidP="00AB4B48">
            <w:pPr>
              <w:pStyle w:val="Glava"/>
              <w:tabs>
                <w:tab w:val="clear" w:pos="4536"/>
                <w:tab w:val="clear" w:pos="9072"/>
              </w:tabs>
              <w:jc w:val="both"/>
              <w:rPr>
                <w:i w:val="0"/>
                <w:sz w:val="28"/>
                <w:szCs w:val="28"/>
              </w:rPr>
            </w:pPr>
          </w:p>
          <w:p w:rsidR="005457EA" w:rsidRDefault="005457EA" w:rsidP="00AB4B48">
            <w:pPr>
              <w:pStyle w:val="Glava"/>
              <w:tabs>
                <w:tab w:val="clear" w:pos="4536"/>
                <w:tab w:val="clear" w:pos="9072"/>
              </w:tabs>
              <w:jc w:val="both"/>
              <w:rPr>
                <w:i w:val="0"/>
                <w:sz w:val="28"/>
                <w:szCs w:val="28"/>
              </w:rPr>
            </w:pPr>
          </w:p>
          <w:p w:rsidR="005457EA" w:rsidRPr="00E4638A" w:rsidRDefault="005457EA" w:rsidP="00AB4B48">
            <w:pPr>
              <w:pStyle w:val="Glava"/>
              <w:tabs>
                <w:tab w:val="clear" w:pos="4536"/>
                <w:tab w:val="clear" w:pos="9072"/>
              </w:tabs>
              <w:jc w:val="both"/>
              <w:rPr>
                <w:i w:val="0"/>
                <w:sz w:val="28"/>
                <w:szCs w:val="28"/>
              </w:rPr>
            </w:pPr>
          </w:p>
        </w:tc>
      </w:tr>
    </w:tbl>
    <w:p w:rsidR="00376B2E" w:rsidRDefault="00376B2E" w:rsidP="00E4638A">
      <w:pPr>
        <w:ind w:left="1056"/>
        <w:jc w:val="both"/>
        <w:rPr>
          <w:i w:val="0"/>
          <w:sz w:val="22"/>
          <w:szCs w:val="22"/>
        </w:rPr>
      </w:pPr>
    </w:p>
    <w:p w:rsidR="00376B2E" w:rsidRPr="00376B2E" w:rsidRDefault="00376B2E" w:rsidP="00376B2E">
      <w:pPr>
        <w:ind w:left="1416" w:hanging="360"/>
        <w:jc w:val="both"/>
        <w:rPr>
          <w:i w:val="0"/>
          <w:sz w:val="22"/>
          <w:szCs w:val="22"/>
        </w:rPr>
      </w:pPr>
      <w:r w:rsidRPr="00376B2E">
        <w:rPr>
          <w:i w:val="0"/>
          <w:sz w:val="22"/>
          <w:szCs w:val="22"/>
        </w:rPr>
        <w:t>b)</w:t>
      </w:r>
      <w:r w:rsidRPr="00376B2E">
        <w:rPr>
          <w:i w:val="0"/>
          <w:sz w:val="22"/>
          <w:szCs w:val="22"/>
        </w:rPr>
        <w:tab/>
      </w:r>
      <w:r w:rsidR="005457EA" w:rsidRPr="005457EA">
        <w:rPr>
          <w:i w:val="0"/>
          <w:color w:val="000000" w:themeColor="text1"/>
          <w:sz w:val="22"/>
          <w:szCs w:val="22"/>
        </w:rPr>
        <w:t>vsaj dve (2) izgradnj</w:t>
      </w:r>
      <w:r w:rsidR="005457EA">
        <w:rPr>
          <w:i w:val="0"/>
          <w:color w:val="000000" w:themeColor="text1"/>
          <w:sz w:val="22"/>
          <w:szCs w:val="22"/>
        </w:rPr>
        <w:t>i ali rekonstrukciji</w:t>
      </w:r>
      <w:r w:rsidR="005457EA" w:rsidRPr="005457EA">
        <w:rPr>
          <w:i w:val="0"/>
          <w:color w:val="000000" w:themeColor="text1"/>
          <w:sz w:val="22"/>
          <w:szCs w:val="22"/>
        </w:rPr>
        <w:t xml:space="preserve"> a</w:t>
      </w:r>
      <w:r w:rsidR="005457EA">
        <w:rPr>
          <w:i w:val="0"/>
          <w:color w:val="000000" w:themeColor="text1"/>
          <w:sz w:val="22"/>
          <w:szCs w:val="22"/>
        </w:rPr>
        <w:t>li obnovi</w:t>
      </w:r>
      <w:r w:rsidR="005457EA" w:rsidRPr="005457EA">
        <w:rPr>
          <w:i w:val="0"/>
          <w:color w:val="000000" w:themeColor="text1"/>
          <w:sz w:val="22"/>
          <w:szCs w:val="22"/>
        </w:rPr>
        <w:t xml:space="preserve"> vozišča državne ali lokalne ali mestne štiripasovne ceste pri čemer mora površina referenčnega objekta znašati vsaj 6.000 m2</w:t>
      </w:r>
    </w:p>
    <w:p w:rsidR="00376B2E" w:rsidRPr="00E4638A" w:rsidRDefault="00376B2E" w:rsidP="00376B2E">
      <w:pPr>
        <w:ind w:left="1416" w:hanging="36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835"/>
        <w:gridCol w:w="1843"/>
        <w:gridCol w:w="2283"/>
      </w:tblGrid>
      <w:tr w:rsidR="00376B2E" w:rsidRPr="00E4638A" w:rsidTr="00376B2E">
        <w:tc>
          <w:tcPr>
            <w:tcW w:w="2039" w:type="dxa"/>
            <w:shd w:val="clear" w:color="auto" w:fill="D9D9D9" w:themeFill="background1" w:themeFillShade="D9"/>
            <w:vAlign w:val="center"/>
          </w:tcPr>
          <w:p w:rsidR="00376B2E" w:rsidRPr="00E4638A" w:rsidRDefault="00376B2E" w:rsidP="00376B2E">
            <w:pPr>
              <w:jc w:val="center"/>
              <w:rPr>
                <w:b/>
                <w:i w:val="0"/>
                <w:color w:val="000000" w:themeColor="text1"/>
                <w:sz w:val="16"/>
                <w:szCs w:val="16"/>
              </w:rPr>
            </w:pPr>
            <w:r w:rsidRPr="00E4638A">
              <w:rPr>
                <w:b/>
                <w:i w:val="0"/>
                <w:color w:val="000000" w:themeColor="text1"/>
                <w:sz w:val="16"/>
                <w:szCs w:val="16"/>
              </w:rPr>
              <w:t>Naziv investitorja oz. naročnika referenčnega posla ter kontaktna oseba naročnika (e-pošta in telefonska številka)</w:t>
            </w:r>
          </w:p>
        </w:tc>
        <w:tc>
          <w:tcPr>
            <w:tcW w:w="2835" w:type="dxa"/>
            <w:shd w:val="clear" w:color="auto" w:fill="D9D9D9" w:themeFill="background1" w:themeFillShade="D9"/>
            <w:vAlign w:val="center"/>
          </w:tcPr>
          <w:p w:rsidR="00376B2E" w:rsidRPr="00E4638A" w:rsidRDefault="00376B2E" w:rsidP="00376B2E">
            <w:pPr>
              <w:jc w:val="center"/>
              <w:rPr>
                <w:b/>
                <w:i w:val="0"/>
                <w:color w:val="000000" w:themeColor="text1"/>
                <w:sz w:val="18"/>
                <w:szCs w:val="18"/>
              </w:rPr>
            </w:pPr>
            <w:r w:rsidRPr="00E4638A">
              <w:rPr>
                <w:b/>
                <w:i w:val="0"/>
                <w:color w:val="000000" w:themeColor="text1"/>
                <w:sz w:val="16"/>
                <w:szCs w:val="16"/>
              </w:rPr>
              <w:t>Predmet referenčnega posla – kratek opis del</w:t>
            </w:r>
          </w:p>
        </w:tc>
        <w:tc>
          <w:tcPr>
            <w:tcW w:w="1843" w:type="dxa"/>
            <w:shd w:val="clear" w:color="auto" w:fill="D9D9D9" w:themeFill="background1" w:themeFillShade="D9"/>
            <w:vAlign w:val="center"/>
          </w:tcPr>
          <w:p w:rsidR="00376B2E" w:rsidRPr="00E4638A" w:rsidRDefault="00376B2E" w:rsidP="00376B2E">
            <w:pPr>
              <w:jc w:val="center"/>
              <w:rPr>
                <w:b/>
                <w:i w:val="0"/>
                <w:color w:val="000000" w:themeColor="text1"/>
                <w:sz w:val="16"/>
                <w:szCs w:val="16"/>
              </w:rPr>
            </w:pPr>
            <w:r w:rsidRPr="00E4638A">
              <w:rPr>
                <w:b/>
                <w:i w:val="0"/>
                <w:color w:val="000000" w:themeColor="text1"/>
                <w:sz w:val="16"/>
                <w:szCs w:val="16"/>
              </w:rPr>
              <w:t>Datum začetka in končanja posla</w:t>
            </w:r>
          </w:p>
        </w:tc>
        <w:tc>
          <w:tcPr>
            <w:tcW w:w="2283" w:type="dxa"/>
            <w:shd w:val="clear" w:color="auto" w:fill="D9D9D9" w:themeFill="background1" w:themeFillShade="D9"/>
            <w:vAlign w:val="center"/>
          </w:tcPr>
          <w:p w:rsidR="00376B2E" w:rsidRPr="00E4638A" w:rsidRDefault="00376B2E" w:rsidP="00376B2E">
            <w:pPr>
              <w:jc w:val="center"/>
              <w:rPr>
                <w:b/>
                <w:i w:val="0"/>
                <w:color w:val="000000" w:themeColor="text1"/>
                <w:sz w:val="18"/>
                <w:szCs w:val="18"/>
              </w:rPr>
            </w:pPr>
            <w:r>
              <w:rPr>
                <w:b/>
                <w:i w:val="0"/>
                <w:color w:val="000000" w:themeColor="text1"/>
                <w:sz w:val="16"/>
                <w:szCs w:val="16"/>
              </w:rPr>
              <w:t>Površina referenčnega objekta v m2</w:t>
            </w:r>
          </w:p>
        </w:tc>
      </w:tr>
      <w:tr w:rsidR="00376B2E" w:rsidRPr="00E4638A" w:rsidTr="00376B2E">
        <w:tc>
          <w:tcPr>
            <w:tcW w:w="2039" w:type="dxa"/>
          </w:tcPr>
          <w:p w:rsidR="00376B2E" w:rsidRPr="00E4638A" w:rsidRDefault="00376B2E" w:rsidP="00376B2E">
            <w:pPr>
              <w:pStyle w:val="Glava"/>
              <w:tabs>
                <w:tab w:val="clear" w:pos="4536"/>
                <w:tab w:val="clear" w:pos="9072"/>
              </w:tabs>
              <w:jc w:val="both"/>
              <w:rPr>
                <w:i w:val="0"/>
                <w:sz w:val="22"/>
                <w:szCs w:val="22"/>
              </w:rPr>
            </w:pPr>
          </w:p>
        </w:tc>
        <w:tc>
          <w:tcPr>
            <w:tcW w:w="2835" w:type="dxa"/>
          </w:tcPr>
          <w:p w:rsidR="00376B2E" w:rsidRPr="00E4638A" w:rsidRDefault="00376B2E" w:rsidP="00376B2E">
            <w:pPr>
              <w:pStyle w:val="Glava"/>
              <w:tabs>
                <w:tab w:val="clear" w:pos="4536"/>
                <w:tab w:val="clear" w:pos="9072"/>
              </w:tabs>
              <w:jc w:val="both"/>
              <w:rPr>
                <w:i w:val="0"/>
                <w:sz w:val="22"/>
                <w:szCs w:val="22"/>
              </w:rPr>
            </w:pPr>
          </w:p>
        </w:tc>
        <w:tc>
          <w:tcPr>
            <w:tcW w:w="1843" w:type="dxa"/>
          </w:tcPr>
          <w:p w:rsidR="00376B2E" w:rsidRPr="00E4638A" w:rsidRDefault="00376B2E" w:rsidP="00376B2E">
            <w:pPr>
              <w:pStyle w:val="Glava"/>
              <w:tabs>
                <w:tab w:val="clear" w:pos="4536"/>
                <w:tab w:val="clear" w:pos="9072"/>
              </w:tabs>
              <w:jc w:val="both"/>
              <w:rPr>
                <w:i w:val="0"/>
                <w:sz w:val="22"/>
                <w:szCs w:val="22"/>
              </w:rPr>
            </w:pPr>
          </w:p>
        </w:tc>
        <w:tc>
          <w:tcPr>
            <w:tcW w:w="2283" w:type="dxa"/>
          </w:tcPr>
          <w:p w:rsidR="00376B2E" w:rsidRDefault="00376B2E" w:rsidP="00376B2E">
            <w:pPr>
              <w:pStyle w:val="Glava"/>
              <w:tabs>
                <w:tab w:val="clear" w:pos="4536"/>
                <w:tab w:val="clear" w:pos="9072"/>
              </w:tabs>
              <w:jc w:val="both"/>
              <w:rPr>
                <w:i w:val="0"/>
                <w:sz w:val="28"/>
                <w:szCs w:val="28"/>
              </w:rPr>
            </w:pPr>
          </w:p>
          <w:p w:rsidR="005457EA" w:rsidRPr="00E4638A" w:rsidRDefault="005457EA" w:rsidP="00376B2E">
            <w:pPr>
              <w:pStyle w:val="Glava"/>
              <w:tabs>
                <w:tab w:val="clear" w:pos="4536"/>
                <w:tab w:val="clear" w:pos="9072"/>
              </w:tabs>
              <w:jc w:val="both"/>
              <w:rPr>
                <w:i w:val="0"/>
                <w:sz w:val="28"/>
                <w:szCs w:val="28"/>
              </w:rPr>
            </w:pPr>
          </w:p>
          <w:p w:rsidR="00376B2E" w:rsidRPr="00E4638A" w:rsidRDefault="00376B2E" w:rsidP="00376B2E">
            <w:pPr>
              <w:pStyle w:val="Glava"/>
              <w:tabs>
                <w:tab w:val="clear" w:pos="4536"/>
                <w:tab w:val="clear" w:pos="9072"/>
              </w:tabs>
              <w:jc w:val="both"/>
              <w:rPr>
                <w:i w:val="0"/>
                <w:sz w:val="28"/>
                <w:szCs w:val="28"/>
              </w:rPr>
            </w:pPr>
          </w:p>
          <w:p w:rsidR="00376B2E" w:rsidRPr="00E4638A" w:rsidRDefault="00376B2E" w:rsidP="00376B2E">
            <w:pPr>
              <w:pStyle w:val="Glava"/>
              <w:tabs>
                <w:tab w:val="clear" w:pos="4536"/>
                <w:tab w:val="clear" w:pos="9072"/>
              </w:tabs>
              <w:jc w:val="both"/>
              <w:rPr>
                <w:i w:val="0"/>
                <w:sz w:val="28"/>
                <w:szCs w:val="28"/>
              </w:rPr>
            </w:pPr>
          </w:p>
        </w:tc>
      </w:tr>
      <w:tr w:rsidR="005457EA" w:rsidRPr="00E4638A" w:rsidTr="00376B2E">
        <w:tc>
          <w:tcPr>
            <w:tcW w:w="2039" w:type="dxa"/>
          </w:tcPr>
          <w:p w:rsidR="005457EA" w:rsidRPr="00E4638A" w:rsidRDefault="005457EA" w:rsidP="00376B2E">
            <w:pPr>
              <w:pStyle w:val="Glava"/>
              <w:tabs>
                <w:tab w:val="clear" w:pos="4536"/>
                <w:tab w:val="clear" w:pos="9072"/>
              </w:tabs>
              <w:jc w:val="both"/>
              <w:rPr>
                <w:i w:val="0"/>
                <w:sz w:val="22"/>
                <w:szCs w:val="22"/>
              </w:rPr>
            </w:pPr>
          </w:p>
        </w:tc>
        <w:tc>
          <w:tcPr>
            <w:tcW w:w="2835" w:type="dxa"/>
          </w:tcPr>
          <w:p w:rsidR="005457EA" w:rsidRPr="00E4638A" w:rsidRDefault="005457EA" w:rsidP="00376B2E">
            <w:pPr>
              <w:pStyle w:val="Glava"/>
              <w:tabs>
                <w:tab w:val="clear" w:pos="4536"/>
                <w:tab w:val="clear" w:pos="9072"/>
              </w:tabs>
              <w:jc w:val="both"/>
              <w:rPr>
                <w:i w:val="0"/>
                <w:sz w:val="22"/>
                <w:szCs w:val="22"/>
              </w:rPr>
            </w:pPr>
          </w:p>
        </w:tc>
        <w:tc>
          <w:tcPr>
            <w:tcW w:w="1843" w:type="dxa"/>
          </w:tcPr>
          <w:p w:rsidR="005457EA" w:rsidRPr="00E4638A" w:rsidRDefault="005457EA" w:rsidP="00376B2E">
            <w:pPr>
              <w:pStyle w:val="Glava"/>
              <w:tabs>
                <w:tab w:val="clear" w:pos="4536"/>
                <w:tab w:val="clear" w:pos="9072"/>
              </w:tabs>
              <w:jc w:val="both"/>
              <w:rPr>
                <w:i w:val="0"/>
                <w:sz w:val="22"/>
                <w:szCs w:val="22"/>
              </w:rPr>
            </w:pPr>
          </w:p>
        </w:tc>
        <w:tc>
          <w:tcPr>
            <w:tcW w:w="2283" w:type="dxa"/>
          </w:tcPr>
          <w:p w:rsidR="005457EA" w:rsidRDefault="005457EA" w:rsidP="00376B2E">
            <w:pPr>
              <w:pStyle w:val="Glava"/>
              <w:tabs>
                <w:tab w:val="clear" w:pos="4536"/>
                <w:tab w:val="clear" w:pos="9072"/>
              </w:tabs>
              <w:jc w:val="both"/>
              <w:rPr>
                <w:i w:val="0"/>
                <w:sz w:val="28"/>
                <w:szCs w:val="28"/>
              </w:rPr>
            </w:pPr>
          </w:p>
          <w:p w:rsidR="005457EA" w:rsidRDefault="005457EA" w:rsidP="00376B2E">
            <w:pPr>
              <w:pStyle w:val="Glava"/>
              <w:tabs>
                <w:tab w:val="clear" w:pos="4536"/>
                <w:tab w:val="clear" w:pos="9072"/>
              </w:tabs>
              <w:jc w:val="both"/>
              <w:rPr>
                <w:i w:val="0"/>
                <w:sz w:val="28"/>
                <w:szCs w:val="28"/>
              </w:rPr>
            </w:pPr>
          </w:p>
          <w:p w:rsidR="005457EA" w:rsidRDefault="005457EA" w:rsidP="00376B2E">
            <w:pPr>
              <w:pStyle w:val="Glava"/>
              <w:tabs>
                <w:tab w:val="clear" w:pos="4536"/>
                <w:tab w:val="clear" w:pos="9072"/>
              </w:tabs>
              <w:jc w:val="both"/>
              <w:rPr>
                <w:i w:val="0"/>
                <w:sz w:val="28"/>
                <w:szCs w:val="28"/>
              </w:rPr>
            </w:pPr>
          </w:p>
          <w:p w:rsidR="005457EA" w:rsidRPr="00E4638A" w:rsidRDefault="005457EA" w:rsidP="00376B2E">
            <w:pPr>
              <w:pStyle w:val="Glava"/>
              <w:tabs>
                <w:tab w:val="clear" w:pos="4536"/>
                <w:tab w:val="clear" w:pos="9072"/>
              </w:tabs>
              <w:jc w:val="both"/>
              <w:rPr>
                <w:i w:val="0"/>
                <w:sz w:val="28"/>
                <w:szCs w:val="28"/>
              </w:rPr>
            </w:pPr>
          </w:p>
        </w:tc>
      </w:tr>
    </w:tbl>
    <w:p w:rsidR="00376B2E" w:rsidRDefault="00376B2E" w:rsidP="00E4638A">
      <w:pPr>
        <w:ind w:left="1056"/>
        <w:jc w:val="both"/>
        <w:rPr>
          <w:i w:val="0"/>
          <w:sz w:val="22"/>
          <w:szCs w:val="22"/>
        </w:rPr>
      </w:pPr>
    </w:p>
    <w:p w:rsidR="005457EA" w:rsidRDefault="005457EA" w:rsidP="00E4638A">
      <w:pPr>
        <w:ind w:left="1056"/>
        <w:jc w:val="both"/>
        <w:rPr>
          <w:i w:val="0"/>
          <w:sz w:val="22"/>
          <w:szCs w:val="22"/>
        </w:rPr>
      </w:pPr>
    </w:p>
    <w:p w:rsidR="005457EA" w:rsidRDefault="005457EA" w:rsidP="00E4638A">
      <w:pPr>
        <w:ind w:left="1056"/>
        <w:jc w:val="both"/>
        <w:rPr>
          <w:i w:val="0"/>
          <w:sz w:val="22"/>
          <w:szCs w:val="22"/>
        </w:rPr>
      </w:pPr>
    </w:p>
    <w:p w:rsidR="005457EA" w:rsidRDefault="005457EA" w:rsidP="00E4638A">
      <w:pPr>
        <w:ind w:left="1056"/>
        <w:jc w:val="both"/>
        <w:rPr>
          <w:i w:val="0"/>
          <w:sz w:val="22"/>
          <w:szCs w:val="22"/>
        </w:rPr>
      </w:pPr>
    </w:p>
    <w:p w:rsidR="00376B2E" w:rsidRDefault="00376B2E" w:rsidP="00E4638A">
      <w:pPr>
        <w:ind w:left="1056"/>
        <w:jc w:val="both"/>
        <w:rPr>
          <w:i w:val="0"/>
          <w:sz w:val="22"/>
          <w:szCs w:val="22"/>
        </w:rPr>
      </w:pPr>
    </w:p>
    <w:p w:rsidR="00376B2E" w:rsidRPr="00376B2E" w:rsidRDefault="00376B2E" w:rsidP="00376B2E">
      <w:pPr>
        <w:ind w:left="1416" w:hanging="360"/>
        <w:jc w:val="both"/>
        <w:rPr>
          <w:i w:val="0"/>
          <w:color w:val="000000" w:themeColor="text1"/>
          <w:sz w:val="22"/>
          <w:szCs w:val="22"/>
        </w:rPr>
      </w:pPr>
      <w:r w:rsidRPr="005457EA">
        <w:rPr>
          <w:i w:val="0"/>
          <w:color w:val="000000" w:themeColor="text1"/>
          <w:sz w:val="22"/>
          <w:szCs w:val="22"/>
        </w:rPr>
        <w:lastRenderedPageBreak/>
        <w:t>c)</w:t>
      </w:r>
      <w:r w:rsidRPr="005457EA">
        <w:rPr>
          <w:i w:val="0"/>
          <w:color w:val="000000" w:themeColor="text1"/>
          <w:sz w:val="22"/>
          <w:szCs w:val="22"/>
        </w:rPr>
        <w:tab/>
        <w:t xml:space="preserve">vsaj </w:t>
      </w:r>
      <w:r w:rsidR="00B2262A" w:rsidRPr="005457EA">
        <w:rPr>
          <w:i w:val="0"/>
          <w:color w:val="000000" w:themeColor="text1"/>
          <w:sz w:val="22"/>
          <w:szCs w:val="22"/>
        </w:rPr>
        <w:t>tri</w:t>
      </w:r>
      <w:r w:rsidRPr="005457EA">
        <w:rPr>
          <w:i w:val="0"/>
          <w:color w:val="000000" w:themeColor="text1"/>
          <w:sz w:val="22"/>
          <w:szCs w:val="22"/>
        </w:rPr>
        <w:t xml:space="preserve"> (</w:t>
      </w:r>
      <w:r w:rsidR="00B2262A" w:rsidRPr="005457EA">
        <w:rPr>
          <w:i w:val="0"/>
          <w:color w:val="000000" w:themeColor="text1"/>
          <w:sz w:val="22"/>
          <w:szCs w:val="22"/>
        </w:rPr>
        <w:t>3</w:t>
      </w:r>
      <w:r w:rsidRPr="005457EA">
        <w:rPr>
          <w:i w:val="0"/>
          <w:color w:val="000000" w:themeColor="text1"/>
          <w:sz w:val="22"/>
          <w:szCs w:val="22"/>
        </w:rPr>
        <w:t>) gradnj</w:t>
      </w:r>
      <w:r w:rsidR="00761F4A" w:rsidRPr="005457EA">
        <w:rPr>
          <w:i w:val="0"/>
          <w:color w:val="000000" w:themeColor="text1"/>
          <w:sz w:val="22"/>
          <w:szCs w:val="22"/>
        </w:rPr>
        <w:t>e</w:t>
      </w:r>
      <w:r w:rsidRPr="005457EA">
        <w:rPr>
          <w:i w:val="0"/>
          <w:color w:val="000000" w:themeColor="text1"/>
          <w:sz w:val="22"/>
          <w:szCs w:val="22"/>
        </w:rPr>
        <w:t xml:space="preserve"> ali obnov</w:t>
      </w:r>
      <w:r w:rsidR="00761F4A" w:rsidRPr="005457EA">
        <w:rPr>
          <w:i w:val="0"/>
          <w:color w:val="000000" w:themeColor="text1"/>
          <w:sz w:val="22"/>
          <w:szCs w:val="22"/>
        </w:rPr>
        <w:t>e</w:t>
      </w:r>
      <w:r w:rsidRPr="005457EA">
        <w:rPr>
          <w:i w:val="0"/>
          <w:color w:val="000000" w:themeColor="text1"/>
          <w:sz w:val="22"/>
          <w:szCs w:val="22"/>
        </w:rPr>
        <w:t xml:space="preserve"> javnega vodovoda iz </w:t>
      </w:r>
      <w:proofErr w:type="spellStart"/>
      <w:r w:rsidRPr="005457EA">
        <w:rPr>
          <w:i w:val="0"/>
          <w:color w:val="000000" w:themeColor="text1"/>
          <w:sz w:val="22"/>
          <w:szCs w:val="22"/>
        </w:rPr>
        <w:t>nodularne</w:t>
      </w:r>
      <w:proofErr w:type="spellEnd"/>
      <w:r w:rsidRPr="005457EA">
        <w:rPr>
          <w:i w:val="0"/>
          <w:color w:val="000000" w:themeColor="text1"/>
          <w:sz w:val="22"/>
          <w:szCs w:val="22"/>
        </w:rPr>
        <w:t xml:space="preserve"> litine DN</w:t>
      </w:r>
      <w:r w:rsidR="00B2262A" w:rsidRPr="005457EA">
        <w:rPr>
          <w:i w:val="0"/>
          <w:color w:val="000000" w:themeColor="text1"/>
          <w:sz w:val="22"/>
          <w:szCs w:val="22"/>
        </w:rPr>
        <w:t>300</w:t>
      </w:r>
      <w:r w:rsidRPr="005457EA">
        <w:rPr>
          <w:i w:val="0"/>
          <w:color w:val="000000" w:themeColor="text1"/>
          <w:sz w:val="22"/>
          <w:szCs w:val="22"/>
        </w:rPr>
        <w:t xml:space="preserve"> mm ali večji, </w:t>
      </w:r>
      <w:r w:rsidR="00761F4A" w:rsidRPr="005457EA">
        <w:rPr>
          <w:i w:val="0"/>
          <w:color w:val="000000" w:themeColor="text1"/>
          <w:sz w:val="22"/>
          <w:szCs w:val="22"/>
        </w:rPr>
        <w:t xml:space="preserve">ki so vključevale tudi gradnjo ali obnovo vodovodnih priključkov, </w:t>
      </w:r>
      <w:r w:rsidRPr="005457EA">
        <w:rPr>
          <w:i w:val="0"/>
          <w:color w:val="000000" w:themeColor="text1"/>
          <w:sz w:val="22"/>
          <w:szCs w:val="22"/>
        </w:rPr>
        <w:t xml:space="preserve">v minimalni skupni dolžini vsaj </w:t>
      </w:r>
      <w:r w:rsidR="00B2262A" w:rsidRPr="005457EA">
        <w:rPr>
          <w:i w:val="0"/>
          <w:color w:val="000000" w:themeColor="text1"/>
          <w:sz w:val="22"/>
          <w:szCs w:val="22"/>
        </w:rPr>
        <w:t>400</w:t>
      </w:r>
      <w:r w:rsidRPr="005457EA">
        <w:rPr>
          <w:i w:val="0"/>
          <w:color w:val="000000" w:themeColor="text1"/>
          <w:sz w:val="22"/>
          <w:szCs w:val="22"/>
        </w:rPr>
        <w:t xml:space="preserve"> m</w:t>
      </w:r>
    </w:p>
    <w:p w:rsidR="00376B2E" w:rsidRPr="00E4638A" w:rsidRDefault="00376B2E" w:rsidP="00376B2E">
      <w:pPr>
        <w:ind w:left="1416" w:hanging="36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835"/>
        <w:gridCol w:w="1843"/>
        <w:gridCol w:w="2283"/>
      </w:tblGrid>
      <w:tr w:rsidR="00376B2E" w:rsidRPr="00E4638A" w:rsidTr="00376B2E">
        <w:tc>
          <w:tcPr>
            <w:tcW w:w="2039" w:type="dxa"/>
            <w:shd w:val="clear" w:color="auto" w:fill="D9D9D9" w:themeFill="background1" w:themeFillShade="D9"/>
            <w:vAlign w:val="center"/>
          </w:tcPr>
          <w:p w:rsidR="00376B2E" w:rsidRPr="00E4638A" w:rsidRDefault="00376B2E" w:rsidP="00376B2E">
            <w:pPr>
              <w:jc w:val="center"/>
              <w:rPr>
                <w:b/>
                <w:i w:val="0"/>
                <w:color w:val="000000" w:themeColor="text1"/>
                <w:sz w:val="16"/>
                <w:szCs w:val="16"/>
              </w:rPr>
            </w:pPr>
            <w:r w:rsidRPr="00E4638A">
              <w:rPr>
                <w:b/>
                <w:i w:val="0"/>
                <w:color w:val="000000" w:themeColor="text1"/>
                <w:sz w:val="16"/>
                <w:szCs w:val="16"/>
              </w:rPr>
              <w:t>Naziv investitorja oz. naročnika referenčnega posla ter kontaktna oseba naročnika (e-pošta in telefonska številka)</w:t>
            </w:r>
          </w:p>
        </w:tc>
        <w:tc>
          <w:tcPr>
            <w:tcW w:w="2835" w:type="dxa"/>
            <w:shd w:val="clear" w:color="auto" w:fill="D9D9D9" w:themeFill="background1" w:themeFillShade="D9"/>
            <w:vAlign w:val="center"/>
          </w:tcPr>
          <w:p w:rsidR="00376B2E" w:rsidRPr="00E4638A" w:rsidRDefault="00376B2E" w:rsidP="00376B2E">
            <w:pPr>
              <w:jc w:val="center"/>
              <w:rPr>
                <w:b/>
                <w:i w:val="0"/>
                <w:color w:val="000000" w:themeColor="text1"/>
                <w:sz w:val="18"/>
                <w:szCs w:val="18"/>
              </w:rPr>
            </w:pPr>
            <w:r w:rsidRPr="00E4638A">
              <w:rPr>
                <w:b/>
                <w:i w:val="0"/>
                <w:color w:val="000000" w:themeColor="text1"/>
                <w:sz w:val="16"/>
                <w:szCs w:val="16"/>
              </w:rPr>
              <w:t>Predmet referenčnega posla – kratek opis del</w:t>
            </w:r>
          </w:p>
        </w:tc>
        <w:tc>
          <w:tcPr>
            <w:tcW w:w="1843" w:type="dxa"/>
            <w:shd w:val="clear" w:color="auto" w:fill="D9D9D9" w:themeFill="background1" w:themeFillShade="D9"/>
            <w:vAlign w:val="center"/>
          </w:tcPr>
          <w:p w:rsidR="00376B2E" w:rsidRPr="00E4638A" w:rsidRDefault="00376B2E" w:rsidP="00376B2E">
            <w:pPr>
              <w:jc w:val="center"/>
              <w:rPr>
                <w:b/>
                <w:i w:val="0"/>
                <w:color w:val="000000" w:themeColor="text1"/>
                <w:sz w:val="16"/>
                <w:szCs w:val="16"/>
              </w:rPr>
            </w:pPr>
            <w:r w:rsidRPr="00E4638A">
              <w:rPr>
                <w:b/>
                <w:i w:val="0"/>
                <w:color w:val="000000" w:themeColor="text1"/>
                <w:sz w:val="16"/>
                <w:szCs w:val="16"/>
              </w:rPr>
              <w:t>Datum začetka in končanja posla</w:t>
            </w:r>
          </w:p>
        </w:tc>
        <w:tc>
          <w:tcPr>
            <w:tcW w:w="2283" w:type="dxa"/>
            <w:shd w:val="clear" w:color="auto" w:fill="D9D9D9" w:themeFill="background1" w:themeFillShade="D9"/>
            <w:vAlign w:val="center"/>
          </w:tcPr>
          <w:p w:rsidR="00376B2E" w:rsidRPr="00E4638A" w:rsidRDefault="00376B2E" w:rsidP="00376B2E">
            <w:pPr>
              <w:jc w:val="center"/>
              <w:rPr>
                <w:b/>
                <w:i w:val="0"/>
                <w:color w:val="000000" w:themeColor="text1"/>
                <w:sz w:val="18"/>
                <w:szCs w:val="18"/>
              </w:rPr>
            </w:pPr>
            <w:r>
              <w:rPr>
                <w:b/>
                <w:i w:val="0"/>
                <w:color w:val="000000" w:themeColor="text1"/>
                <w:sz w:val="16"/>
                <w:szCs w:val="16"/>
              </w:rPr>
              <w:t>Skupna dolžina v m</w:t>
            </w:r>
          </w:p>
        </w:tc>
      </w:tr>
      <w:tr w:rsidR="00376B2E" w:rsidRPr="00E4638A" w:rsidTr="00376B2E">
        <w:tc>
          <w:tcPr>
            <w:tcW w:w="2039" w:type="dxa"/>
          </w:tcPr>
          <w:p w:rsidR="00376B2E" w:rsidRPr="00E4638A" w:rsidRDefault="00376B2E" w:rsidP="00376B2E">
            <w:pPr>
              <w:pStyle w:val="Glava"/>
              <w:tabs>
                <w:tab w:val="clear" w:pos="4536"/>
                <w:tab w:val="clear" w:pos="9072"/>
              </w:tabs>
              <w:jc w:val="both"/>
              <w:rPr>
                <w:i w:val="0"/>
                <w:sz w:val="22"/>
                <w:szCs w:val="22"/>
              </w:rPr>
            </w:pPr>
          </w:p>
        </w:tc>
        <w:tc>
          <w:tcPr>
            <w:tcW w:w="2835" w:type="dxa"/>
          </w:tcPr>
          <w:p w:rsidR="00376B2E" w:rsidRPr="00E4638A" w:rsidRDefault="00376B2E" w:rsidP="00376B2E">
            <w:pPr>
              <w:pStyle w:val="Glava"/>
              <w:tabs>
                <w:tab w:val="clear" w:pos="4536"/>
                <w:tab w:val="clear" w:pos="9072"/>
              </w:tabs>
              <w:jc w:val="both"/>
              <w:rPr>
                <w:i w:val="0"/>
                <w:sz w:val="22"/>
                <w:szCs w:val="22"/>
              </w:rPr>
            </w:pPr>
          </w:p>
        </w:tc>
        <w:tc>
          <w:tcPr>
            <w:tcW w:w="1843" w:type="dxa"/>
          </w:tcPr>
          <w:p w:rsidR="00376B2E" w:rsidRPr="00E4638A" w:rsidRDefault="00376B2E" w:rsidP="00376B2E">
            <w:pPr>
              <w:pStyle w:val="Glava"/>
              <w:tabs>
                <w:tab w:val="clear" w:pos="4536"/>
                <w:tab w:val="clear" w:pos="9072"/>
              </w:tabs>
              <w:jc w:val="both"/>
              <w:rPr>
                <w:i w:val="0"/>
                <w:sz w:val="22"/>
                <w:szCs w:val="22"/>
              </w:rPr>
            </w:pPr>
          </w:p>
        </w:tc>
        <w:tc>
          <w:tcPr>
            <w:tcW w:w="2283" w:type="dxa"/>
          </w:tcPr>
          <w:p w:rsidR="00376B2E" w:rsidRPr="00E4638A" w:rsidRDefault="00376B2E" w:rsidP="00376B2E">
            <w:pPr>
              <w:pStyle w:val="Glava"/>
              <w:tabs>
                <w:tab w:val="clear" w:pos="4536"/>
                <w:tab w:val="clear" w:pos="9072"/>
              </w:tabs>
              <w:jc w:val="both"/>
              <w:rPr>
                <w:i w:val="0"/>
                <w:sz w:val="28"/>
                <w:szCs w:val="28"/>
              </w:rPr>
            </w:pPr>
          </w:p>
          <w:p w:rsidR="00376B2E" w:rsidRPr="00E4638A" w:rsidRDefault="00376B2E" w:rsidP="00376B2E">
            <w:pPr>
              <w:pStyle w:val="Glava"/>
              <w:tabs>
                <w:tab w:val="clear" w:pos="4536"/>
                <w:tab w:val="clear" w:pos="9072"/>
              </w:tabs>
              <w:jc w:val="both"/>
              <w:rPr>
                <w:i w:val="0"/>
                <w:sz w:val="28"/>
                <w:szCs w:val="28"/>
              </w:rPr>
            </w:pPr>
          </w:p>
          <w:p w:rsidR="00376B2E" w:rsidRPr="00E4638A" w:rsidRDefault="00376B2E" w:rsidP="00376B2E">
            <w:pPr>
              <w:pStyle w:val="Glava"/>
              <w:tabs>
                <w:tab w:val="clear" w:pos="4536"/>
                <w:tab w:val="clear" w:pos="9072"/>
              </w:tabs>
              <w:jc w:val="both"/>
              <w:rPr>
                <w:i w:val="0"/>
                <w:sz w:val="28"/>
                <w:szCs w:val="28"/>
              </w:rPr>
            </w:pPr>
          </w:p>
        </w:tc>
      </w:tr>
      <w:tr w:rsidR="00761F4A" w:rsidRPr="00E4638A" w:rsidTr="00376B2E">
        <w:tc>
          <w:tcPr>
            <w:tcW w:w="2039" w:type="dxa"/>
          </w:tcPr>
          <w:p w:rsidR="00761F4A" w:rsidRDefault="00761F4A" w:rsidP="00376B2E">
            <w:pPr>
              <w:pStyle w:val="Glava"/>
              <w:tabs>
                <w:tab w:val="clear" w:pos="4536"/>
                <w:tab w:val="clear" w:pos="9072"/>
              </w:tabs>
              <w:jc w:val="both"/>
              <w:rPr>
                <w:i w:val="0"/>
                <w:sz w:val="22"/>
                <w:szCs w:val="22"/>
              </w:rPr>
            </w:pPr>
          </w:p>
          <w:p w:rsidR="00761F4A" w:rsidRDefault="00761F4A" w:rsidP="00376B2E">
            <w:pPr>
              <w:pStyle w:val="Glava"/>
              <w:tabs>
                <w:tab w:val="clear" w:pos="4536"/>
                <w:tab w:val="clear" w:pos="9072"/>
              </w:tabs>
              <w:jc w:val="both"/>
              <w:rPr>
                <w:i w:val="0"/>
                <w:sz w:val="22"/>
                <w:szCs w:val="22"/>
              </w:rPr>
            </w:pPr>
          </w:p>
          <w:p w:rsidR="00761F4A" w:rsidRDefault="00761F4A" w:rsidP="00376B2E">
            <w:pPr>
              <w:pStyle w:val="Glava"/>
              <w:tabs>
                <w:tab w:val="clear" w:pos="4536"/>
                <w:tab w:val="clear" w:pos="9072"/>
              </w:tabs>
              <w:jc w:val="both"/>
              <w:rPr>
                <w:i w:val="0"/>
                <w:sz w:val="22"/>
                <w:szCs w:val="22"/>
              </w:rPr>
            </w:pPr>
          </w:p>
          <w:p w:rsidR="00761F4A" w:rsidRPr="00E4638A" w:rsidRDefault="00761F4A" w:rsidP="00376B2E">
            <w:pPr>
              <w:pStyle w:val="Glava"/>
              <w:tabs>
                <w:tab w:val="clear" w:pos="4536"/>
                <w:tab w:val="clear" w:pos="9072"/>
              </w:tabs>
              <w:jc w:val="both"/>
              <w:rPr>
                <w:i w:val="0"/>
                <w:sz w:val="22"/>
                <w:szCs w:val="22"/>
              </w:rPr>
            </w:pPr>
          </w:p>
        </w:tc>
        <w:tc>
          <w:tcPr>
            <w:tcW w:w="2835" w:type="dxa"/>
          </w:tcPr>
          <w:p w:rsidR="00761F4A" w:rsidRPr="00E4638A" w:rsidRDefault="00761F4A" w:rsidP="00376B2E">
            <w:pPr>
              <w:pStyle w:val="Glava"/>
              <w:tabs>
                <w:tab w:val="clear" w:pos="4536"/>
                <w:tab w:val="clear" w:pos="9072"/>
              </w:tabs>
              <w:jc w:val="both"/>
              <w:rPr>
                <w:i w:val="0"/>
                <w:sz w:val="22"/>
                <w:szCs w:val="22"/>
              </w:rPr>
            </w:pPr>
          </w:p>
        </w:tc>
        <w:tc>
          <w:tcPr>
            <w:tcW w:w="1843" w:type="dxa"/>
          </w:tcPr>
          <w:p w:rsidR="00761F4A" w:rsidRPr="00E4638A" w:rsidRDefault="00761F4A" w:rsidP="00376B2E">
            <w:pPr>
              <w:pStyle w:val="Glava"/>
              <w:tabs>
                <w:tab w:val="clear" w:pos="4536"/>
                <w:tab w:val="clear" w:pos="9072"/>
              </w:tabs>
              <w:jc w:val="both"/>
              <w:rPr>
                <w:i w:val="0"/>
                <w:sz w:val="22"/>
                <w:szCs w:val="22"/>
              </w:rPr>
            </w:pPr>
          </w:p>
        </w:tc>
        <w:tc>
          <w:tcPr>
            <w:tcW w:w="2283" w:type="dxa"/>
          </w:tcPr>
          <w:p w:rsidR="00761F4A" w:rsidRPr="00E4638A" w:rsidRDefault="00761F4A" w:rsidP="00376B2E">
            <w:pPr>
              <w:pStyle w:val="Glava"/>
              <w:tabs>
                <w:tab w:val="clear" w:pos="4536"/>
                <w:tab w:val="clear" w:pos="9072"/>
              </w:tabs>
              <w:jc w:val="both"/>
              <w:rPr>
                <w:i w:val="0"/>
                <w:sz w:val="28"/>
                <w:szCs w:val="28"/>
              </w:rPr>
            </w:pPr>
          </w:p>
        </w:tc>
      </w:tr>
      <w:tr w:rsidR="00761F4A" w:rsidRPr="00E4638A" w:rsidTr="00376B2E">
        <w:tc>
          <w:tcPr>
            <w:tcW w:w="2039" w:type="dxa"/>
          </w:tcPr>
          <w:p w:rsidR="00761F4A" w:rsidRDefault="00761F4A" w:rsidP="00376B2E">
            <w:pPr>
              <w:pStyle w:val="Glava"/>
              <w:tabs>
                <w:tab w:val="clear" w:pos="4536"/>
                <w:tab w:val="clear" w:pos="9072"/>
              </w:tabs>
              <w:jc w:val="both"/>
              <w:rPr>
                <w:i w:val="0"/>
                <w:sz w:val="22"/>
                <w:szCs w:val="22"/>
              </w:rPr>
            </w:pPr>
          </w:p>
          <w:p w:rsidR="00761F4A" w:rsidRDefault="00761F4A" w:rsidP="00376B2E">
            <w:pPr>
              <w:pStyle w:val="Glava"/>
              <w:tabs>
                <w:tab w:val="clear" w:pos="4536"/>
                <w:tab w:val="clear" w:pos="9072"/>
              </w:tabs>
              <w:jc w:val="both"/>
              <w:rPr>
                <w:i w:val="0"/>
                <w:sz w:val="22"/>
                <w:szCs w:val="22"/>
              </w:rPr>
            </w:pPr>
          </w:p>
          <w:p w:rsidR="00761F4A" w:rsidRDefault="00761F4A" w:rsidP="00376B2E">
            <w:pPr>
              <w:pStyle w:val="Glava"/>
              <w:tabs>
                <w:tab w:val="clear" w:pos="4536"/>
                <w:tab w:val="clear" w:pos="9072"/>
              </w:tabs>
              <w:jc w:val="both"/>
              <w:rPr>
                <w:i w:val="0"/>
                <w:sz w:val="22"/>
                <w:szCs w:val="22"/>
              </w:rPr>
            </w:pPr>
          </w:p>
          <w:p w:rsidR="00761F4A" w:rsidRDefault="00761F4A" w:rsidP="00376B2E">
            <w:pPr>
              <w:pStyle w:val="Glava"/>
              <w:tabs>
                <w:tab w:val="clear" w:pos="4536"/>
                <w:tab w:val="clear" w:pos="9072"/>
              </w:tabs>
              <w:jc w:val="both"/>
              <w:rPr>
                <w:i w:val="0"/>
                <w:sz w:val="22"/>
                <w:szCs w:val="22"/>
              </w:rPr>
            </w:pPr>
          </w:p>
        </w:tc>
        <w:tc>
          <w:tcPr>
            <w:tcW w:w="2835" w:type="dxa"/>
          </w:tcPr>
          <w:p w:rsidR="00761F4A" w:rsidRPr="00E4638A" w:rsidRDefault="00761F4A" w:rsidP="00376B2E">
            <w:pPr>
              <w:pStyle w:val="Glava"/>
              <w:tabs>
                <w:tab w:val="clear" w:pos="4536"/>
                <w:tab w:val="clear" w:pos="9072"/>
              </w:tabs>
              <w:jc w:val="both"/>
              <w:rPr>
                <w:i w:val="0"/>
                <w:sz w:val="22"/>
                <w:szCs w:val="22"/>
              </w:rPr>
            </w:pPr>
          </w:p>
        </w:tc>
        <w:tc>
          <w:tcPr>
            <w:tcW w:w="1843" w:type="dxa"/>
          </w:tcPr>
          <w:p w:rsidR="00761F4A" w:rsidRPr="00E4638A" w:rsidRDefault="00761F4A" w:rsidP="00376B2E">
            <w:pPr>
              <w:pStyle w:val="Glava"/>
              <w:tabs>
                <w:tab w:val="clear" w:pos="4536"/>
                <w:tab w:val="clear" w:pos="9072"/>
              </w:tabs>
              <w:jc w:val="both"/>
              <w:rPr>
                <w:i w:val="0"/>
                <w:sz w:val="22"/>
                <w:szCs w:val="22"/>
              </w:rPr>
            </w:pPr>
          </w:p>
        </w:tc>
        <w:tc>
          <w:tcPr>
            <w:tcW w:w="2283" w:type="dxa"/>
          </w:tcPr>
          <w:p w:rsidR="00761F4A" w:rsidRPr="00E4638A" w:rsidRDefault="00761F4A" w:rsidP="00376B2E">
            <w:pPr>
              <w:pStyle w:val="Glava"/>
              <w:tabs>
                <w:tab w:val="clear" w:pos="4536"/>
                <w:tab w:val="clear" w:pos="9072"/>
              </w:tabs>
              <w:jc w:val="both"/>
              <w:rPr>
                <w:i w:val="0"/>
                <w:sz w:val="28"/>
                <w:szCs w:val="28"/>
              </w:rPr>
            </w:pPr>
          </w:p>
        </w:tc>
      </w:tr>
    </w:tbl>
    <w:p w:rsidR="00376B2E" w:rsidRDefault="00376B2E" w:rsidP="00E4638A">
      <w:pPr>
        <w:ind w:left="1056"/>
        <w:jc w:val="both"/>
        <w:rPr>
          <w:i w:val="0"/>
          <w:sz w:val="22"/>
          <w:szCs w:val="22"/>
        </w:rPr>
      </w:pPr>
    </w:p>
    <w:p w:rsidR="00376B2E" w:rsidRPr="00376B2E" w:rsidRDefault="00376B2E" w:rsidP="00376B2E">
      <w:pPr>
        <w:ind w:left="1416" w:hanging="360"/>
        <w:jc w:val="both"/>
        <w:rPr>
          <w:i w:val="0"/>
          <w:color w:val="000000" w:themeColor="text1"/>
          <w:sz w:val="22"/>
          <w:szCs w:val="22"/>
        </w:rPr>
      </w:pPr>
      <w:r w:rsidRPr="005457EA">
        <w:rPr>
          <w:i w:val="0"/>
          <w:color w:val="000000" w:themeColor="text1"/>
          <w:sz w:val="22"/>
          <w:szCs w:val="22"/>
        </w:rPr>
        <w:t>d)</w:t>
      </w:r>
      <w:r w:rsidRPr="005457EA">
        <w:rPr>
          <w:i w:val="0"/>
          <w:color w:val="000000" w:themeColor="text1"/>
          <w:sz w:val="22"/>
          <w:szCs w:val="22"/>
        </w:rPr>
        <w:tab/>
        <w:t xml:space="preserve">vsaj </w:t>
      </w:r>
      <w:r w:rsidR="00761F4A" w:rsidRPr="005457EA">
        <w:rPr>
          <w:i w:val="0"/>
          <w:color w:val="000000" w:themeColor="text1"/>
          <w:sz w:val="22"/>
          <w:szCs w:val="22"/>
        </w:rPr>
        <w:t>dve</w:t>
      </w:r>
      <w:r w:rsidRPr="005457EA">
        <w:rPr>
          <w:i w:val="0"/>
          <w:color w:val="000000" w:themeColor="text1"/>
          <w:sz w:val="22"/>
          <w:szCs w:val="22"/>
        </w:rPr>
        <w:t xml:space="preserve"> (</w:t>
      </w:r>
      <w:r w:rsidR="00761F4A" w:rsidRPr="005457EA">
        <w:rPr>
          <w:i w:val="0"/>
          <w:color w:val="000000" w:themeColor="text1"/>
          <w:sz w:val="22"/>
          <w:szCs w:val="22"/>
        </w:rPr>
        <w:t>2</w:t>
      </w:r>
      <w:r w:rsidRPr="005457EA">
        <w:rPr>
          <w:i w:val="0"/>
          <w:color w:val="000000" w:themeColor="text1"/>
          <w:sz w:val="22"/>
          <w:szCs w:val="22"/>
        </w:rPr>
        <w:t>) gradnj</w:t>
      </w:r>
      <w:r w:rsidR="00761F4A" w:rsidRPr="005457EA">
        <w:rPr>
          <w:i w:val="0"/>
          <w:color w:val="000000" w:themeColor="text1"/>
          <w:sz w:val="22"/>
          <w:szCs w:val="22"/>
        </w:rPr>
        <w:t>i</w:t>
      </w:r>
      <w:r w:rsidRPr="005457EA">
        <w:rPr>
          <w:i w:val="0"/>
          <w:color w:val="000000" w:themeColor="text1"/>
          <w:sz w:val="22"/>
          <w:szCs w:val="22"/>
        </w:rPr>
        <w:t xml:space="preserve"> ali obnov</w:t>
      </w:r>
      <w:r w:rsidR="005457EA" w:rsidRPr="005457EA">
        <w:rPr>
          <w:i w:val="0"/>
          <w:color w:val="000000" w:themeColor="text1"/>
          <w:sz w:val="22"/>
          <w:szCs w:val="22"/>
        </w:rPr>
        <w:t>i</w:t>
      </w:r>
      <w:r w:rsidRPr="005457EA">
        <w:rPr>
          <w:i w:val="0"/>
          <w:color w:val="000000" w:themeColor="text1"/>
          <w:sz w:val="22"/>
          <w:szCs w:val="22"/>
        </w:rPr>
        <w:t xml:space="preserve"> javne kanalizacije iz armiranega poliestra DN300 mm ali večji, v minimalni skupni dolžini vsaj </w:t>
      </w:r>
      <w:r w:rsidR="00761F4A" w:rsidRPr="005457EA">
        <w:rPr>
          <w:i w:val="0"/>
          <w:color w:val="000000" w:themeColor="text1"/>
          <w:sz w:val="22"/>
          <w:szCs w:val="22"/>
        </w:rPr>
        <w:t>4</w:t>
      </w:r>
      <w:r w:rsidRPr="005457EA">
        <w:rPr>
          <w:i w:val="0"/>
          <w:color w:val="000000" w:themeColor="text1"/>
          <w:sz w:val="22"/>
          <w:szCs w:val="22"/>
        </w:rPr>
        <w:t>00m</w:t>
      </w:r>
    </w:p>
    <w:p w:rsidR="00376B2E" w:rsidRPr="00E4638A" w:rsidRDefault="00376B2E" w:rsidP="00376B2E">
      <w:pPr>
        <w:ind w:left="1416" w:hanging="36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835"/>
        <w:gridCol w:w="1843"/>
        <w:gridCol w:w="2283"/>
      </w:tblGrid>
      <w:tr w:rsidR="00376B2E" w:rsidRPr="00E4638A" w:rsidTr="00376B2E">
        <w:tc>
          <w:tcPr>
            <w:tcW w:w="2039" w:type="dxa"/>
            <w:shd w:val="clear" w:color="auto" w:fill="D9D9D9" w:themeFill="background1" w:themeFillShade="D9"/>
            <w:vAlign w:val="center"/>
          </w:tcPr>
          <w:p w:rsidR="00376B2E" w:rsidRPr="00E4638A" w:rsidRDefault="00376B2E" w:rsidP="00376B2E">
            <w:pPr>
              <w:jc w:val="center"/>
              <w:rPr>
                <w:b/>
                <w:i w:val="0"/>
                <w:color w:val="000000" w:themeColor="text1"/>
                <w:sz w:val="16"/>
                <w:szCs w:val="16"/>
              </w:rPr>
            </w:pPr>
            <w:r w:rsidRPr="00E4638A">
              <w:rPr>
                <w:b/>
                <w:i w:val="0"/>
                <w:color w:val="000000" w:themeColor="text1"/>
                <w:sz w:val="16"/>
                <w:szCs w:val="16"/>
              </w:rPr>
              <w:t>Naziv investitorja oz. naročnika referenčnega posla ter kontaktna oseba naročnika (e-pošta in telefonska številka)</w:t>
            </w:r>
          </w:p>
        </w:tc>
        <w:tc>
          <w:tcPr>
            <w:tcW w:w="2835" w:type="dxa"/>
            <w:shd w:val="clear" w:color="auto" w:fill="D9D9D9" w:themeFill="background1" w:themeFillShade="D9"/>
            <w:vAlign w:val="center"/>
          </w:tcPr>
          <w:p w:rsidR="00376B2E" w:rsidRPr="00E4638A" w:rsidRDefault="00376B2E" w:rsidP="00376B2E">
            <w:pPr>
              <w:jc w:val="center"/>
              <w:rPr>
                <w:b/>
                <w:i w:val="0"/>
                <w:color w:val="000000" w:themeColor="text1"/>
                <w:sz w:val="18"/>
                <w:szCs w:val="18"/>
              </w:rPr>
            </w:pPr>
            <w:r w:rsidRPr="00E4638A">
              <w:rPr>
                <w:b/>
                <w:i w:val="0"/>
                <w:color w:val="000000" w:themeColor="text1"/>
                <w:sz w:val="16"/>
                <w:szCs w:val="16"/>
              </w:rPr>
              <w:t>Predmet referenčnega posla – kratek opis del</w:t>
            </w:r>
          </w:p>
        </w:tc>
        <w:tc>
          <w:tcPr>
            <w:tcW w:w="1843" w:type="dxa"/>
            <w:shd w:val="clear" w:color="auto" w:fill="D9D9D9" w:themeFill="background1" w:themeFillShade="D9"/>
            <w:vAlign w:val="center"/>
          </w:tcPr>
          <w:p w:rsidR="00376B2E" w:rsidRPr="00E4638A" w:rsidRDefault="00376B2E" w:rsidP="00376B2E">
            <w:pPr>
              <w:jc w:val="center"/>
              <w:rPr>
                <w:b/>
                <w:i w:val="0"/>
                <w:color w:val="000000" w:themeColor="text1"/>
                <w:sz w:val="16"/>
                <w:szCs w:val="16"/>
              </w:rPr>
            </w:pPr>
            <w:r w:rsidRPr="00E4638A">
              <w:rPr>
                <w:b/>
                <w:i w:val="0"/>
                <w:color w:val="000000" w:themeColor="text1"/>
                <w:sz w:val="16"/>
                <w:szCs w:val="16"/>
              </w:rPr>
              <w:t>Datum začetka in končanja posla</w:t>
            </w:r>
          </w:p>
        </w:tc>
        <w:tc>
          <w:tcPr>
            <w:tcW w:w="2283" w:type="dxa"/>
            <w:shd w:val="clear" w:color="auto" w:fill="D9D9D9" w:themeFill="background1" w:themeFillShade="D9"/>
            <w:vAlign w:val="center"/>
          </w:tcPr>
          <w:p w:rsidR="00376B2E" w:rsidRPr="00E4638A" w:rsidRDefault="00376B2E" w:rsidP="00376B2E">
            <w:pPr>
              <w:jc w:val="center"/>
              <w:rPr>
                <w:b/>
                <w:i w:val="0"/>
                <w:color w:val="000000" w:themeColor="text1"/>
                <w:sz w:val="18"/>
                <w:szCs w:val="18"/>
              </w:rPr>
            </w:pPr>
            <w:r>
              <w:rPr>
                <w:b/>
                <w:i w:val="0"/>
                <w:color w:val="000000" w:themeColor="text1"/>
                <w:sz w:val="16"/>
                <w:szCs w:val="16"/>
              </w:rPr>
              <w:t>Skupna dolžina v m</w:t>
            </w:r>
          </w:p>
        </w:tc>
      </w:tr>
      <w:tr w:rsidR="00376B2E" w:rsidRPr="00E4638A" w:rsidTr="00376B2E">
        <w:tc>
          <w:tcPr>
            <w:tcW w:w="2039" w:type="dxa"/>
          </w:tcPr>
          <w:p w:rsidR="00376B2E" w:rsidRPr="00E4638A" w:rsidRDefault="00376B2E" w:rsidP="00376B2E">
            <w:pPr>
              <w:pStyle w:val="Glava"/>
              <w:tabs>
                <w:tab w:val="clear" w:pos="4536"/>
                <w:tab w:val="clear" w:pos="9072"/>
              </w:tabs>
              <w:jc w:val="both"/>
              <w:rPr>
                <w:i w:val="0"/>
                <w:sz w:val="22"/>
                <w:szCs w:val="22"/>
              </w:rPr>
            </w:pPr>
          </w:p>
        </w:tc>
        <w:tc>
          <w:tcPr>
            <w:tcW w:w="2835" w:type="dxa"/>
          </w:tcPr>
          <w:p w:rsidR="00376B2E" w:rsidRPr="00E4638A" w:rsidRDefault="00376B2E" w:rsidP="00376B2E">
            <w:pPr>
              <w:pStyle w:val="Glava"/>
              <w:tabs>
                <w:tab w:val="clear" w:pos="4536"/>
                <w:tab w:val="clear" w:pos="9072"/>
              </w:tabs>
              <w:jc w:val="both"/>
              <w:rPr>
                <w:i w:val="0"/>
                <w:sz w:val="22"/>
                <w:szCs w:val="22"/>
              </w:rPr>
            </w:pPr>
          </w:p>
        </w:tc>
        <w:tc>
          <w:tcPr>
            <w:tcW w:w="1843" w:type="dxa"/>
          </w:tcPr>
          <w:p w:rsidR="00376B2E" w:rsidRPr="00E4638A" w:rsidRDefault="00376B2E" w:rsidP="00376B2E">
            <w:pPr>
              <w:pStyle w:val="Glava"/>
              <w:tabs>
                <w:tab w:val="clear" w:pos="4536"/>
                <w:tab w:val="clear" w:pos="9072"/>
              </w:tabs>
              <w:jc w:val="both"/>
              <w:rPr>
                <w:i w:val="0"/>
                <w:sz w:val="22"/>
                <w:szCs w:val="22"/>
              </w:rPr>
            </w:pPr>
          </w:p>
        </w:tc>
        <w:tc>
          <w:tcPr>
            <w:tcW w:w="2283" w:type="dxa"/>
          </w:tcPr>
          <w:p w:rsidR="00376B2E" w:rsidRPr="00E4638A" w:rsidRDefault="00376B2E" w:rsidP="00376B2E">
            <w:pPr>
              <w:pStyle w:val="Glava"/>
              <w:tabs>
                <w:tab w:val="clear" w:pos="4536"/>
                <w:tab w:val="clear" w:pos="9072"/>
              </w:tabs>
              <w:jc w:val="both"/>
              <w:rPr>
                <w:i w:val="0"/>
                <w:sz w:val="28"/>
                <w:szCs w:val="28"/>
              </w:rPr>
            </w:pPr>
          </w:p>
          <w:p w:rsidR="00376B2E" w:rsidRPr="00E4638A" w:rsidRDefault="00376B2E" w:rsidP="00376B2E">
            <w:pPr>
              <w:pStyle w:val="Glava"/>
              <w:tabs>
                <w:tab w:val="clear" w:pos="4536"/>
                <w:tab w:val="clear" w:pos="9072"/>
              </w:tabs>
              <w:jc w:val="both"/>
              <w:rPr>
                <w:i w:val="0"/>
                <w:sz w:val="28"/>
                <w:szCs w:val="28"/>
              </w:rPr>
            </w:pPr>
          </w:p>
          <w:p w:rsidR="00376B2E" w:rsidRPr="00E4638A" w:rsidRDefault="00376B2E" w:rsidP="00376B2E">
            <w:pPr>
              <w:pStyle w:val="Glava"/>
              <w:tabs>
                <w:tab w:val="clear" w:pos="4536"/>
                <w:tab w:val="clear" w:pos="9072"/>
              </w:tabs>
              <w:jc w:val="both"/>
              <w:rPr>
                <w:i w:val="0"/>
                <w:sz w:val="28"/>
                <w:szCs w:val="28"/>
              </w:rPr>
            </w:pPr>
          </w:p>
        </w:tc>
      </w:tr>
      <w:tr w:rsidR="00761F4A" w:rsidRPr="00E4638A" w:rsidTr="00376B2E">
        <w:tc>
          <w:tcPr>
            <w:tcW w:w="2039" w:type="dxa"/>
          </w:tcPr>
          <w:p w:rsidR="00761F4A" w:rsidRDefault="00761F4A" w:rsidP="00376B2E">
            <w:pPr>
              <w:pStyle w:val="Glava"/>
              <w:tabs>
                <w:tab w:val="clear" w:pos="4536"/>
                <w:tab w:val="clear" w:pos="9072"/>
              </w:tabs>
              <w:jc w:val="both"/>
              <w:rPr>
                <w:i w:val="0"/>
                <w:sz w:val="22"/>
                <w:szCs w:val="22"/>
              </w:rPr>
            </w:pPr>
          </w:p>
          <w:p w:rsidR="00761F4A" w:rsidRDefault="00761F4A" w:rsidP="00376B2E">
            <w:pPr>
              <w:pStyle w:val="Glava"/>
              <w:tabs>
                <w:tab w:val="clear" w:pos="4536"/>
                <w:tab w:val="clear" w:pos="9072"/>
              </w:tabs>
              <w:jc w:val="both"/>
              <w:rPr>
                <w:i w:val="0"/>
                <w:sz w:val="22"/>
                <w:szCs w:val="22"/>
              </w:rPr>
            </w:pPr>
          </w:p>
          <w:p w:rsidR="00761F4A" w:rsidRDefault="00761F4A" w:rsidP="00376B2E">
            <w:pPr>
              <w:pStyle w:val="Glava"/>
              <w:tabs>
                <w:tab w:val="clear" w:pos="4536"/>
                <w:tab w:val="clear" w:pos="9072"/>
              </w:tabs>
              <w:jc w:val="both"/>
              <w:rPr>
                <w:i w:val="0"/>
                <w:sz w:val="22"/>
                <w:szCs w:val="22"/>
              </w:rPr>
            </w:pPr>
          </w:p>
          <w:p w:rsidR="00761F4A" w:rsidRPr="00E4638A" w:rsidRDefault="00761F4A" w:rsidP="00376B2E">
            <w:pPr>
              <w:pStyle w:val="Glava"/>
              <w:tabs>
                <w:tab w:val="clear" w:pos="4536"/>
                <w:tab w:val="clear" w:pos="9072"/>
              </w:tabs>
              <w:jc w:val="both"/>
              <w:rPr>
                <w:i w:val="0"/>
                <w:sz w:val="22"/>
                <w:szCs w:val="22"/>
              </w:rPr>
            </w:pPr>
          </w:p>
        </w:tc>
        <w:tc>
          <w:tcPr>
            <w:tcW w:w="2835" w:type="dxa"/>
          </w:tcPr>
          <w:p w:rsidR="00761F4A" w:rsidRPr="00E4638A" w:rsidRDefault="00761F4A" w:rsidP="00376B2E">
            <w:pPr>
              <w:pStyle w:val="Glava"/>
              <w:tabs>
                <w:tab w:val="clear" w:pos="4536"/>
                <w:tab w:val="clear" w:pos="9072"/>
              </w:tabs>
              <w:jc w:val="both"/>
              <w:rPr>
                <w:i w:val="0"/>
                <w:sz w:val="22"/>
                <w:szCs w:val="22"/>
              </w:rPr>
            </w:pPr>
          </w:p>
        </w:tc>
        <w:tc>
          <w:tcPr>
            <w:tcW w:w="1843" w:type="dxa"/>
          </w:tcPr>
          <w:p w:rsidR="00761F4A" w:rsidRPr="00E4638A" w:rsidRDefault="00761F4A" w:rsidP="00376B2E">
            <w:pPr>
              <w:pStyle w:val="Glava"/>
              <w:tabs>
                <w:tab w:val="clear" w:pos="4536"/>
                <w:tab w:val="clear" w:pos="9072"/>
              </w:tabs>
              <w:jc w:val="both"/>
              <w:rPr>
                <w:i w:val="0"/>
                <w:sz w:val="22"/>
                <w:szCs w:val="22"/>
              </w:rPr>
            </w:pPr>
          </w:p>
        </w:tc>
        <w:tc>
          <w:tcPr>
            <w:tcW w:w="2283" w:type="dxa"/>
          </w:tcPr>
          <w:p w:rsidR="00761F4A" w:rsidRPr="00E4638A" w:rsidRDefault="00761F4A" w:rsidP="00376B2E">
            <w:pPr>
              <w:pStyle w:val="Glava"/>
              <w:tabs>
                <w:tab w:val="clear" w:pos="4536"/>
                <w:tab w:val="clear" w:pos="9072"/>
              </w:tabs>
              <w:jc w:val="both"/>
              <w:rPr>
                <w:i w:val="0"/>
                <w:sz w:val="28"/>
                <w:szCs w:val="28"/>
              </w:rPr>
            </w:pPr>
          </w:p>
        </w:tc>
      </w:tr>
    </w:tbl>
    <w:p w:rsidR="00376B2E" w:rsidRDefault="00376B2E" w:rsidP="00E4638A">
      <w:pPr>
        <w:ind w:left="1056"/>
        <w:jc w:val="both"/>
        <w:rPr>
          <w:i w:val="0"/>
          <w:sz w:val="22"/>
          <w:szCs w:val="22"/>
        </w:rPr>
      </w:pPr>
    </w:p>
    <w:p w:rsidR="00376B2E" w:rsidRPr="00E4638A" w:rsidRDefault="00376B2E" w:rsidP="00E4638A">
      <w:pPr>
        <w:ind w:left="1056"/>
        <w:jc w:val="both"/>
        <w:rPr>
          <w:i w:val="0"/>
          <w:sz w:val="22"/>
          <w:szCs w:val="22"/>
        </w:rPr>
      </w:pPr>
    </w:p>
    <w:p w:rsidR="00E4638A" w:rsidRPr="00E4638A" w:rsidRDefault="00E4638A" w:rsidP="00E4638A">
      <w:pPr>
        <w:pStyle w:val="Glava"/>
        <w:tabs>
          <w:tab w:val="clear" w:pos="4536"/>
          <w:tab w:val="clear" w:pos="9072"/>
        </w:tabs>
        <w:ind w:left="1080"/>
        <w:jc w:val="both"/>
        <w:rPr>
          <w:sz w:val="22"/>
          <w:szCs w:val="22"/>
        </w:rPr>
      </w:pPr>
      <w:r w:rsidRPr="00E4638A">
        <w:rPr>
          <w:sz w:val="22"/>
          <w:szCs w:val="22"/>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pStyle w:val="Glava"/>
        <w:tabs>
          <w:tab w:val="clear" w:pos="4536"/>
          <w:tab w:val="clear" w:pos="9072"/>
        </w:tabs>
        <w:ind w:left="1080"/>
        <w:jc w:val="both"/>
        <w:rPr>
          <w:i w:val="0"/>
          <w:sz w:val="22"/>
          <w:szCs w:val="22"/>
        </w:rPr>
      </w:pPr>
    </w:p>
    <w:p w:rsidR="00CD5D9F" w:rsidRPr="0079325B" w:rsidRDefault="00CD5D9F" w:rsidP="00CD5D9F">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rPr>
          <w:i w:val="0"/>
          <w:sz w:val="22"/>
          <w:szCs w:val="22"/>
        </w:rPr>
      </w:pPr>
      <w:r>
        <w:rPr>
          <w:i w:val="0"/>
          <w:sz w:val="22"/>
          <w:szCs w:val="22"/>
        </w:rPr>
        <w:br w:type="page"/>
      </w:r>
    </w:p>
    <w:p w:rsidR="00CD5D9F" w:rsidRPr="0079325B" w:rsidRDefault="00CD5D9F" w:rsidP="00CD5D9F">
      <w:pPr>
        <w:pStyle w:val="Glava"/>
        <w:tabs>
          <w:tab w:val="clear" w:pos="4536"/>
          <w:tab w:val="clear" w:pos="9072"/>
        </w:tabs>
        <w:ind w:left="1080"/>
        <w:jc w:val="right"/>
        <w:rPr>
          <w:b/>
          <w:i w:val="0"/>
          <w:sz w:val="22"/>
          <w:szCs w:val="22"/>
        </w:rPr>
      </w:pPr>
      <w:r>
        <w:rPr>
          <w:b/>
          <w:i w:val="0"/>
          <w:sz w:val="22"/>
          <w:szCs w:val="22"/>
        </w:rPr>
        <w:lastRenderedPageBreak/>
        <w:t>PRILOGA 3</w:t>
      </w:r>
      <w:r w:rsidRPr="0079325B">
        <w:rPr>
          <w:b/>
          <w:i w:val="0"/>
          <w:sz w:val="22"/>
          <w:szCs w:val="22"/>
        </w:rPr>
        <w:t>/1</w:t>
      </w:r>
    </w:p>
    <w:p w:rsidR="00CD5D9F" w:rsidRPr="0079325B" w:rsidRDefault="00CD5D9F" w:rsidP="00CD5D9F">
      <w:pPr>
        <w:ind w:left="1080"/>
        <w:jc w:val="right"/>
        <w:rPr>
          <w:i w:val="0"/>
          <w:sz w:val="22"/>
          <w:szCs w:val="22"/>
        </w:rPr>
      </w:pPr>
      <w:r>
        <w:rPr>
          <w:i w:val="0"/>
          <w:sz w:val="22"/>
          <w:szCs w:val="22"/>
        </w:rPr>
        <w:t>R</w:t>
      </w:r>
      <w:r w:rsidRPr="0079325B">
        <w:rPr>
          <w:i w:val="0"/>
          <w:sz w:val="22"/>
          <w:szCs w:val="22"/>
        </w:rPr>
        <w:t>eferenčn</w:t>
      </w:r>
      <w:r>
        <w:rPr>
          <w:i w:val="0"/>
          <w:sz w:val="22"/>
          <w:szCs w:val="22"/>
        </w:rPr>
        <w:t>o</w:t>
      </w:r>
      <w:r w:rsidRPr="0079325B">
        <w:rPr>
          <w:i w:val="0"/>
          <w:sz w:val="22"/>
          <w:szCs w:val="22"/>
        </w:rPr>
        <w:t xml:space="preserve"> </w:t>
      </w:r>
      <w:r>
        <w:rPr>
          <w:i w:val="0"/>
          <w:sz w:val="22"/>
          <w:szCs w:val="22"/>
        </w:rPr>
        <w:t>potrdilo</w:t>
      </w:r>
    </w:p>
    <w:p w:rsidR="00CD5D9F" w:rsidRPr="0079325B" w:rsidRDefault="00CD5D9F" w:rsidP="00CD5D9F">
      <w:pPr>
        <w:pStyle w:val="Napis"/>
        <w:ind w:left="1080"/>
        <w:jc w:val="left"/>
        <w:rPr>
          <w:szCs w:val="22"/>
        </w:rPr>
      </w:pPr>
    </w:p>
    <w:p w:rsidR="00CD5D9F" w:rsidRPr="00E4638A" w:rsidRDefault="00CD5D9F" w:rsidP="00CD5D9F">
      <w:pPr>
        <w:pStyle w:val="Napis"/>
        <w:ind w:left="1080"/>
        <w:jc w:val="left"/>
        <w:rPr>
          <w:szCs w:val="22"/>
        </w:rPr>
      </w:pPr>
      <w:r w:rsidRPr="00E4638A">
        <w:rPr>
          <w:szCs w:val="22"/>
        </w:rPr>
        <w:t>Potrditev referenc s strani posameznih naročnikov</w:t>
      </w:r>
    </w:p>
    <w:p w:rsidR="00CD5D9F" w:rsidRPr="00E4638A" w:rsidRDefault="00CD5D9F" w:rsidP="00CD5D9F">
      <w:pPr>
        <w:ind w:left="1080"/>
        <w:rPr>
          <w:i w:val="0"/>
          <w:sz w:val="22"/>
          <w:szCs w:val="22"/>
        </w:rPr>
      </w:pPr>
      <w:r w:rsidRPr="00E4638A">
        <w:rPr>
          <w:i w:val="0"/>
          <w:sz w:val="22"/>
          <w:szCs w:val="22"/>
        </w:rPr>
        <w:t xml:space="preserve">Na zaprosilo gospodarskega subjekta (ime in naslov gospodarskega subjekta): </w:t>
      </w:r>
    </w:p>
    <w:p w:rsidR="00CD5D9F" w:rsidRPr="00E4638A" w:rsidRDefault="00CD5D9F" w:rsidP="00CD5D9F">
      <w:pPr>
        <w:ind w:left="1080"/>
        <w:rPr>
          <w:i w:val="0"/>
          <w:sz w:val="22"/>
          <w:szCs w:val="22"/>
        </w:rPr>
      </w:pPr>
      <w:r w:rsidRPr="00E4638A">
        <w:rPr>
          <w:i w:val="0"/>
          <w:sz w:val="22"/>
          <w:szCs w:val="22"/>
        </w:rPr>
        <w:t>……………………………………………………………………….......………....…..............</w:t>
      </w:r>
    </w:p>
    <w:p w:rsidR="00CD5D9F" w:rsidRPr="00E4638A" w:rsidRDefault="00CD5D9F" w:rsidP="00CD5D9F">
      <w:pPr>
        <w:ind w:left="1080"/>
        <w:rPr>
          <w:i w:val="0"/>
          <w:sz w:val="16"/>
          <w:szCs w:val="16"/>
        </w:rPr>
      </w:pPr>
    </w:p>
    <w:p w:rsidR="00CD5D9F" w:rsidRPr="00E4638A" w:rsidRDefault="00CD5D9F" w:rsidP="00CD5D9F">
      <w:pPr>
        <w:ind w:left="1080"/>
        <w:rPr>
          <w:i w:val="0"/>
          <w:sz w:val="22"/>
          <w:szCs w:val="22"/>
        </w:rPr>
      </w:pPr>
      <w:r w:rsidRPr="00E4638A">
        <w:rPr>
          <w:i w:val="0"/>
          <w:sz w:val="22"/>
          <w:szCs w:val="22"/>
        </w:rPr>
        <w:t>za prijavo na javni razpis za »</w:t>
      </w:r>
      <w:r w:rsidR="00307166" w:rsidRPr="00307166">
        <w:rPr>
          <w:b/>
          <w:i w:val="0"/>
          <w:sz w:val="22"/>
          <w:szCs w:val="22"/>
        </w:rPr>
        <w:t>REKONSTRUKCIJA LINHARTOVE CESTE II FAZA</w:t>
      </w:r>
      <w:r w:rsidRPr="00E4638A">
        <w:rPr>
          <w:i w:val="0"/>
          <w:sz w:val="22"/>
          <w:szCs w:val="22"/>
        </w:rPr>
        <w:t>«</w:t>
      </w:r>
    </w:p>
    <w:p w:rsidR="00CD5D9F" w:rsidRDefault="00CD5D9F" w:rsidP="00CD5D9F">
      <w:pPr>
        <w:ind w:left="1080"/>
        <w:rPr>
          <w:i w:val="0"/>
          <w:sz w:val="16"/>
          <w:szCs w:val="16"/>
        </w:rPr>
      </w:pPr>
    </w:p>
    <w:p w:rsidR="00347037" w:rsidRPr="00E4638A" w:rsidRDefault="00347037" w:rsidP="00CD5D9F">
      <w:pPr>
        <w:ind w:left="1080"/>
        <w:rPr>
          <w:i w:val="0"/>
          <w:sz w:val="16"/>
          <w:szCs w:val="16"/>
        </w:rPr>
      </w:pPr>
    </w:p>
    <w:p w:rsidR="00CD5D9F" w:rsidRPr="00E4638A" w:rsidRDefault="00CD5D9F" w:rsidP="00CD5D9F">
      <w:pPr>
        <w:ind w:left="1080"/>
        <w:jc w:val="center"/>
        <w:rPr>
          <w:b/>
          <w:i w:val="0"/>
          <w:szCs w:val="24"/>
          <w:u w:val="single"/>
        </w:rPr>
      </w:pPr>
      <w:r w:rsidRPr="00E4638A">
        <w:rPr>
          <w:b/>
          <w:i w:val="0"/>
          <w:szCs w:val="24"/>
          <w:u w:val="single"/>
        </w:rPr>
        <w:t>POTRJUJEMO</w:t>
      </w:r>
    </w:p>
    <w:p w:rsidR="00CD5D9F" w:rsidRDefault="00CD5D9F" w:rsidP="00CD5D9F">
      <w:pPr>
        <w:ind w:left="1080"/>
        <w:rPr>
          <w:i w:val="0"/>
          <w:sz w:val="16"/>
          <w:szCs w:val="16"/>
          <w:u w:val="single"/>
        </w:rPr>
      </w:pPr>
    </w:p>
    <w:p w:rsidR="00347037" w:rsidRPr="00E4638A" w:rsidRDefault="00347037" w:rsidP="00CD5D9F">
      <w:pPr>
        <w:ind w:left="1080"/>
        <w:rPr>
          <w:i w:val="0"/>
          <w:sz w:val="16"/>
          <w:szCs w:val="16"/>
          <w:u w:val="single"/>
        </w:rPr>
      </w:pPr>
    </w:p>
    <w:p w:rsidR="00E4638A" w:rsidRPr="00E4638A" w:rsidRDefault="00E4638A" w:rsidP="00E4638A">
      <w:pPr>
        <w:pStyle w:val="Odstavekseznama"/>
        <w:ind w:left="1056"/>
        <w:jc w:val="both"/>
        <w:rPr>
          <w:i w:val="0"/>
          <w:sz w:val="22"/>
          <w:szCs w:val="22"/>
        </w:rPr>
      </w:pPr>
      <w:r w:rsidRPr="00E4638A">
        <w:rPr>
          <w:i w:val="0"/>
          <w:sz w:val="22"/>
          <w:szCs w:val="22"/>
        </w:rPr>
        <w:t xml:space="preserve">da nam je gospodarski subjekt v obdobju od </w:t>
      </w:r>
      <w:r w:rsidR="00347037">
        <w:rPr>
          <w:i w:val="0"/>
          <w:sz w:val="22"/>
          <w:szCs w:val="22"/>
        </w:rPr>
        <w:t>……………………</w:t>
      </w:r>
      <w:r w:rsidRPr="00E4638A">
        <w:rPr>
          <w:i w:val="0"/>
          <w:sz w:val="22"/>
          <w:szCs w:val="22"/>
        </w:rPr>
        <w:t xml:space="preserve"> dalje kvalitetno, strokovno in v skladu s pogodbenimi določili uspešno izvedel in zaključil izvedbo sledečih del (ustrezno obkrožiti in dopolniti):</w:t>
      </w:r>
    </w:p>
    <w:p w:rsidR="00E4638A" w:rsidRPr="00E4638A" w:rsidRDefault="00E4638A" w:rsidP="00E4638A">
      <w:pPr>
        <w:pStyle w:val="Odstavekseznama"/>
        <w:ind w:left="1056"/>
        <w:jc w:val="both"/>
        <w:rPr>
          <w:i w:val="0"/>
          <w:sz w:val="22"/>
          <w:szCs w:val="22"/>
        </w:rPr>
      </w:pPr>
    </w:p>
    <w:p w:rsidR="00E4638A" w:rsidRPr="00804F21" w:rsidRDefault="00376B2E" w:rsidP="00376B2E">
      <w:pPr>
        <w:pStyle w:val="Odstavekseznama"/>
        <w:numPr>
          <w:ilvl w:val="0"/>
          <w:numId w:val="25"/>
        </w:numPr>
        <w:ind w:left="1412" w:hanging="357"/>
        <w:jc w:val="both"/>
        <w:rPr>
          <w:i w:val="0"/>
          <w:color w:val="000000" w:themeColor="text1"/>
          <w:sz w:val="22"/>
          <w:szCs w:val="22"/>
        </w:rPr>
      </w:pPr>
      <w:r w:rsidRPr="00804F21">
        <w:rPr>
          <w:i w:val="0"/>
          <w:color w:val="000000" w:themeColor="text1"/>
          <w:sz w:val="22"/>
          <w:szCs w:val="22"/>
        </w:rPr>
        <w:t xml:space="preserve">izgradnjo ali rekonstrukcijo </w:t>
      </w:r>
      <w:r w:rsidR="005457EA" w:rsidRPr="005457EA">
        <w:rPr>
          <w:i w:val="0"/>
          <w:color w:val="000000" w:themeColor="text1"/>
          <w:sz w:val="22"/>
          <w:szCs w:val="22"/>
        </w:rPr>
        <w:t>kategorizirane štiri pasovne državne ali lokalne ali mestne ceste s kolesarsko stezo, pločnikom, cestno razsvetljavo z elementi inteligenčne in varčne razsvetljave na zgrajenih državnih ali lokalnih cestah, z odvodnjavanjem padavinskih vod, parom avtobusnih postajališč</w:t>
      </w:r>
      <w:r w:rsidRPr="00804F21">
        <w:rPr>
          <w:i w:val="0"/>
          <w:color w:val="000000" w:themeColor="text1"/>
          <w:sz w:val="22"/>
          <w:szCs w:val="22"/>
        </w:rPr>
        <w:t xml:space="preserve"> v skupni dolžini </w:t>
      </w:r>
      <w:r w:rsidR="00EE7B2D">
        <w:rPr>
          <w:i w:val="0"/>
          <w:color w:val="000000" w:themeColor="text1"/>
          <w:sz w:val="22"/>
          <w:szCs w:val="22"/>
        </w:rPr>
        <w:t>…………</w:t>
      </w:r>
      <w:r w:rsidRPr="00804F21">
        <w:rPr>
          <w:i w:val="0"/>
          <w:color w:val="000000" w:themeColor="text1"/>
          <w:sz w:val="22"/>
          <w:szCs w:val="22"/>
        </w:rPr>
        <w:t xml:space="preserve"> m</w:t>
      </w:r>
    </w:p>
    <w:p w:rsidR="00376B2E" w:rsidRPr="00804F21" w:rsidRDefault="00376B2E" w:rsidP="00376B2E">
      <w:pPr>
        <w:pStyle w:val="Odstavekseznama"/>
        <w:numPr>
          <w:ilvl w:val="0"/>
          <w:numId w:val="25"/>
        </w:numPr>
        <w:ind w:left="1412" w:hanging="357"/>
        <w:jc w:val="both"/>
        <w:rPr>
          <w:i w:val="0"/>
          <w:color w:val="000000" w:themeColor="text1"/>
          <w:sz w:val="22"/>
          <w:szCs w:val="22"/>
        </w:rPr>
      </w:pPr>
      <w:r w:rsidRPr="00804F21">
        <w:rPr>
          <w:i w:val="0"/>
          <w:color w:val="000000" w:themeColor="text1"/>
          <w:sz w:val="22"/>
          <w:szCs w:val="22"/>
        </w:rPr>
        <w:t>izgradnj</w:t>
      </w:r>
      <w:r w:rsidR="00EE7B2D">
        <w:rPr>
          <w:i w:val="0"/>
          <w:color w:val="000000" w:themeColor="text1"/>
          <w:sz w:val="22"/>
          <w:szCs w:val="22"/>
        </w:rPr>
        <w:t>o</w:t>
      </w:r>
      <w:r w:rsidRPr="00804F21">
        <w:rPr>
          <w:i w:val="0"/>
          <w:color w:val="000000" w:themeColor="text1"/>
          <w:sz w:val="22"/>
          <w:szCs w:val="22"/>
        </w:rPr>
        <w:t xml:space="preserve"> ali rekonstrukcij</w:t>
      </w:r>
      <w:r w:rsidR="00EE7B2D">
        <w:rPr>
          <w:i w:val="0"/>
          <w:color w:val="000000" w:themeColor="text1"/>
          <w:sz w:val="22"/>
          <w:szCs w:val="22"/>
        </w:rPr>
        <w:t>o</w:t>
      </w:r>
      <w:r w:rsidRPr="00804F21">
        <w:rPr>
          <w:i w:val="0"/>
          <w:color w:val="000000" w:themeColor="text1"/>
          <w:sz w:val="22"/>
          <w:szCs w:val="22"/>
        </w:rPr>
        <w:t xml:space="preserve"> ali obnov</w:t>
      </w:r>
      <w:r w:rsidR="00EE7B2D">
        <w:rPr>
          <w:i w:val="0"/>
          <w:color w:val="000000" w:themeColor="text1"/>
          <w:sz w:val="22"/>
          <w:szCs w:val="22"/>
        </w:rPr>
        <w:t>o</w:t>
      </w:r>
      <w:r w:rsidRPr="00804F21">
        <w:rPr>
          <w:i w:val="0"/>
          <w:color w:val="000000" w:themeColor="text1"/>
          <w:sz w:val="22"/>
          <w:szCs w:val="22"/>
        </w:rPr>
        <w:t xml:space="preserve"> vozišča državne ali lokalne ali mestne štiripasovne ceste pri čemer</w:t>
      </w:r>
      <w:r w:rsidR="00EE7B2D">
        <w:rPr>
          <w:i w:val="0"/>
          <w:color w:val="000000" w:themeColor="text1"/>
          <w:sz w:val="22"/>
          <w:szCs w:val="22"/>
        </w:rPr>
        <w:t xml:space="preserve"> </w:t>
      </w:r>
      <w:r w:rsidRPr="00804F21">
        <w:rPr>
          <w:i w:val="0"/>
          <w:color w:val="000000" w:themeColor="text1"/>
          <w:sz w:val="22"/>
          <w:szCs w:val="22"/>
        </w:rPr>
        <w:t xml:space="preserve">površina referenčnega objekta znaša </w:t>
      </w:r>
      <w:r w:rsidR="00EE7B2D">
        <w:rPr>
          <w:i w:val="0"/>
          <w:color w:val="000000" w:themeColor="text1"/>
          <w:sz w:val="22"/>
          <w:szCs w:val="22"/>
        </w:rPr>
        <w:t>……………..</w:t>
      </w:r>
      <w:r w:rsidRPr="00804F21">
        <w:rPr>
          <w:i w:val="0"/>
          <w:color w:val="000000" w:themeColor="text1"/>
          <w:sz w:val="22"/>
          <w:szCs w:val="22"/>
        </w:rPr>
        <w:t xml:space="preserve"> m2</w:t>
      </w:r>
    </w:p>
    <w:p w:rsidR="00376B2E" w:rsidRPr="005457EA" w:rsidRDefault="00376B2E" w:rsidP="00376B2E">
      <w:pPr>
        <w:pStyle w:val="Odstavekseznama"/>
        <w:numPr>
          <w:ilvl w:val="0"/>
          <w:numId w:val="25"/>
        </w:numPr>
        <w:ind w:left="1412" w:hanging="357"/>
        <w:jc w:val="both"/>
        <w:rPr>
          <w:i w:val="0"/>
          <w:color w:val="000000" w:themeColor="text1"/>
          <w:sz w:val="22"/>
          <w:szCs w:val="22"/>
        </w:rPr>
      </w:pPr>
      <w:r w:rsidRPr="005457EA">
        <w:rPr>
          <w:i w:val="0"/>
          <w:color w:val="000000" w:themeColor="text1"/>
          <w:sz w:val="22"/>
          <w:szCs w:val="22"/>
        </w:rPr>
        <w:t xml:space="preserve">gradnjo ali obnovo javnega vodovoda iz </w:t>
      </w:r>
      <w:proofErr w:type="spellStart"/>
      <w:r w:rsidRPr="005457EA">
        <w:rPr>
          <w:i w:val="0"/>
          <w:color w:val="000000" w:themeColor="text1"/>
          <w:sz w:val="22"/>
          <w:szCs w:val="22"/>
        </w:rPr>
        <w:t>nodularne</w:t>
      </w:r>
      <w:proofErr w:type="spellEnd"/>
      <w:r w:rsidRPr="005457EA">
        <w:rPr>
          <w:i w:val="0"/>
          <w:color w:val="000000" w:themeColor="text1"/>
          <w:sz w:val="22"/>
          <w:szCs w:val="22"/>
        </w:rPr>
        <w:t xml:space="preserve"> litine DN</w:t>
      </w:r>
      <w:r w:rsidR="00761F4A" w:rsidRPr="005457EA">
        <w:rPr>
          <w:i w:val="0"/>
          <w:color w:val="000000" w:themeColor="text1"/>
          <w:sz w:val="22"/>
          <w:szCs w:val="22"/>
        </w:rPr>
        <w:t>300</w:t>
      </w:r>
      <w:r w:rsidRPr="005457EA">
        <w:rPr>
          <w:i w:val="0"/>
          <w:color w:val="000000" w:themeColor="text1"/>
          <w:sz w:val="22"/>
          <w:szCs w:val="22"/>
        </w:rPr>
        <w:t xml:space="preserve"> mm ali večji, </w:t>
      </w:r>
      <w:r w:rsidR="00761F4A" w:rsidRPr="005457EA">
        <w:rPr>
          <w:i w:val="0"/>
          <w:color w:val="000000" w:themeColor="text1"/>
          <w:sz w:val="22"/>
          <w:szCs w:val="22"/>
        </w:rPr>
        <w:t xml:space="preserve">ki so vključevale tudi gradnjo ali obnovo vodovodnih priključkov, </w:t>
      </w:r>
      <w:r w:rsidRPr="005457EA">
        <w:rPr>
          <w:i w:val="0"/>
          <w:color w:val="000000" w:themeColor="text1"/>
          <w:sz w:val="22"/>
          <w:szCs w:val="22"/>
        </w:rPr>
        <w:t xml:space="preserve">v skupni dolžini </w:t>
      </w:r>
      <w:r w:rsidR="00EE7B2D" w:rsidRPr="005457EA">
        <w:rPr>
          <w:i w:val="0"/>
          <w:color w:val="000000" w:themeColor="text1"/>
          <w:sz w:val="22"/>
          <w:szCs w:val="22"/>
        </w:rPr>
        <w:t>………..</w:t>
      </w:r>
      <w:r w:rsidRPr="005457EA">
        <w:rPr>
          <w:i w:val="0"/>
          <w:color w:val="000000" w:themeColor="text1"/>
          <w:sz w:val="22"/>
          <w:szCs w:val="22"/>
        </w:rPr>
        <w:t xml:space="preserve"> m</w:t>
      </w:r>
    </w:p>
    <w:p w:rsidR="00376B2E" w:rsidRPr="005457EA" w:rsidRDefault="00376B2E" w:rsidP="00376B2E">
      <w:pPr>
        <w:pStyle w:val="Odstavekseznama"/>
        <w:numPr>
          <w:ilvl w:val="0"/>
          <w:numId w:val="25"/>
        </w:numPr>
        <w:ind w:left="1412" w:hanging="357"/>
        <w:jc w:val="both"/>
        <w:rPr>
          <w:i w:val="0"/>
          <w:color w:val="000000" w:themeColor="text1"/>
          <w:sz w:val="22"/>
          <w:szCs w:val="22"/>
        </w:rPr>
      </w:pPr>
      <w:r w:rsidRPr="005457EA">
        <w:rPr>
          <w:i w:val="0"/>
          <w:color w:val="000000" w:themeColor="text1"/>
          <w:sz w:val="22"/>
          <w:szCs w:val="22"/>
        </w:rPr>
        <w:t xml:space="preserve">gradnjo ali obnovo javne kanalizacije iz armiranega poliestra DN300 mm ali večji, v skupni dolžini </w:t>
      </w:r>
      <w:r w:rsidR="00EE7B2D" w:rsidRPr="005457EA">
        <w:rPr>
          <w:i w:val="0"/>
          <w:color w:val="000000" w:themeColor="text1"/>
          <w:sz w:val="22"/>
          <w:szCs w:val="22"/>
        </w:rPr>
        <w:t xml:space="preserve">……… </w:t>
      </w:r>
      <w:r w:rsidRPr="005457EA">
        <w:rPr>
          <w:i w:val="0"/>
          <w:color w:val="000000" w:themeColor="text1"/>
          <w:sz w:val="22"/>
          <w:szCs w:val="22"/>
        </w:rPr>
        <w:t>m</w:t>
      </w:r>
    </w:p>
    <w:p w:rsidR="00E4638A" w:rsidRPr="00E4638A" w:rsidRDefault="00E4638A" w:rsidP="00E4638A">
      <w:pPr>
        <w:pStyle w:val="Odstavekseznama"/>
        <w:ind w:left="1056"/>
        <w:jc w:val="both"/>
        <w:rPr>
          <w:bCs/>
          <w:i w:val="0"/>
          <w:sz w:val="16"/>
          <w:szCs w:val="16"/>
        </w:rPr>
      </w:pPr>
    </w:p>
    <w:p w:rsidR="00E4638A" w:rsidRPr="00E4638A" w:rsidRDefault="00E4638A" w:rsidP="00E4638A">
      <w:pPr>
        <w:pStyle w:val="Odstavekseznama"/>
        <w:ind w:left="1056"/>
        <w:jc w:val="both"/>
        <w:rPr>
          <w:i w:val="0"/>
          <w:sz w:val="22"/>
          <w:szCs w:val="22"/>
        </w:rPr>
      </w:pPr>
      <w:r w:rsidRPr="00E4638A">
        <w:rPr>
          <w:i w:val="0"/>
          <w:sz w:val="22"/>
          <w:szCs w:val="22"/>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p w:rsidR="00E4638A" w:rsidRPr="00E4638A" w:rsidRDefault="00E4638A" w:rsidP="00E4638A">
      <w:pPr>
        <w:ind w:left="1080"/>
        <w:rPr>
          <w:i w:val="0"/>
          <w:sz w:val="16"/>
          <w:szCs w:val="16"/>
        </w:rPr>
      </w:pPr>
    </w:p>
    <w:tbl>
      <w:tblPr>
        <w:tblW w:w="9038" w:type="dxa"/>
        <w:tblInd w:w="993" w:type="dxa"/>
        <w:tblLook w:val="01E0" w:firstRow="1" w:lastRow="1" w:firstColumn="1" w:lastColumn="1" w:noHBand="0" w:noVBand="0"/>
      </w:tblPr>
      <w:tblGrid>
        <w:gridCol w:w="2409"/>
        <w:gridCol w:w="6629"/>
      </w:tblGrid>
      <w:tr w:rsidR="00E4638A" w:rsidRPr="00E4638A" w:rsidTr="00347037">
        <w:tc>
          <w:tcPr>
            <w:tcW w:w="2409" w:type="dxa"/>
            <w:vMerge w:val="restart"/>
          </w:tcPr>
          <w:p w:rsidR="00E4638A" w:rsidRPr="00E4638A" w:rsidRDefault="00E4638A" w:rsidP="00347037">
            <w:pPr>
              <w:rPr>
                <w:i w:val="0"/>
                <w:sz w:val="22"/>
                <w:szCs w:val="22"/>
              </w:rPr>
            </w:pPr>
            <w:r w:rsidRPr="00E4638A">
              <w:rPr>
                <w:i w:val="0"/>
                <w:sz w:val="22"/>
                <w:szCs w:val="22"/>
              </w:rPr>
              <w:t>Gospodarski subjekt je izvedel dela</w:t>
            </w:r>
            <w:r w:rsidR="00347037">
              <w:rPr>
                <w:i w:val="0"/>
                <w:sz w:val="22"/>
                <w:szCs w:val="22"/>
              </w:rPr>
              <w:t xml:space="preserve"> na objektu</w:t>
            </w:r>
            <w:r w:rsidRPr="00E4638A">
              <w:rPr>
                <w:i w:val="0"/>
                <w:sz w:val="22"/>
                <w:szCs w:val="22"/>
              </w:rPr>
              <w:t>:</w:t>
            </w:r>
          </w:p>
        </w:tc>
        <w:tc>
          <w:tcPr>
            <w:tcW w:w="6629" w:type="dxa"/>
            <w:tcBorders>
              <w:bottom w:val="single" w:sz="4" w:space="0" w:color="auto"/>
            </w:tcBorders>
          </w:tcPr>
          <w:p w:rsidR="00E4638A" w:rsidRPr="00E4638A" w:rsidRDefault="00E4638A" w:rsidP="00AB4B48">
            <w:pPr>
              <w:rPr>
                <w:i w:val="0"/>
                <w:sz w:val="22"/>
                <w:szCs w:val="22"/>
              </w:rPr>
            </w:pPr>
          </w:p>
        </w:tc>
      </w:tr>
      <w:tr w:rsidR="00E4638A" w:rsidRPr="00E4638A" w:rsidTr="00347037">
        <w:trPr>
          <w:trHeight w:val="240"/>
        </w:trPr>
        <w:tc>
          <w:tcPr>
            <w:tcW w:w="2409" w:type="dxa"/>
            <w:vMerge/>
          </w:tcPr>
          <w:p w:rsidR="00E4638A" w:rsidRPr="00E4638A" w:rsidRDefault="00E4638A" w:rsidP="00AB4B48">
            <w:pPr>
              <w:rPr>
                <w:i w:val="0"/>
                <w:sz w:val="22"/>
                <w:szCs w:val="22"/>
              </w:rPr>
            </w:pPr>
          </w:p>
        </w:tc>
        <w:tc>
          <w:tcPr>
            <w:tcW w:w="6629" w:type="dxa"/>
            <w:tcBorders>
              <w:top w:val="single" w:sz="4" w:space="0" w:color="auto"/>
            </w:tcBorders>
          </w:tcPr>
          <w:p w:rsidR="00E4638A" w:rsidRPr="00E4638A" w:rsidRDefault="00E4638A" w:rsidP="00AB4B48">
            <w:pPr>
              <w:rPr>
                <w:i w:val="0"/>
                <w:sz w:val="10"/>
                <w:szCs w:val="10"/>
              </w:rPr>
            </w:pPr>
          </w:p>
        </w:tc>
      </w:tr>
      <w:tr w:rsidR="00E4638A" w:rsidRPr="00E4638A" w:rsidTr="00347037">
        <w:trPr>
          <w:trHeight w:val="240"/>
        </w:trPr>
        <w:tc>
          <w:tcPr>
            <w:tcW w:w="2409" w:type="dxa"/>
            <w:vMerge/>
          </w:tcPr>
          <w:p w:rsidR="00E4638A" w:rsidRPr="00E4638A" w:rsidRDefault="00E4638A" w:rsidP="00AB4B48">
            <w:pPr>
              <w:rPr>
                <w:i w:val="0"/>
                <w:sz w:val="22"/>
                <w:szCs w:val="22"/>
              </w:rPr>
            </w:pPr>
          </w:p>
        </w:tc>
        <w:tc>
          <w:tcPr>
            <w:tcW w:w="6629" w:type="dxa"/>
            <w:tcBorders>
              <w:top w:val="single" w:sz="4" w:space="0" w:color="auto"/>
              <w:bottom w:val="single" w:sz="4" w:space="0" w:color="auto"/>
            </w:tcBorders>
          </w:tcPr>
          <w:p w:rsidR="00E4638A" w:rsidRPr="00E4638A" w:rsidRDefault="00E4638A" w:rsidP="00AB4B48">
            <w:pPr>
              <w:rPr>
                <w:i w:val="0"/>
                <w:sz w:val="10"/>
                <w:szCs w:val="10"/>
              </w:rPr>
            </w:pPr>
          </w:p>
        </w:tc>
      </w:tr>
      <w:tr w:rsidR="00E4638A" w:rsidRPr="00E4638A" w:rsidTr="00347037">
        <w:trPr>
          <w:trHeight w:val="240"/>
        </w:trPr>
        <w:tc>
          <w:tcPr>
            <w:tcW w:w="2409" w:type="dxa"/>
            <w:vMerge/>
          </w:tcPr>
          <w:p w:rsidR="00E4638A" w:rsidRPr="00E4638A" w:rsidRDefault="00E4638A" w:rsidP="00AB4B48">
            <w:pPr>
              <w:rPr>
                <w:i w:val="0"/>
                <w:sz w:val="22"/>
                <w:szCs w:val="22"/>
              </w:rPr>
            </w:pPr>
          </w:p>
        </w:tc>
        <w:tc>
          <w:tcPr>
            <w:tcW w:w="6629" w:type="dxa"/>
            <w:tcBorders>
              <w:top w:val="single" w:sz="4" w:space="0" w:color="auto"/>
              <w:bottom w:val="single" w:sz="4" w:space="0" w:color="auto"/>
            </w:tcBorders>
          </w:tcPr>
          <w:p w:rsidR="00E4638A" w:rsidRPr="00E4638A" w:rsidRDefault="00E4638A" w:rsidP="00AB4B48">
            <w:pPr>
              <w:rPr>
                <w:i w:val="0"/>
                <w:sz w:val="10"/>
                <w:szCs w:val="10"/>
              </w:rPr>
            </w:pPr>
          </w:p>
        </w:tc>
      </w:tr>
      <w:tr w:rsidR="00E4638A" w:rsidRPr="00E4638A" w:rsidTr="00347037">
        <w:tc>
          <w:tcPr>
            <w:tcW w:w="2409" w:type="dxa"/>
          </w:tcPr>
          <w:p w:rsidR="00E4638A" w:rsidRPr="00E4638A" w:rsidRDefault="00E4638A" w:rsidP="00AB4B48">
            <w:pPr>
              <w:rPr>
                <w:i w:val="0"/>
                <w:sz w:val="10"/>
                <w:szCs w:val="10"/>
              </w:rPr>
            </w:pPr>
          </w:p>
        </w:tc>
        <w:tc>
          <w:tcPr>
            <w:tcW w:w="6629" w:type="dxa"/>
          </w:tcPr>
          <w:p w:rsidR="00E4638A" w:rsidRPr="00E4638A" w:rsidRDefault="00E4638A" w:rsidP="00AB4B48">
            <w:pPr>
              <w:rPr>
                <w:i w:val="0"/>
                <w:sz w:val="10"/>
                <w:szCs w:val="10"/>
              </w:rPr>
            </w:pPr>
          </w:p>
        </w:tc>
      </w:tr>
      <w:tr w:rsidR="00E4638A" w:rsidRPr="00E4638A" w:rsidTr="00347037">
        <w:tc>
          <w:tcPr>
            <w:tcW w:w="2409" w:type="dxa"/>
          </w:tcPr>
          <w:p w:rsidR="00E4638A" w:rsidRPr="00E4638A" w:rsidRDefault="00E4638A" w:rsidP="00AB4B48">
            <w:pPr>
              <w:rPr>
                <w:i w:val="0"/>
                <w:sz w:val="22"/>
                <w:szCs w:val="22"/>
              </w:rPr>
            </w:pPr>
            <w:r w:rsidRPr="00E4638A">
              <w:rPr>
                <w:i w:val="0"/>
                <w:sz w:val="22"/>
                <w:szCs w:val="22"/>
              </w:rPr>
              <w:t>Datum začetka posla:</w:t>
            </w:r>
          </w:p>
        </w:tc>
        <w:tc>
          <w:tcPr>
            <w:tcW w:w="6629" w:type="dxa"/>
            <w:tcBorders>
              <w:bottom w:val="single" w:sz="4" w:space="0" w:color="auto"/>
            </w:tcBorders>
          </w:tcPr>
          <w:p w:rsidR="00E4638A" w:rsidRPr="00E4638A" w:rsidRDefault="00E4638A" w:rsidP="00AB4B48">
            <w:pPr>
              <w:rPr>
                <w:i w:val="0"/>
                <w:sz w:val="22"/>
                <w:szCs w:val="22"/>
              </w:rPr>
            </w:pPr>
          </w:p>
        </w:tc>
      </w:tr>
      <w:tr w:rsidR="00E4638A" w:rsidRPr="00E4638A" w:rsidTr="00347037">
        <w:tc>
          <w:tcPr>
            <w:tcW w:w="2409" w:type="dxa"/>
          </w:tcPr>
          <w:p w:rsidR="00E4638A" w:rsidRPr="00E4638A" w:rsidRDefault="00E4638A" w:rsidP="00AB4B48">
            <w:pPr>
              <w:rPr>
                <w:i w:val="0"/>
                <w:sz w:val="12"/>
                <w:szCs w:val="12"/>
              </w:rPr>
            </w:pPr>
          </w:p>
        </w:tc>
        <w:tc>
          <w:tcPr>
            <w:tcW w:w="6629" w:type="dxa"/>
          </w:tcPr>
          <w:p w:rsidR="00E4638A" w:rsidRPr="00E4638A" w:rsidRDefault="00E4638A" w:rsidP="00AB4B48">
            <w:pPr>
              <w:rPr>
                <w:i w:val="0"/>
                <w:sz w:val="12"/>
                <w:szCs w:val="12"/>
              </w:rPr>
            </w:pPr>
          </w:p>
        </w:tc>
      </w:tr>
      <w:tr w:rsidR="00E4638A" w:rsidRPr="00E4638A" w:rsidTr="00347037">
        <w:tc>
          <w:tcPr>
            <w:tcW w:w="2409" w:type="dxa"/>
          </w:tcPr>
          <w:p w:rsidR="00E4638A" w:rsidRPr="00E4638A" w:rsidRDefault="00E4638A" w:rsidP="00AB4B48">
            <w:pPr>
              <w:rPr>
                <w:i w:val="0"/>
                <w:sz w:val="22"/>
                <w:szCs w:val="22"/>
              </w:rPr>
            </w:pPr>
            <w:r w:rsidRPr="00E4638A">
              <w:rPr>
                <w:i w:val="0"/>
                <w:sz w:val="22"/>
                <w:szCs w:val="22"/>
              </w:rPr>
              <w:t>Datum končanja posla:</w:t>
            </w:r>
          </w:p>
        </w:tc>
        <w:tc>
          <w:tcPr>
            <w:tcW w:w="6629" w:type="dxa"/>
            <w:tcBorders>
              <w:bottom w:val="single" w:sz="4" w:space="0" w:color="auto"/>
            </w:tcBorders>
          </w:tcPr>
          <w:p w:rsidR="00E4638A" w:rsidRPr="00E4638A" w:rsidRDefault="00E4638A" w:rsidP="00AB4B48">
            <w:pPr>
              <w:rPr>
                <w:i w:val="0"/>
                <w:sz w:val="22"/>
                <w:szCs w:val="22"/>
              </w:rPr>
            </w:pPr>
          </w:p>
        </w:tc>
      </w:tr>
    </w:tbl>
    <w:p w:rsidR="00E4638A" w:rsidRPr="00E4638A" w:rsidRDefault="00E4638A" w:rsidP="00E4638A">
      <w:pPr>
        <w:ind w:left="1080"/>
        <w:rPr>
          <w:i w:val="0"/>
          <w:sz w:val="22"/>
          <w:szCs w:val="22"/>
        </w:rPr>
      </w:pPr>
    </w:p>
    <w:p w:rsidR="00E4638A" w:rsidRPr="00E4638A" w:rsidRDefault="00E4638A" w:rsidP="00E4638A">
      <w:pPr>
        <w:ind w:left="1080"/>
        <w:rPr>
          <w:i w:val="0"/>
          <w:sz w:val="22"/>
          <w:szCs w:val="22"/>
        </w:rPr>
      </w:pPr>
      <w:r w:rsidRPr="00E4638A">
        <w:rPr>
          <w:i w:val="0"/>
          <w:sz w:val="22"/>
          <w:szCs w:val="22"/>
        </w:rPr>
        <w:t>Naziv in naslov naročnika: .............................................................................................…………........</w:t>
      </w:r>
    </w:p>
    <w:p w:rsidR="00E4638A" w:rsidRPr="00E4638A" w:rsidRDefault="00E4638A" w:rsidP="00E4638A">
      <w:pPr>
        <w:ind w:left="1080"/>
        <w:rPr>
          <w:i w:val="0"/>
          <w:sz w:val="14"/>
          <w:szCs w:val="14"/>
        </w:rPr>
      </w:pPr>
    </w:p>
    <w:p w:rsidR="00347037" w:rsidRDefault="00E4638A" w:rsidP="00E4638A">
      <w:pPr>
        <w:ind w:left="1080"/>
        <w:rPr>
          <w:i w:val="0"/>
          <w:sz w:val="22"/>
          <w:szCs w:val="22"/>
        </w:rPr>
      </w:pPr>
      <w:r w:rsidRPr="00E4638A">
        <w:rPr>
          <w:i w:val="0"/>
          <w:sz w:val="22"/>
          <w:szCs w:val="22"/>
        </w:rPr>
        <w:t>Kontaktna oseba naročnika (e-pošta) in telefonska številka:</w:t>
      </w:r>
    </w:p>
    <w:p w:rsidR="00E4638A" w:rsidRPr="00E4638A" w:rsidRDefault="00E4638A" w:rsidP="00E4638A">
      <w:pPr>
        <w:ind w:left="1080"/>
        <w:rPr>
          <w:i w:val="0"/>
          <w:sz w:val="22"/>
          <w:szCs w:val="22"/>
        </w:rPr>
      </w:pPr>
      <w:r w:rsidRPr="00E4638A">
        <w:rPr>
          <w:i w:val="0"/>
          <w:sz w:val="22"/>
          <w:szCs w:val="22"/>
        </w:rPr>
        <w:t xml:space="preserve"> </w:t>
      </w:r>
    </w:p>
    <w:p w:rsidR="00E4638A" w:rsidRPr="00E4638A" w:rsidRDefault="00E4638A" w:rsidP="00E4638A">
      <w:pPr>
        <w:ind w:left="1080"/>
        <w:rPr>
          <w:i w:val="0"/>
          <w:sz w:val="22"/>
          <w:szCs w:val="22"/>
        </w:rPr>
      </w:pPr>
      <w:r w:rsidRPr="00E4638A">
        <w:rPr>
          <w:i w:val="0"/>
          <w:sz w:val="22"/>
          <w:szCs w:val="22"/>
        </w:rPr>
        <w:t>…………………………….…………………………………………………...………………</w:t>
      </w:r>
    </w:p>
    <w:p w:rsidR="00E4638A" w:rsidRPr="00E4638A" w:rsidRDefault="00E4638A" w:rsidP="00E4638A">
      <w:pPr>
        <w:ind w:left="1080"/>
        <w:rPr>
          <w:i w:val="0"/>
          <w:sz w:val="14"/>
          <w:szCs w:val="14"/>
        </w:rPr>
      </w:pPr>
    </w:p>
    <w:p w:rsidR="00E4638A" w:rsidRPr="00E4638A" w:rsidRDefault="00E4638A" w:rsidP="00E4638A">
      <w:pPr>
        <w:ind w:left="1080"/>
        <w:jc w:val="both"/>
        <w:rPr>
          <w:i w:val="0"/>
          <w:sz w:val="22"/>
          <w:szCs w:val="22"/>
        </w:rPr>
      </w:pPr>
      <w:r w:rsidRPr="00E4638A">
        <w:rPr>
          <w:i w:val="0"/>
          <w:sz w:val="22"/>
          <w:szCs w:val="22"/>
        </w:rPr>
        <w:t>To potrdilo se izdaja na zahtevo zgoraj navedenega gospodarskega subjekta in se bo uporabilo samo za potrjevanje referenc na javnem razpisu za zgoraj navedeno javno naročilo pri Mestni občini Ljubljana.</w:t>
      </w:r>
    </w:p>
    <w:p w:rsidR="00E4638A" w:rsidRPr="00E4638A" w:rsidRDefault="00E4638A" w:rsidP="00E4638A">
      <w:pPr>
        <w:ind w:left="1080"/>
        <w:rPr>
          <w:i w:val="0"/>
          <w:sz w:val="22"/>
          <w:szCs w:val="22"/>
        </w:rPr>
      </w:pPr>
    </w:p>
    <w:p w:rsidR="00E4638A" w:rsidRPr="00E4638A" w:rsidRDefault="00E4638A" w:rsidP="00E4638A">
      <w:pPr>
        <w:ind w:left="1080"/>
        <w:rPr>
          <w:i w:val="0"/>
          <w:sz w:val="22"/>
          <w:szCs w:val="22"/>
        </w:rPr>
      </w:pPr>
      <w:r w:rsidRPr="00E4638A">
        <w:rPr>
          <w:i w:val="0"/>
          <w:sz w:val="22"/>
          <w:szCs w:val="22"/>
        </w:rPr>
        <w:t>Kraj:.............................</w:t>
      </w:r>
    </w:p>
    <w:p w:rsidR="00E4638A" w:rsidRPr="0022154A" w:rsidRDefault="00E4638A" w:rsidP="00E4638A">
      <w:pPr>
        <w:ind w:left="1080"/>
        <w:rPr>
          <w:i w:val="0"/>
          <w:sz w:val="22"/>
          <w:szCs w:val="22"/>
        </w:rPr>
      </w:pPr>
      <w:r w:rsidRPr="00E4638A">
        <w:rPr>
          <w:i w:val="0"/>
          <w:sz w:val="22"/>
          <w:szCs w:val="22"/>
        </w:rPr>
        <w:t>Datum:.........................</w:t>
      </w:r>
      <w:r w:rsidRPr="00E4638A">
        <w:rPr>
          <w:i w:val="0"/>
          <w:sz w:val="22"/>
          <w:szCs w:val="22"/>
        </w:rPr>
        <w:tab/>
        <w:t xml:space="preserve">   </w:t>
      </w:r>
      <w:r w:rsidRPr="00E4638A">
        <w:rPr>
          <w:i w:val="0"/>
          <w:sz w:val="22"/>
          <w:szCs w:val="22"/>
        </w:rPr>
        <w:tab/>
      </w:r>
      <w:r w:rsidRPr="00E4638A">
        <w:rPr>
          <w:i w:val="0"/>
          <w:sz w:val="22"/>
          <w:szCs w:val="22"/>
        </w:rPr>
        <w:tab/>
      </w:r>
      <w:r w:rsidRPr="00E4638A">
        <w:rPr>
          <w:i w:val="0"/>
          <w:sz w:val="22"/>
          <w:szCs w:val="22"/>
        </w:rPr>
        <w:tab/>
        <w:t xml:space="preserve">   Podpis odgovorne osebe naročnika:</w:t>
      </w:r>
    </w:p>
    <w:p w:rsidR="00CD5D9F" w:rsidRPr="0022154A" w:rsidRDefault="00CD5D9F" w:rsidP="00CD5D9F">
      <w:pPr>
        <w:pStyle w:val="Glava"/>
        <w:tabs>
          <w:tab w:val="clear" w:pos="4536"/>
          <w:tab w:val="clear" w:pos="9072"/>
        </w:tabs>
        <w:ind w:left="1080"/>
        <w:jc w:val="both"/>
        <w:rPr>
          <w:i w:val="0"/>
          <w:sz w:val="22"/>
          <w:szCs w:val="22"/>
        </w:rPr>
      </w:pPr>
    </w:p>
    <w:p w:rsidR="00CD5D9F" w:rsidRDefault="00CD5D9F" w:rsidP="00CD5D9F">
      <w:pPr>
        <w:pStyle w:val="Glava"/>
        <w:tabs>
          <w:tab w:val="clear" w:pos="4536"/>
          <w:tab w:val="clear" w:pos="9072"/>
        </w:tabs>
        <w:ind w:left="1080"/>
        <w:jc w:val="center"/>
        <w:rPr>
          <w:b/>
          <w:i w:val="0"/>
          <w:sz w:val="22"/>
          <w:szCs w:val="22"/>
        </w:rPr>
      </w:pPr>
      <w:r>
        <w:rPr>
          <w:i w:val="0"/>
          <w:sz w:val="22"/>
          <w:szCs w:val="22"/>
        </w:rPr>
        <w:t xml:space="preserve">                                                               </w:t>
      </w:r>
      <w:r w:rsidRPr="0022154A">
        <w:rPr>
          <w:i w:val="0"/>
          <w:sz w:val="22"/>
          <w:szCs w:val="22"/>
        </w:rPr>
        <w:t xml:space="preserve">  …………………………………….</w:t>
      </w:r>
    </w:p>
    <w:p w:rsidR="00347037" w:rsidRDefault="00347037" w:rsidP="00CD5D9F">
      <w:pPr>
        <w:pStyle w:val="Glava"/>
        <w:tabs>
          <w:tab w:val="clear" w:pos="4536"/>
          <w:tab w:val="clear" w:pos="9072"/>
        </w:tabs>
        <w:ind w:left="1080"/>
        <w:jc w:val="right"/>
        <w:rPr>
          <w:b/>
          <w:i w:val="0"/>
          <w:sz w:val="22"/>
          <w:szCs w:val="22"/>
        </w:rPr>
      </w:pPr>
    </w:p>
    <w:p w:rsidR="00347037" w:rsidRDefault="00347037" w:rsidP="00CD5D9F">
      <w:pPr>
        <w:pStyle w:val="Glava"/>
        <w:tabs>
          <w:tab w:val="clear" w:pos="4536"/>
          <w:tab w:val="clear" w:pos="9072"/>
        </w:tabs>
        <w:ind w:left="1080"/>
        <w:jc w:val="right"/>
        <w:rPr>
          <w:b/>
          <w:i w:val="0"/>
          <w:sz w:val="22"/>
          <w:szCs w:val="22"/>
        </w:rPr>
      </w:pPr>
    </w:p>
    <w:p w:rsidR="00347037" w:rsidRDefault="00347037" w:rsidP="00CD5D9F">
      <w:pPr>
        <w:pStyle w:val="Glava"/>
        <w:tabs>
          <w:tab w:val="clear" w:pos="4536"/>
          <w:tab w:val="clear" w:pos="9072"/>
        </w:tabs>
        <w:ind w:left="1080"/>
        <w:jc w:val="right"/>
        <w:rPr>
          <w:b/>
          <w:i w:val="0"/>
          <w:sz w:val="22"/>
          <w:szCs w:val="22"/>
        </w:rPr>
      </w:pPr>
    </w:p>
    <w:p w:rsidR="009B79BC" w:rsidRDefault="009B79BC" w:rsidP="00CD5D9F">
      <w:pPr>
        <w:pStyle w:val="Glava"/>
        <w:tabs>
          <w:tab w:val="clear" w:pos="4536"/>
          <w:tab w:val="clear" w:pos="9072"/>
        </w:tabs>
        <w:ind w:left="1080"/>
        <w:jc w:val="right"/>
        <w:rPr>
          <w:b/>
          <w:i w:val="0"/>
          <w:sz w:val="22"/>
          <w:szCs w:val="22"/>
        </w:rPr>
      </w:pPr>
    </w:p>
    <w:p w:rsidR="00CD5D9F" w:rsidRPr="0079325B" w:rsidRDefault="00CD5D9F" w:rsidP="00CD5D9F">
      <w:pPr>
        <w:pStyle w:val="Glava"/>
        <w:tabs>
          <w:tab w:val="clear" w:pos="4536"/>
          <w:tab w:val="clear" w:pos="9072"/>
        </w:tabs>
        <w:ind w:left="1080"/>
        <w:jc w:val="right"/>
        <w:rPr>
          <w:b/>
          <w:i w:val="0"/>
          <w:sz w:val="22"/>
          <w:szCs w:val="22"/>
        </w:rPr>
      </w:pPr>
      <w:r>
        <w:rPr>
          <w:b/>
          <w:i w:val="0"/>
          <w:sz w:val="22"/>
          <w:szCs w:val="22"/>
        </w:rPr>
        <w:lastRenderedPageBreak/>
        <w:t>PRILOGA 4</w:t>
      </w:r>
    </w:p>
    <w:p w:rsidR="00CD5D9F" w:rsidRPr="0079325B" w:rsidRDefault="00CD5D9F" w:rsidP="00CD5D9F">
      <w:pPr>
        <w:rPr>
          <w:i w:val="0"/>
          <w:sz w:val="22"/>
          <w:szCs w:val="22"/>
        </w:rPr>
      </w:pPr>
    </w:p>
    <w:p w:rsidR="00CD5D9F" w:rsidRPr="0079325B" w:rsidRDefault="00CD5D9F" w:rsidP="00CD5D9F">
      <w:pPr>
        <w:rPr>
          <w:i w:val="0"/>
          <w:sz w:val="22"/>
          <w:szCs w:val="22"/>
        </w:rPr>
      </w:pP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rsidR="00CD5D9F" w:rsidRPr="0079325B" w:rsidRDefault="00CD5D9F" w:rsidP="00CD5D9F">
      <w:pPr>
        <w:ind w:left="1080"/>
        <w:jc w:val="center"/>
        <w:rPr>
          <w:b/>
          <w:i w:val="0"/>
          <w:sz w:val="28"/>
          <w:szCs w:val="28"/>
        </w:rPr>
      </w:pPr>
      <w:r w:rsidRPr="0079325B">
        <w:rPr>
          <w:b/>
          <w:i w:val="0"/>
          <w:sz w:val="28"/>
          <w:szCs w:val="28"/>
        </w:rPr>
        <w:t>SEZNAM KADROV</w:t>
      </w:r>
    </w:p>
    <w:p w:rsidR="00CD5D9F" w:rsidRPr="0079325B" w:rsidRDefault="00CD5D9F" w:rsidP="00CD5D9F">
      <w:pPr>
        <w:rPr>
          <w:i w:val="0"/>
          <w:sz w:val="22"/>
          <w:szCs w:val="22"/>
        </w:rPr>
      </w:pPr>
    </w:p>
    <w:p w:rsidR="00CD5D9F" w:rsidRPr="0079325B" w:rsidRDefault="00CD5D9F" w:rsidP="00CD5D9F">
      <w:pPr>
        <w:rPr>
          <w:i w:val="0"/>
          <w:sz w:val="22"/>
          <w:szCs w:val="22"/>
        </w:rPr>
      </w:pPr>
    </w:p>
    <w:tbl>
      <w:tblPr>
        <w:tblW w:w="8460" w:type="dxa"/>
        <w:tblInd w:w="1099" w:type="dxa"/>
        <w:tblLook w:val="01E0" w:firstRow="1" w:lastRow="1" w:firstColumn="1" w:lastColumn="1" w:noHBand="0" w:noVBand="0"/>
      </w:tblPr>
      <w:tblGrid>
        <w:gridCol w:w="2181"/>
        <w:gridCol w:w="6279"/>
      </w:tblGrid>
      <w:tr w:rsidR="00CD5D9F" w:rsidRPr="0079325B" w:rsidTr="006144CF">
        <w:tc>
          <w:tcPr>
            <w:tcW w:w="2181" w:type="dxa"/>
          </w:tcPr>
          <w:p w:rsidR="00CD5D9F" w:rsidRPr="0079325B" w:rsidRDefault="00CD5D9F" w:rsidP="006144CF">
            <w:pPr>
              <w:pStyle w:val="Glava"/>
              <w:tabs>
                <w:tab w:val="clear" w:pos="4536"/>
                <w:tab w:val="clear" w:pos="9072"/>
              </w:tabs>
              <w:jc w:val="both"/>
              <w:rPr>
                <w:i w:val="0"/>
                <w:sz w:val="22"/>
                <w:szCs w:val="22"/>
              </w:rPr>
            </w:pPr>
            <w:r>
              <w:rPr>
                <w:i w:val="0"/>
                <w:sz w:val="22"/>
                <w:szCs w:val="22"/>
              </w:rPr>
              <w:t>Gospodarski subjekt:</w:t>
            </w:r>
          </w:p>
        </w:tc>
        <w:tc>
          <w:tcPr>
            <w:tcW w:w="6279" w:type="dxa"/>
            <w:tcBorders>
              <w:bottom w:val="single" w:sz="4" w:space="0" w:color="auto"/>
            </w:tcBorders>
          </w:tcPr>
          <w:p w:rsidR="00CD5D9F" w:rsidRPr="0079325B" w:rsidRDefault="00CD5D9F" w:rsidP="006144CF">
            <w:pPr>
              <w:pStyle w:val="Glava"/>
              <w:tabs>
                <w:tab w:val="clear" w:pos="4536"/>
                <w:tab w:val="clear" w:pos="9072"/>
              </w:tabs>
              <w:jc w:val="both"/>
              <w:rPr>
                <w:i w:val="0"/>
                <w:szCs w:val="24"/>
              </w:rPr>
            </w:pPr>
          </w:p>
        </w:tc>
      </w:tr>
    </w:tbl>
    <w:p w:rsidR="00CD5D9F" w:rsidRPr="0079325B" w:rsidRDefault="00CD5D9F" w:rsidP="00CD5D9F">
      <w:pPr>
        <w:pStyle w:val="Glava"/>
        <w:tabs>
          <w:tab w:val="clear" w:pos="4536"/>
          <w:tab w:val="clear" w:pos="9072"/>
        </w:tabs>
        <w:jc w:val="both"/>
        <w:rPr>
          <w:i w:val="0"/>
          <w:sz w:val="22"/>
          <w:szCs w:val="22"/>
        </w:rPr>
      </w:pPr>
    </w:p>
    <w:p w:rsidR="00E82C51" w:rsidRDefault="00E82C51" w:rsidP="00E82C51">
      <w:pPr>
        <w:pStyle w:val="Glava"/>
        <w:tabs>
          <w:tab w:val="clear" w:pos="4536"/>
          <w:tab w:val="clear" w:pos="9072"/>
        </w:tabs>
        <w:jc w:val="both"/>
        <w:rPr>
          <w:i w:val="0"/>
          <w:sz w:val="22"/>
          <w:szCs w:val="22"/>
        </w:rPr>
      </w:pPr>
    </w:p>
    <w:p w:rsidR="00E82C51" w:rsidRPr="0079325B" w:rsidRDefault="00E82C51" w:rsidP="00E82C51">
      <w:pPr>
        <w:pStyle w:val="Glava"/>
        <w:tabs>
          <w:tab w:val="clear" w:pos="4536"/>
          <w:tab w:val="clear" w:pos="9072"/>
        </w:tabs>
        <w:ind w:left="1134"/>
        <w:jc w:val="both"/>
        <w:rPr>
          <w:i w:val="0"/>
          <w:sz w:val="22"/>
          <w:szCs w:val="22"/>
        </w:rPr>
      </w:pPr>
    </w:p>
    <w:tbl>
      <w:tblPr>
        <w:tblW w:w="912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843"/>
        <w:gridCol w:w="3119"/>
        <w:gridCol w:w="1842"/>
        <w:gridCol w:w="1701"/>
      </w:tblGrid>
      <w:tr w:rsidR="00E82C51" w:rsidRPr="00E82C51" w:rsidTr="00AB4B48">
        <w:tc>
          <w:tcPr>
            <w:tcW w:w="621" w:type="dxa"/>
            <w:tcBorders>
              <w:bottom w:val="single" w:sz="4" w:space="0" w:color="auto"/>
            </w:tcBorders>
            <w:shd w:val="clear" w:color="auto" w:fill="D9D9D9" w:themeFill="background1" w:themeFillShade="D9"/>
            <w:vAlign w:val="center"/>
          </w:tcPr>
          <w:p w:rsidR="00E82C51" w:rsidRPr="00E82C51" w:rsidRDefault="00E82C51" w:rsidP="00AB4B48">
            <w:pPr>
              <w:jc w:val="center"/>
              <w:rPr>
                <w:b/>
                <w:i w:val="0"/>
                <w:sz w:val="20"/>
              </w:rPr>
            </w:pPr>
            <w:r w:rsidRPr="00E82C51">
              <w:rPr>
                <w:b/>
                <w:i w:val="0"/>
                <w:sz w:val="20"/>
              </w:rPr>
              <w:t>Zap. št.</w:t>
            </w:r>
          </w:p>
        </w:tc>
        <w:tc>
          <w:tcPr>
            <w:tcW w:w="1843" w:type="dxa"/>
            <w:tcBorders>
              <w:bottom w:val="single" w:sz="4" w:space="0" w:color="auto"/>
            </w:tcBorders>
            <w:shd w:val="clear" w:color="auto" w:fill="D9D9D9" w:themeFill="background1" w:themeFillShade="D9"/>
            <w:vAlign w:val="center"/>
          </w:tcPr>
          <w:p w:rsidR="00E82C51" w:rsidRPr="00E82C51" w:rsidRDefault="00E82C51" w:rsidP="00AB4B48">
            <w:pPr>
              <w:jc w:val="center"/>
              <w:rPr>
                <w:b/>
                <w:i w:val="0"/>
                <w:sz w:val="20"/>
              </w:rPr>
            </w:pPr>
            <w:r w:rsidRPr="00E82C51">
              <w:rPr>
                <w:b/>
                <w:i w:val="0"/>
                <w:sz w:val="20"/>
              </w:rPr>
              <w:t>Funkcija pri projektu</w:t>
            </w:r>
          </w:p>
        </w:tc>
        <w:tc>
          <w:tcPr>
            <w:tcW w:w="3119" w:type="dxa"/>
            <w:shd w:val="clear" w:color="auto" w:fill="D9D9D9" w:themeFill="background1" w:themeFillShade="D9"/>
            <w:vAlign w:val="center"/>
          </w:tcPr>
          <w:p w:rsidR="00E82C51" w:rsidRPr="00E82C51" w:rsidRDefault="00E82C51" w:rsidP="00AB4B48">
            <w:pPr>
              <w:jc w:val="center"/>
              <w:rPr>
                <w:b/>
                <w:i w:val="0"/>
                <w:sz w:val="20"/>
              </w:rPr>
            </w:pPr>
            <w:r w:rsidRPr="00E82C51">
              <w:rPr>
                <w:b/>
                <w:i w:val="0"/>
                <w:sz w:val="20"/>
              </w:rPr>
              <w:t>Ime in priimek</w:t>
            </w:r>
          </w:p>
        </w:tc>
        <w:tc>
          <w:tcPr>
            <w:tcW w:w="1842" w:type="dxa"/>
            <w:shd w:val="clear" w:color="auto" w:fill="D9D9D9" w:themeFill="background1" w:themeFillShade="D9"/>
            <w:vAlign w:val="center"/>
          </w:tcPr>
          <w:p w:rsidR="00E82C51" w:rsidRPr="00E82C51" w:rsidRDefault="00E82C51" w:rsidP="00AB4B48">
            <w:pPr>
              <w:jc w:val="center"/>
              <w:rPr>
                <w:b/>
                <w:i w:val="0"/>
                <w:sz w:val="16"/>
                <w:szCs w:val="16"/>
              </w:rPr>
            </w:pPr>
            <w:r w:rsidRPr="00E82C51">
              <w:rPr>
                <w:b/>
                <w:i w:val="0"/>
                <w:sz w:val="16"/>
                <w:szCs w:val="16"/>
              </w:rPr>
              <w:t>Zaposlitev vodje del</w:t>
            </w:r>
          </w:p>
          <w:p w:rsidR="00E82C51" w:rsidRPr="00E82C51" w:rsidRDefault="00E82C51" w:rsidP="00AB4B48">
            <w:pPr>
              <w:jc w:val="center"/>
              <w:rPr>
                <w:b/>
                <w:i w:val="0"/>
                <w:sz w:val="20"/>
              </w:rPr>
            </w:pPr>
            <w:r w:rsidRPr="00E82C51">
              <w:rPr>
                <w:b/>
                <w:i w:val="0"/>
                <w:sz w:val="16"/>
                <w:szCs w:val="16"/>
              </w:rPr>
              <w:t>(navede se delodajalca vodje del)</w:t>
            </w:r>
          </w:p>
        </w:tc>
        <w:tc>
          <w:tcPr>
            <w:tcW w:w="1701" w:type="dxa"/>
            <w:shd w:val="clear" w:color="auto" w:fill="D9D9D9" w:themeFill="background1" w:themeFillShade="D9"/>
            <w:vAlign w:val="center"/>
          </w:tcPr>
          <w:p w:rsidR="00E82C51" w:rsidRPr="00E82C51" w:rsidRDefault="00E82C51" w:rsidP="00AB4B48">
            <w:pPr>
              <w:jc w:val="center"/>
              <w:rPr>
                <w:b/>
                <w:i w:val="0"/>
                <w:sz w:val="20"/>
              </w:rPr>
            </w:pPr>
            <w:r w:rsidRPr="00E82C51">
              <w:rPr>
                <w:b/>
                <w:i w:val="0"/>
                <w:sz w:val="16"/>
                <w:szCs w:val="16"/>
              </w:rPr>
              <w:t>Identifikacijska številka vpisa v imenik IZS ali drug imenik</w:t>
            </w:r>
          </w:p>
        </w:tc>
      </w:tr>
      <w:tr w:rsidR="00E82C51" w:rsidRPr="00E82C51" w:rsidTr="00AB4B48">
        <w:tc>
          <w:tcPr>
            <w:tcW w:w="621" w:type="dxa"/>
            <w:shd w:val="clear" w:color="auto" w:fill="D9D9D9" w:themeFill="background1" w:themeFillShade="D9"/>
            <w:vAlign w:val="center"/>
          </w:tcPr>
          <w:p w:rsidR="00E82C51" w:rsidRPr="00E82C51" w:rsidRDefault="00E82C51" w:rsidP="00AB4B48">
            <w:pPr>
              <w:pStyle w:val="Glava"/>
              <w:tabs>
                <w:tab w:val="clear" w:pos="4536"/>
                <w:tab w:val="clear" w:pos="9072"/>
              </w:tabs>
              <w:jc w:val="center"/>
              <w:rPr>
                <w:i w:val="0"/>
                <w:sz w:val="22"/>
                <w:szCs w:val="22"/>
              </w:rPr>
            </w:pPr>
            <w:r w:rsidRPr="00E82C51">
              <w:rPr>
                <w:i w:val="0"/>
                <w:sz w:val="22"/>
                <w:szCs w:val="22"/>
              </w:rPr>
              <w:t>1</w:t>
            </w:r>
          </w:p>
        </w:tc>
        <w:tc>
          <w:tcPr>
            <w:tcW w:w="1843" w:type="dxa"/>
            <w:shd w:val="clear" w:color="auto" w:fill="D9D9D9" w:themeFill="background1" w:themeFillShade="D9"/>
            <w:vAlign w:val="center"/>
          </w:tcPr>
          <w:p w:rsidR="00E82C51" w:rsidRPr="00E82C51" w:rsidRDefault="00E82C51" w:rsidP="00AB4B48">
            <w:pPr>
              <w:pStyle w:val="Glava"/>
              <w:tabs>
                <w:tab w:val="clear" w:pos="4536"/>
                <w:tab w:val="clear" w:pos="9072"/>
              </w:tabs>
              <w:jc w:val="center"/>
              <w:rPr>
                <w:b/>
                <w:i w:val="0"/>
                <w:sz w:val="22"/>
                <w:szCs w:val="22"/>
              </w:rPr>
            </w:pPr>
            <w:r w:rsidRPr="00E82C51">
              <w:rPr>
                <w:b/>
                <w:i w:val="0"/>
                <w:sz w:val="22"/>
                <w:szCs w:val="22"/>
              </w:rPr>
              <w:t>VODJA GRADNJE</w:t>
            </w:r>
          </w:p>
        </w:tc>
        <w:tc>
          <w:tcPr>
            <w:tcW w:w="3119" w:type="dxa"/>
          </w:tcPr>
          <w:p w:rsidR="00E82C51" w:rsidRPr="00E82C51" w:rsidRDefault="00E82C51" w:rsidP="00AB4B48">
            <w:pPr>
              <w:pStyle w:val="Glava"/>
              <w:tabs>
                <w:tab w:val="clear" w:pos="4536"/>
                <w:tab w:val="clear" w:pos="9072"/>
              </w:tabs>
              <w:jc w:val="both"/>
              <w:rPr>
                <w:i w:val="0"/>
                <w:sz w:val="22"/>
                <w:szCs w:val="22"/>
              </w:rPr>
            </w:pPr>
          </w:p>
        </w:tc>
        <w:tc>
          <w:tcPr>
            <w:tcW w:w="1842" w:type="dxa"/>
          </w:tcPr>
          <w:p w:rsidR="00E82C51" w:rsidRPr="00E82C51" w:rsidRDefault="00E82C51" w:rsidP="00AB4B48">
            <w:pPr>
              <w:pStyle w:val="Glava"/>
              <w:tabs>
                <w:tab w:val="clear" w:pos="4536"/>
                <w:tab w:val="clear" w:pos="9072"/>
              </w:tabs>
              <w:jc w:val="both"/>
              <w:rPr>
                <w:i w:val="0"/>
                <w:sz w:val="22"/>
                <w:szCs w:val="22"/>
              </w:rPr>
            </w:pPr>
          </w:p>
        </w:tc>
        <w:tc>
          <w:tcPr>
            <w:tcW w:w="1701" w:type="dxa"/>
          </w:tcPr>
          <w:p w:rsidR="00E82C51" w:rsidRPr="00E82C51" w:rsidRDefault="00E82C51" w:rsidP="00AB4B48">
            <w:pPr>
              <w:pStyle w:val="Glava"/>
              <w:tabs>
                <w:tab w:val="clear" w:pos="4536"/>
                <w:tab w:val="clear" w:pos="9072"/>
              </w:tabs>
              <w:jc w:val="both"/>
              <w:rPr>
                <w:i w:val="0"/>
                <w:sz w:val="28"/>
                <w:szCs w:val="28"/>
              </w:rPr>
            </w:pPr>
          </w:p>
          <w:p w:rsidR="00E82C51" w:rsidRPr="00E82C51" w:rsidRDefault="00E82C51" w:rsidP="00AB4B48">
            <w:pPr>
              <w:pStyle w:val="Glava"/>
              <w:tabs>
                <w:tab w:val="clear" w:pos="4536"/>
                <w:tab w:val="clear" w:pos="9072"/>
              </w:tabs>
              <w:jc w:val="both"/>
              <w:rPr>
                <w:i w:val="0"/>
                <w:sz w:val="28"/>
                <w:szCs w:val="28"/>
              </w:rPr>
            </w:pPr>
          </w:p>
          <w:p w:rsidR="00E82C51" w:rsidRPr="00E82C51" w:rsidRDefault="00E82C51" w:rsidP="00AB4B48">
            <w:pPr>
              <w:pStyle w:val="Glava"/>
              <w:tabs>
                <w:tab w:val="clear" w:pos="4536"/>
                <w:tab w:val="clear" w:pos="9072"/>
              </w:tabs>
              <w:jc w:val="both"/>
              <w:rPr>
                <w:i w:val="0"/>
                <w:sz w:val="28"/>
                <w:szCs w:val="28"/>
              </w:rPr>
            </w:pPr>
          </w:p>
        </w:tc>
      </w:tr>
      <w:tr w:rsidR="00EE7B2D" w:rsidRPr="00E82C51" w:rsidTr="00AB4B48">
        <w:tc>
          <w:tcPr>
            <w:tcW w:w="621" w:type="dxa"/>
            <w:shd w:val="clear" w:color="auto" w:fill="D9D9D9" w:themeFill="background1" w:themeFillShade="D9"/>
            <w:vAlign w:val="center"/>
          </w:tcPr>
          <w:p w:rsidR="00EE7B2D" w:rsidRPr="00E82C51" w:rsidRDefault="00EE7B2D" w:rsidP="00AB4B48">
            <w:pPr>
              <w:pStyle w:val="Glava"/>
              <w:tabs>
                <w:tab w:val="clear" w:pos="4536"/>
                <w:tab w:val="clear" w:pos="9072"/>
              </w:tabs>
              <w:jc w:val="center"/>
              <w:rPr>
                <w:i w:val="0"/>
                <w:sz w:val="22"/>
                <w:szCs w:val="22"/>
              </w:rPr>
            </w:pPr>
            <w:r>
              <w:rPr>
                <w:i w:val="0"/>
                <w:sz w:val="22"/>
                <w:szCs w:val="22"/>
              </w:rPr>
              <w:t>2</w:t>
            </w:r>
          </w:p>
        </w:tc>
        <w:tc>
          <w:tcPr>
            <w:tcW w:w="1843" w:type="dxa"/>
            <w:shd w:val="clear" w:color="auto" w:fill="D9D9D9" w:themeFill="background1" w:themeFillShade="D9"/>
            <w:vAlign w:val="center"/>
          </w:tcPr>
          <w:p w:rsidR="00EE7B2D" w:rsidRPr="00E82C51" w:rsidRDefault="00EE7B2D" w:rsidP="00AB4B48">
            <w:pPr>
              <w:pStyle w:val="Glava"/>
              <w:tabs>
                <w:tab w:val="clear" w:pos="4536"/>
                <w:tab w:val="clear" w:pos="9072"/>
              </w:tabs>
              <w:jc w:val="center"/>
              <w:rPr>
                <w:b/>
                <w:i w:val="0"/>
                <w:sz w:val="22"/>
                <w:szCs w:val="22"/>
              </w:rPr>
            </w:pPr>
            <w:r>
              <w:rPr>
                <w:b/>
                <w:i w:val="0"/>
                <w:sz w:val="22"/>
                <w:szCs w:val="22"/>
              </w:rPr>
              <w:t>VODJA DEL ZA PODROČJE ELEKTRO INŠTALACIJ</w:t>
            </w:r>
          </w:p>
        </w:tc>
        <w:tc>
          <w:tcPr>
            <w:tcW w:w="3119" w:type="dxa"/>
          </w:tcPr>
          <w:p w:rsidR="00EE7B2D" w:rsidRPr="00E82C51" w:rsidRDefault="00EE7B2D" w:rsidP="00AB4B48">
            <w:pPr>
              <w:pStyle w:val="Glava"/>
              <w:tabs>
                <w:tab w:val="clear" w:pos="4536"/>
                <w:tab w:val="clear" w:pos="9072"/>
              </w:tabs>
              <w:jc w:val="both"/>
              <w:rPr>
                <w:i w:val="0"/>
                <w:sz w:val="22"/>
                <w:szCs w:val="22"/>
              </w:rPr>
            </w:pPr>
          </w:p>
        </w:tc>
        <w:tc>
          <w:tcPr>
            <w:tcW w:w="1842" w:type="dxa"/>
          </w:tcPr>
          <w:p w:rsidR="00EE7B2D" w:rsidRPr="00E82C51" w:rsidRDefault="00EE7B2D" w:rsidP="00AB4B48">
            <w:pPr>
              <w:pStyle w:val="Glava"/>
              <w:tabs>
                <w:tab w:val="clear" w:pos="4536"/>
                <w:tab w:val="clear" w:pos="9072"/>
              </w:tabs>
              <w:jc w:val="both"/>
              <w:rPr>
                <w:i w:val="0"/>
                <w:sz w:val="22"/>
                <w:szCs w:val="22"/>
              </w:rPr>
            </w:pPr>
          </w:p>
        </w:tc>
        <w:tc>
          <w:tcPr>
            <w:tcW w:w="1701" w:type="dxa"/>
          </w:tcPr>
          <w:p w:rsidR="00EE7B2D" w:rsidRPr="00E82C51" w:rsidRDefault="00EE7B2D" w:rsidP="00AB4B48">
            <w:pPr>
              <w:pStyle w:val="Glava"/>
              <w:tabs>
                <w:tab w:val="clear" w:pos="4536"/>
                <w:tab w:val="clear" w:pos="9072"/>
              </w:tabs>
              <w:jc w:val="both"/>
              <w:rPr>
                <w:i w:val="0"/>
                <w:sz w:val="28"/>
                <w:szCs w:val="28"/>
              </w:rPr>
            </w:pPr>
          </w:p>
        </w:tc>
      </w:tr>
    </w:tbl>
    <w:p w:rsidR="00E82C51" w:rsidRPr="00E82C51" w:rsidRDefault="00E82C51" w:rsidP="00E82C51">
      <w:pPr>
        <w:pStyle w:val="Glava"/>
        <w:tabs>
          <w:tab w:val="clear" w:pos="4536"/>
          <w:tab w:val="clear" w:pos="9072"/>
        </w:tabs>
        <w:ind w:left="1080"/>
        <w:jc w:val="both"/>
        <w:rPr>
          <w:i w:val="0"/>
          <w:sz w:val="22"/>
          <w:szCs w:val="22"/>
        </w:rPr>
      </w:pPr>
    </w:p>
    <w:p w:rsidR="00E82C51" w:rsidRPr="00E82C51" w:rsidRDefault="00E82C51" w:rsidP="00E82C51">
      <w:pPr>
        <w:pStyle w:val="Glava"/>
        <w:tabs>
          <w:tab w:val="clear" w:pos="4536"/>
          <w:tab w:val="clear" w:pos="9072"/>
        </w:tabs>
        <w:ind w:left="1080"/>
        <w:jc w:val="both"/>
        <w:rPr>
          <w:b/>
          <w:i w:val="0"/>
          <w:sz w:val="20"/>
        </w:rPr>
      </w:pPr>
    </w:p>
    <w:p w:rsidR="00E82C51" w:rsidRPr="00EE7B2D" w:rsidRDefault="00E82C51" w:rsidP="00347037">
      <w:pPr>
        <w:pStyle w:val="Glava"/>
        <w:tabs>
          <w:tab w:val="clear" w:pos="4536"/>
          <w:tab w:val="clear" w:pos="9072"/>
        </w:tabs>
        <w:ind w:left="1080"/>
        <w:jc w:val="both"/>
        <w:rPr>
          <w:b/>
          <w:i w:val="0"/>
          <w:sz w:val="22"/>
          <w:szCs w:val="22"/>
          <w:u w:val="single"/>
        </w:rPr>
      </w:pPr>
      <w:r w:rsidRPr="00EE7B2D">
        <w:rPr>
          <w:b/>
          <w:i w:val="0"/>
          <w:sz w:val="22"/>
          <w:szCs w:val="22"/>
          <w:u w:val="single"/>
        </w:rPr>
        <w:t xml:space="preserve">Referenčni posli </w:t>
      </w:r>
      <w:r w:rsidR="00EE7B2D" w:rsidRPr="00EE7B2D">
        <w:rPr>
          <w:b/>
          <w:i w:val="0"/>
          <w:sz w:val="22"/>
          <w:szCs w:val="22"/>
          <w:u w:val="single"/>
        </w:rPr>
        <w:t>za vodjo gradnje</w:t>
      </w:r>
      <w:r w:rsidRPr="00EE7B2D">
        <w:rPr>
          <w:b/>
          <w:i w:val="0"/>
          <w:sz w:val="22"/>
          <w:szCs w:val="22"/>
          <w:u w:val="single"/>
        </w:rPr>
        <w:t>:</w:t>
      </w:r>
    </w:p>
    <w:p w:rsidR="00E82C51" w:rsidRPr="00EE7B2D" w:rsidRDefault="00EE7B2D" w:rsidP="00F42DD7">
      <w:pPr>
        <w:pStyle w:val="Odstavekseznama"/>
        <w:numPr>
          <w:ilvl w:val="0"/>
          <w:numId w:val="26"/>
        </w:numPr>
        <w:rPr>
          <w:i w:val="0"/>
          <w:color w:val="000000" w:themeColor="text1"/>
          <w:sz w:val="22"/>
          <w:szCs w:val="22"/>
        </w:rPr>
      </w:pPr>
      <w:r w:rsidRPr="00EE7B2D">
        <w:rPr>
          <w:i w:val="0"/>
          <w:color w:val="000000" w:themeColor="text1"/>
          <w:sz w:val="22"/>
          <w:szCs w:val="22"/>
        </w:rPr>
        <w:t xml:space="preserve">vodja gradnje mora izkazati, </w:t>
      </w:r>
      <w:r w:rsidR="005457EA">
        <w:rPr>
          <w:rFonts w:eastAsia="Batang"/>
          <w:i w:val="0"/>
          <w:color w:val="000000" w:themeColor="text1"/>
          <w:sz w:val="22"/>
          <w:szCs w:val="22"/>
        </w:rPr>
        <w:t>da je v obdobju od 1.1.2017</w:t>
      </w:r>
      <w:r w:rsidRPr="00EE7B2D">
        <w:rPr>
          <w:rFonts w:eastAsia="Batang"/>
          <w:i w:val="0"/>
          <w:color w:val="000000" w:themeColor="text1"/>
          <w:sz w:val="22"/>
          <w:szCs w:val="22"/>
        </w:rPr>
        <w:t xml:space="preserve"> </w:t>
      </w:r>
      <w:r w:rsidRPr="00EE7B2D">
        <w:rPr>
          <w:i w:val="0"/>
          <w:color w:val="000000" w:themeColor="text1"/>
          <w:sz w:val="22"/>
          <w:szCs w:val="22"/>
        </w:rPr>
        <w:t>kvalitetno, strokovno in v skladu s pogodbenimi določili uspešno vodil in zaključil</w:t>
      </w:r>
      <w:r w:rsidRPr="00EE7B2D">
        <w:rPr>
          <w:color w:val="000000" w:themeColor="text1"/>
          <w:sz w:val="22"/>
          <w:szCs w:val="22"/>
        </w:rPr>
        <w:t xml:space="preserve"> </w:t>
      </w:r>
      <w:r w:rsidRPr="00EE7B2D">
        <w:rPr>
          <w:i w:val="0"/>
          <w:color w:val="000000" w:themeColor="text1"/>
          <w:sz w:val="22"/>
          <w:szCs w:val="22"/>
        </w:rPr>
        <w:t>izvedbo sledečih del</w:t>
      </w:r>
      <w:r w:rsidR="00E82C51" w:rsidRPr="00EE7B2D">
        <w:rPr>
          <w:i w:val="0"/>
          <w:color w:val="000000" w:themeColor="text1"/>
          <w:sz w:val="22"/>
          <w:szCs w:val="22"/>
        </w:rPr>
        <w:t>:</w:t>
      </w:r>
    </w:p>
    <w:p w:rsidR="00EE7B2D" w:rsidRPr="00E82C51" w:rsidRDefault="00EE7B2D" w:rsidP="00E82C51">
      <w:pPr>
        <w:pStyle w:val="Glava"/>
        <w:ind w:left="1080"/>
        <w:jc w:val="both"/>
        <w:rPr>
          <w:i w:val="0"/>
          <w:color w:val="000000" w:themeColor="text1"/>
          <w:sz w:val="22"/>
          <w:szCs w:val="22"/>
        </w:rPr>
      </w:pPr>
    </w:p>
    <w:p w:rsidR="00EE7B2D" w:rsidRPr="005457EA" w:rsidRDefault="00EE7B2D" w:rsidP="00EE7B2D">
      <w:pPr>
        <w:ind w:left="1416" w:hanging="360"/>
        <w:jc w:val="both"/>
        <w:rPr>
          <w:i w:val="0"/>
          <w:sz w:val="22"/>
          <w:szCs w:val="22"/>
        </w:rPr>
      </w:pPr>
      <w:r w:rsidRPr="005457EA">
        <w:rPr>
          <w:i w:val="0"/>
          <w:sz w:val="22"/>
          <w:szCs w:val="22"/>
        </w:rPr>
        <w:t>a)</w:t>
      </w:r>
      <w:r w:rsidRPr="005457EA">
        <w:rPr>
          <w:i w:val="0"/>
          <w:sz w:val="22"/>
          <w:szCs w:val="22"/>
        </w:rPr>
        <w:tab/>
      </w:r>
      <w:r w:rsidR="005457EA" w:rsidRPr="005457EA">
        <w:rPr>
          <w:i w:val="0"/>
          <w:color w:val="000000" w:themeColor="text1"/>
          <w:sz w:val="22"/>
          <w:szCs w:val="22"/>
        </w:rPr>
        <w:t>izgradnjo ali rekonstrukcijo kategorizirane štiri pasovne državne ali lokalne ali mestne ceste s kolesarsko stezo in pločnikom, cestno razsvetljavo z elementi inteligenčne in varčne razsvetljave na zgrajenih državnih ali lokalnih cestah, z odvodnjavanjem padavinskih vod, parom avtobusnih postajališč v skupni dolžini vsaj 500 m</w:t>
      </w:r>
    </w:p>
    <w:p w:rsidR="00EE7B2D" w:rsidRPr="00E4638A" w:rsidRDefault="00EE7B2D" w:rsidP="00EE7B2D">
      <w:pPr>
        <w:ind w:left="1416" w:hanging="36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835"/>
        <w:gridCol w:w="1843"/>
        <w:gridCol w:w="2283"/>
      </w:tblGrid>
      <w:tr w:rsidR="00EE7B2D" w:rsidRPr="00E4638A" w:rsidTr="00271702">
        <w:tc>
          <w:tcPr>
            <w:tcW w:w="2039" w:type="dxa"/>
            <w:shd w:val="clear" w:color="auto" w:fill="D9D9D9" w:themeFill="background1" w:themeFillShade="D9"/>
            <w:vAlign w:val="center"/>
          </w:tcPr>
          <w:p w:rsidR="00EE7B2D" w:rsidRPr="00E4638A" w:rsidRDefault="00EE7B2D" w:rsidP="00271702">
            <w:pPr>
              <w:jc w:val="center"/>
              <w:rPr>
                <w:b/>
                <w:i w:val="0"/>
                <w:color w:val="000000" w:themeColor="text1"/>
                <w:sz w:val="16"/>
                <w:szCs w:val="16"/>
              </w:rPr>
            </w:pPr>
            <w:r w:rsidRPr="00E4638A">
              <w:rPr>
                <w:b/>
                <w:i w:val="0"/>
                <w:color w:val="000000" w:themeColor="text1"/>
                <w:sz w:val="16"/>
                <w:szCs w:val="16"/>
              </w:rPr>
              <w:t>Naziv investitorja oz. naročnika referenčnega posla ter kontaktna oseba naročnika (e-pošta in telefonska številka)</w:t>
            </w:r>
          </w:p>
        </w:tc>
        <w:tc>
          <w:tcPr>
            <w:tcW w:w="2835" w:type="dxa"/>
            <w:shd w:val="clear" w:color="auto" w:fill="D9D9D9" w:themeFill="background1" w:themeFillShade="D9"/>
            <w:vAlign w:val="center"/>
          </w:tcPr>
          <w:p w:rsidR="00EE7B2D" w:rsidRPr="00E4638A" w:rsidRDefault="00EE7B2D" w:rsidP="00271702">
            <w:pPr>
              <w:jc w:val="center"/>
              <w:rPr>
                <w:b/>
                <w:i w:val="0"/>
                <w:color w:val="000000" w:themeColor="text1"/>
                <w:sz w:val="18"/>
                <w:szCs w:val="18"/>
              </w:rPr>
            </w:pPr>
            <w:r w:rsidRPr="00E4638A">
              <w:rPr>
                <w:b/>
                <w:i w:val="0"/>
                <w:color w:val="000000" w:themeColor="text1"/>
                <w:sz w:val="16"/>
                <w:szCs w:val="16"/>
              </w:rPr>
              <w:t>Predmet referenčnega posla – kratek opis del</w:t>
            </w:r>
          </w:p>
        </w:tc>
        <w:tc>
          <w:tcPr>
            <w:tcW w:w="1843" w:type="dxa"/>
            <w:shd w:val="clear" w:color="auto" w:fill="D9D9D9" w:themeFill="background1" w:themeFillShade="D9"/>
            <w:vAlign w:val="center"/>
          </w:tcPr>
          <w:p w:rsidR="00EE7B2D" w:rsidRPr="00E4638A" w:rsidRDefault="00EE7B2D" w:rsidP="00271702">
            <w:pPr>
              <w:jc w:val="center"/>
              <w:rPr>
                <w:b/>
                <w:i w:val="0"/>
                <w:color w:val="000000" w:themeColor="text1"/>
                <w:sz w:val="16"/>
                <w:szCs w:val="16"/>
              </w:rPr>
            </w:pPr>
            <w:r w:rsidRPr="00E4638A">
              <w:rPr>
                <w:b/>
                <w:i w:val="0"/>
                <w:color w:val="000000" w:themeColor="text1"/>
                <w:sz w:val="16"/>
                <w:szCs w:val="16"/>
              </w:rPr>
              <w:t>Datum začetka in končanja posla</w:t>
            </w:r>
          </w:p>
        </w:tc>
        <w:tc>
          <w:tcPr>
            <w:tcW w:w="2283" w:type="dxa"/>
            <w:shd w:val="clear" w:color="auto" w:fill="D9D9D9" w:themeFill="background1" w:themeFillShade="D9"/>
            <w:vAlign w:val="center"/>
          </w:tcPr>
          <w:p w:rsidR="00EE7B2D" w:rsidRPr="00E4638A" w:rsidRDefault="00EE7B2D" w:rsidP="00271702">
            <w:pPr>
              <w:jc w:val="center"/>
              <w:rPr>
                <w:b/>
                <w:i w:val="0"/>
                <w:color w:val="000000" w:themeColor="text1"/>
                <w:sz w:val="18"/>
                <w:szCs w:val="18"/>
              </w:rPr>
            </w:pPr>
            <w:r>
              <w:rPr>
                <w:b/>
                <w:i w:val="0"/>
                <w:color w:val="000000" w:themeColor="text1"/>
                <w:sz w:val="16"/>
                <w:szCs w:val="16"/>
              </w:rPr>
              <w:t>Skupna dolžina v m</w:t>
            </w:r>
          </w:p>
        </w:tc>
      </w:tr>
      <w:tr w:rsidR="00EE7B2D" w:rsidRPr="00E4638A" w:rsidTr="00271702">
        <w:tc>
          <w:tcPr>
            <w:tcW w:w="2039" w:type="dxa"/>
          </w:tcPr>
          <w:p w:rsidR="00EE7B2D" w:rsidRPr="00E4638A" w:rsidRDefault="00EE7B2D" w:rsidP="00271702">
            <w:pPr>
              <w:pStyle w:val="Glava"/>
              <w:tabs>
                <w:tab w:val="clear" w:pos="4536"/>
                <w:tab w:val="clear" w:pos="9072"/>
              </w:tabs>
              <w:jc w:val="both"/>
              <w:rPr>
                <w:i w:val="0"/>
                <w:sz w:val="22"/>
                <w:szCs w:val="22"/>
              </w:rPr>
            </w:pPr>
          </w:p>
        </w:tc>
        <w:tc>
          <w:tcPr>
            <w:tcW w:w="2835" w:type="dxa"/>
          </w:tcPr>
          <w:p w:rsidR="00EE7B2D" w:rsidRPr="00E4638A" w:rsidRDefault="00EE7B2D" w:rsidP="00271702">
            <w:pPr>
              <w:pStyle w:val="Glava"/>
              <w:tabs>
                <w:tab w:val="clear" w:pos="4536"/>
                <w:tab w:val="clear" w:pos="9072"/>
              </w:tabs>
              <w:jc w:val="both"/>
              <w:rPr>
                <w:i w:val="0"/>
                <w:sz w:val="22"/>
                <w:szCs w:val="22"/>
              </w:rPr>
            </w:pPr>
          </w:p>
        </w:tc>
        <w:tc>
          <w:tcPr>
            <w:tcW w:w="1843" w:type="dxa"/>
          </w:tcPr>
          <w:p w:rsidR="00EE7B2D" w:rsidRPr="00E4638A" w:rsidRDefault="00EE7B2D" w:rsidP="00271702">
            <w:pPr>
              <w:pStyle w:val="Glava"/>
              <w:tabs>
                <w:tab w:val="clear" w:pos="4536"/>
                <w:tab w:val="clear" w:pos="9072"/>
              </w:tabs>
              <w:jc w:val="both"/>
              <w:rPr>
                <w:i w:val="0"/>
                <w:sz w:val="22"/>
                <w:szCs w:val="22"/>
              </w:rPr>
            </w:pPr>
          </w:p>
        </w:tc>
        <w:tc>
          <w:tcPr>
            <w:tcW w:w="2283" w:type="dxa"/>
          </w:tcPr>
          <w:p w:rsidR="00EE7B2D" w:rsidRPr="00E4638A" w:rsidRDefault="00EE7B2D" w:rsidP="00271702">
            <w:pPr>
              <w:pStyle w:val="Glava"/>
              <w:tabs>
                <w:tab w:val="clear" w:pos="4536"/>
                <w:tab w:val="clear" w:pos="9072"/>
              </w:tabs>
              <w:jc w:val="both"/>
              <w:rPr>
                <w:i w:val="0"/>
                <w:sz w:val="28"/>
                <w:szCs w:val="28"/>
              </w:rPr>
            </w:pPr>
          </w:p>
          <w:p w:rsidR="00EE7B2D" w:rsidRPr="00E4638A" w:rsidRDefault="00EE7B2D" w:rsidP="00271702">
            <w:pPr>
              <w:pStyle w:val="Glava"/>
              <w:tabs>
                <w:tab w:val="clear" w:pos="4536"/>
                <w:tab w:val="clear" w:pos="9072"/>
              </w:tabs>
              <w:jc w:val="both"/>
              <w:rPr>
                <w:i w:val="0"/>
                <w:sz w:val="28"/>
                <w:szCs w:val="28"/>
              </w:rPr>
            </w:pPr>
          </w:p>
          <w:p w:rsidR="00EE7B2D" w:rsidRPr="00E4638A" w:rsidRDefault="00EE7B2D" w:rsidP="00271702">
            <w:pPr>
              <w:pStyle w:val="Glava"/>
              <w:tabs>
                <w:tab w:val="clear" w:pos="4536"/>
                <w:tab w:val="clear" w:pos="9072"/>
              </w:tabs>
              <w:jc w:val="both"/>
              <w:rPr>
                <w:i w:val="0"/>
                <w:sz w:val="28"/>
                <w:szCs w:val="28"/>
              </w:rPr>
            </w:pPr>
          </w:p>
        </w:tc>
      </w:tr>
    </w:tbl>
    <w:p w:rsidR="00EE7B2D" w:rsidRDefault="00EE7B2D" w:rsidP="00EE7B2D">
      <w:pPr>
        <w:ind w:left="1056"/>
        <w:jc w:val="both"/>
        <w:rPr>
          <w:i w:val="0"/>
          <w:sz w:val="22"/>
          <w:szCs w:val="22"/>
        </w:rPr>
      </w:pPr>
    </w:p>
    <w:p w:rsidR="00EE7B2D" w:rsidRDefault="00EE7B2D" w:rsidP="00EE7B2D">
      <w:pPr>
        <w:ind w:left="1056"/>
        <w:jc w:val="both"/>
        <w:rPr>
          <w:i w:val="0"/>
          <w:sz w:val="22"/>
          <w:szCs w:val="22"/>
        </w:rPr>
      </w:pPr>
    </w:p>
    <w:p w:rsidR="00EE7B2D" w:rsidRPr="005457EA" w:rsidRDefault="00EE7B2D" w:rsidP="00EE7B2D">
      <w:pPr>
        <w:ind w:left="1416" w:hanging="360"/>
        <w:jc w:val="both"/>
        <w:rPr>
          <w:i w:val="0"/>
          <w:sz w:val="22"/>
          <w:szCs w:val="22"/>
        </w:rPr>
      </w:pPr>
      <w:r w:rsidRPr="005457EA">
        <w:rPr>
          <w:i w:val="0"/>
          <w:sz w:val="22"/>
          <w:szCs w:val="22"/>
        </w:rPr>
        <w:t>b)</w:t>
      </w:r>
      <w:r w:rsidRPr="005457EA">
        <w:rPr>
          <w:i w:val="0"/>
          <w:sz w:val="22"/>
          <w:szCs w:val="22"/>
        </w:rPr>
        <w:tab/>
      </w:r>
      <w:r w:rsidR="005457EA" w:rsidRPr="005457EA">
        <w:rPr>
          <w:i w:val="0"/>
          <w:color w:val="000000" w:themeColor="text1"/>
          <w:sz w:val="22"/>
          <w:szCs w:val="22"/>
        </w:rPr>
        <w:t>izgradnja ali rekonstrukcija ali obnova vozišča državne ali lokalne ali mestne štiripasovne ceste pri čemer, mora površina referenčnega objekta znašati vsaj 6.000 m2</w:t>
      </w:r>
    </w:p>
    <w:p w:rsidR="00EE7B2D" w:rsidRPr="00E4638A" w:rsidRDefault="00EE7B2D" w:rsidP="00EE7B2D">
      <w:pPr>
        <w:ind w:left="1416" w:hanging="36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835"/>
        <w:gridCol w:w="1843"/>
        <w:gridCol w:w="2283"/>
      </w:tblGrid>
      <w:tr w:rsidR="00EE7B2D" w:rsidRPr="00E4638A" w:rsidTr="00271702">
        <w:tc>
          <w:tcPr>
            <w:tcW w:w="2039" w:type="dxa"/>
            <w:shd w:val="clear" w:color="auto" w:fill="D9D9D9" w:themeFill="background1" w:themeFillShade="D9"/>
            <w:vAlign w:val="center"/>
          </w:tcPr>
          <w:p w:rsidR="00EE7B2D" w:rsidRPr="00E4638A" w:rsidRDefault="00EE7B2D" w:rsidP="00271702">
            <w:pPr>
              <w:jc w:val="center"/>
              <w:rPr>
                <w:b/>
                <w:i w:val="0"/>
                <w:color w:val="000000" w:themeColor="text1"/>
                <w:sz w:val="16"/>
                <w:szCs w:val="16"/>
              </w:rPr>
            </w:pPr>
            <w:r w:rsidRPr="00E4638A">
              <w:rPr>
                <w:b/>
                <w:i w:val="0"/>
                <w:color w:val="000000" w:themeColor="text1"/>
                <w:sz w:val="16"/>
                <w:szCs w:val="16"/>
              </w:rPr>
              <w:t>Naziv investitorja oz. naročnika referenčnega posla ter kontaktna oseba naročnika (e-pošta in telefonska številka)</w:t>
            </w:r>
          </w:p>
        </w:tc>
        <w:tc>
          <w:tcPr>
            <w:tcW w:w="2835" w:type="dxa"/>
            <w:shd w:val="clear" w:color="auto" w:fill="D9D9D9" w:themeFill="background1" w:themeFillShade="D9"/>
            <w:vAlign w:val="center"/>
          </w:tcPr>
          <w:p w:rsidR="00EE7B2D" w:rsidRPr="00E4638A" w:rsidRDefault="00EE7B2D" w:rsidP="00271702">
            <w:pPr>
              <w:jc w:val="center"/>
              <w:rPr>
                <w:b/>
                <w:i w:val="0"/>
                <w:color w:val="000000" w:themeColor="text1"/>
                <w:sz w:val="18"/>
                <w:szCs w:val="18"/>
              </w:rPr>
            </w:pPr>
            <w:r w:rsidRPr="00E4638A">
              <w:rPr>
                <w:b/>
                <w:i w:val="0"/>
                <w:color w:val="000000" w:themeColor="text1"/>
                <w:sz w:val="16"/>
                <w:szCs w:val="16"/>
              </w:rPr>
              <w:t>Predmet referenčnega posla – kratek opis del</w:t>
            </w:r>
          </w:p>
        </w:tc>
        <w:tc>
          <w:tcPr>
            <w:tcW w:w="1843" w:type="dxa"/>
            <w:shd w:val="clear" w:color="auto" w:fill="D9D9D9" w:themeFill="background1" w:themeFillShade="D9"/>
            <w:vAlign w:val="center"/>
          </w:tcPr>
          <w:p w:rsidR="00EE7B2D" w:rsidRPr="00E4638A" w:rsidRDefault="00EE7B2D" w:rsidP="00271702">
            <w:pPr>
              <w:jc w:val="center"/>
              <w:rPr>
                <w:b/>
                <w:i w:val="0"/>
                <w:color w:val="000000" w:themeColor="text1"/>
                <w:sz w:val="16"/>
                <w:szCs w:val="16"/>
              </w:rPr>
            </w:pPr>
            <w:r w:rsidRPr="00E4638A">
              <w:rPr>
                <w:b/>
                <w:i w:val="0"/>
                <w:color w:val="000000" w:themeColor="text1"/>
                <w:sz w:val="16"/>
                <w:szCs w:val="16"/>
              </w:rPr>
              <w:t>Datum začetka in končanja posla</w:t>
            </w:r>
          </w:p>
        </w:tc>
        <w:tc>
          <w:tcPr>
            <w:tcW w:w="2283" w:type="dxa"/>
            <w:shd w:val="clear" w:color="auto" w:fill="D9D9D9" w:themeFill="background1" w:themeFillShade="D9"/>
            <w:vAlign w:val="center"/>
          </w:tcPr>
          <w:p w:rsidR="00EE7B2D" w:rsidRPr="00E4638A" w:rsidRDefault="00EE7B2D" w:rsidP="00271702">
            <w:pPr>
              <w:jc w:val="center"/>
              <w:rPr>
                <w:b/>
                <w:i w:val="0"/>
                <w:color w:val="000000" w:themeColor="text1"/>
                <w:sz w:val="18"/>
                <w:szCs w:val="18"/>
              </w:rPr>
            </w:pPr>
            <w:r>
              <w:rPr>
                <w:b/>
                <w:i w:val="0"/>
                <w:color w:val="000000" w:themeColor="text1"/>
                <w:sz w:val="16"/>
                <w:szCs w:val="16"/>
              </w:rPr>
              <w:t>Površina referenčnega objekta v m2</w:t>
            </w:r>
          </w:p>
        </w:tc>
      </w:tr>
      <w:tr w:rsidR="00EE7B2D" w:rsidRPr="00E4638A" w:rsidTr="00271702">
        <w:tc>
          <w:tcPr>
            <w:tcW w:w="2039" w:type="dxa"/>
          </w:tcPr>
          <w:p w:rsidR="00EE7B2D" w:rsidRPr="00E4638A" w:rsidRDefault="00EE7B2D" w:rsidP="00271702">
            <w:pPr>
              <w:pStyle w:val="Glava"/>
              <w:tabs>
                <w:tab w:val="clear" w:pos="4536"/>
                <w:tab w:val="clear" w:pos="9072"/>
              </w:tabs>
              <w:jc w:val="both"/>
              <w:rPr>
                <w:i w:val="0"/>
                <w:sz w:val="22"/>
                <w:szCs w:val="22"/>
              </w:rPr>
            </w:pPr>
          </w:p>
        </w:tc>
        <w:tc>
          <w:tcPr>
            <w:tcW w:w="2835" w:type="dxa"/>
          </w:tcPr>
          <w:p w:rsidR="00EE7B2D" w:rsidRPr="00E4638A" w:rsidRDefault="00EE7B2D" w:rsidP="00271702">
            <w:pPr>
              <w:pStyle w:val="Glava"/>
              <w:tabs>
                <w:tab w:val="clear" w:pos="4536"/>
                <w:tab w:val="clear" w:pos="9072"/>
              </w:tabs>
              <w:jc w:val="both"/>
              <w:rPr>
                <w:i w:val="0"/>
                <w:sz w:val="22"/>
                <w:szCs w:val="22"/>
              </w:rPr>
            </w:pPr>
          </w:p>
        </w:tc>
        <w:tc>
          <w:tcPr>
            <w:tcW w:w="1843" w:type="dxa"/>
          </w:tcPr>
          <w:p w:rsidR="00EE7B2D" w:rsidRPr="00E4638A" w:rsidRDefault="00EE7B2D" w:rsidP="00271702">
            <w:pPr>
              <w:pStyle w:val="Glava"/>
              <w:tabs>
                <w:tab w:val="clear" w:pos="4536"/>
                <w:tab w:val="clear" w:pos="9072"/>
              </w:tabs>
              <w:jc w:val="both"/>
              <w:rPr>
                <w:i w:val="0"/>
                <w:sz w:val="22"/>
                <w:szCs w:val="22"/>
              </w:rPr>
            </w:pPr>
          </w:p>
        </w:tc>
        <w:tc>
          <w:tcPr>
            <w:tcW w:w="2283" w:type="dxa"/>
          </w:tcPr>
          <w:p w:rsidR="00EE7B2D" w:rsidRPr="00E4638A" w:rsidRDefault="00EE7B2D" w:rsidP="00271702">
            <w:pPr>
              <w:pStyle w:val="Glava"/>
              <w:tabs>
                <w:tab w:val="clear" w:pos="4536"/>
                <w:tab w:val="clear" w:pos="9072"/>
              </w:tabs>
              <w:jc w:val="both"/>
              <w:rPr>
                <w:i w:val="0"/>
                <w:sz w:val="28"/>
                <w:szCs w:val="28"/>
              </w:rPr>
            </w:pPr>
          </w:p>
          <w:p w:rsidR="00EE7B2D" w:rsidRPr="00E4638A" w:rsidRDefault="00EE7B2D" w:rsidP="00271702">
            <w:pPr>
              <w:pStyle w:val="Glava"/>
              <w:tabs>
                <w:tab w:val="clear" w:pos="4536"/>
                <w:tab w:val="clear" w:pos="9072"/>
              </w:tabs>
              <w:jc w:val="both"/>
              <w:rPr>
                <w:i w:val="0"/>
                <w:sz w:val="28"/>
                <w:szCs w:val="28"/>
              </w:rPr>
            </w:pPr>
          </w:p>
          <w:p w:rsidR="00EE7B2D" w:rsidRPr="00E4638A" w:rsidRDefault="00EE7B2D" w:rsidP="00271702">
            <w:pPr>
              <w:pStyle w:val="Glava"/>
              <w:tabs>
                <w:tab w:val="clear" w:pos="4536"/>
                <w:tab w:val="clear" w:pos="9072"/>
              </w:tabs>
              <w:jc w:val="both"/>
              <w:rPr>
                <w:i w:val="0"/>
                <w:sz w:val="28"/>
                <w:szCs w:val="28"/>
              </w:rPr>
            </w:pPr>
          </w:p>
        </w:tc>
      </w:tr>
    </w:tbl>
    <w:p w:rsidR="00EE7B2D" w:rsidRDefault="00EE7B2D" w:rsidP="00EE7B2D">
      <w:pPr>
        <w:ind w:left="1056"/>
        <w:jc w:val="both"/>
        <w:rPr>
          <w:i w:val="0"/>
          <w:sz w:val="22"/>
          <w:szCs w:val="22"/>
        </w:rPr>
      </w:pPr>
    </w:p>
    <w:p w:rsidR="00EE7B2D" w:rsidRDefault="00EE7B2D" w:rsidP="00EE7B2D">
      <w:pPr>
        <w:ind w:left="1056"/>
        <w:jc w:val="both"/>
        <w:rPr>
          <w:i w:val="0"/>
          <w:sz w:val="22"/>
          <w:szCs w:val="22"/>
        </w:rPr>
      </w:pPr>
    </w:p>
    <w:p w:rsidR="00EE7B2D" w:rsidRDefault="00EE7B2D" w:rsidP="00EE7B2D">
      <w:pPr>
        <w:ind w:left="1056"/>
        <w:jc w:val="both"/>
        <w:rPr>
          <w:i w:val="0"/>
          <w:sz w:val="22"/>
          <w:szCs w:val="22"/>
        </w:rPr>
      </w:pPr>
    </w:p>
    <w:p w:rsidR="00EE7B2D" w:rsidRPr="00376B2E" w:rsidRDefault="00EE7B2D" w:rsidP="00EE7B2D">
      <w:pPr>
        <w:ind w:left="1416" w:hanging="360"/>
        <w:jc w:val="both"/>
        <w:rPr>
          <w:i w:val="0"/>
          <w:color w:val="000000" w:themeColor="text1"/>
          <w:sz w:val="22"/>
          <w:szCs w:val="22"/>
        </w:rPr>
      </w:pPr>
      <w:r w:rsidRPr="005457EA">
        <w:rPr>
          <w:i w:val="0"/>
          <w:color w:val="000000" w:themeColor="text1"/>
          <w:sz w:val="22"/>
          <w:szCs w:val="22"/>
        </w:rPr>
        <w:lastRenderedPageBreak/>
        <w:t>c)</w:t>
      </w:r>
      <w:r w:rsidRPr="005457EA">
        <w:rPr>
          <w:i w:val="0"/>
          <w:color w:val="000000" w:themeColor="text1"/>
          <w:sz w:val="22"/>
          <w:szCs w:val="22"/>
        </w:rPr>
        <w:tab/>
        <w:t xml:space="preserve">vsaj eno (1) gradnjo/obnovo javnega vodovoda iz </w:t>
      </w:r>
      <w:proofErr w:type="spellStart"/>
      <w:r w:rsidRPr="005457EA">
        <w:rPr>
          <w:i w:val="0"/>
          <w:color w:val="000000" w:themeColor="text1"/>
          <w:sz w:val="22"/>
          <w:szCs w:val="22"/>
        </w:rPr>
        <w:t>nodularne</w:t>
      </w:r>
      <w:proofErr w:type="spellEnd"/>
      <w:r w:rsidRPr="005457EA">
        <w:rPr>
          <w:i w:val="0"/>
          <w:color w:val="000000" w:themeColor="text1"/>
          <w:sz w:val="22"/>
          <w:szCs w:val="22"/>
        </w:rPr>
        <w:t xml:space="preserve"> litine DN</w:t>
      </w:r>
      <w:r w:rsidR="00761F4A" w:rsidRPr="005457EA">
        <w:rPr>
          <w:i w:val="0"/>
          <w:color w:val="000000" w:themeColor="text1"/>
          <w:sz w:val="22"/>
          <w:szCs w:val="22"/>
        </w:rPr>
        <w:t>300</w:t>
      </w:r>
      <w:r w:rsidRPr="005457EA">
        <w:rPr>
          <w:i w:val="0"/>
          <w:color w:val="000000" w:themeColor="text1"/>
          <w:sz w:val="22"/>
          <w:szCs w:val="22"/>
        </w:rPr>
        <w:t xml:space="preserve"> mm ali večji, </w:t>
      </w:r>
      <w:r w:rsidR="00761F4A" w:rsidRPr="005457EA">
        <w:rPr>
          <w:i w:val="0"/>
          <w:color w:val="000000" w:themeColor="text1"/>
          <w:sz w:val="22"/>
          <w:szCs w:val="22"/>
        </w:rPr>
        <w:t xml:space="preserve">ki so vključevale tudi gradnjo ali obnovo vodovodnih priključkov </w:t>
      </w:r>
      <w:r w:rsidRPr="005457EA">
        <w:rPr>
          <w:i w:val="0"/>
          <w:color w:val="000000" w:themeColor="text1"/>
          <w:sz w:val="22"/>
          <w:szCs w:val="22"/>
        </w:rPr>
        <w:t xml:space="preserve">v minimalni skupni dolžini vsaj </w:t>
      </w:r>
      <w:r w:rsidR="00761F4A" w:rsidRPr="005457EA">
        <w:rPr>
          <w:i w:val="0"/>
          <w:color w:val="000000" w:themeColor="text1"/>
          <w:sz w:val="22"/>
          <w:szCs w:val="22"/>
        </w:rPr>
        <w:t>400</w:t>
      </w:r>
      <w:r w:rsidRPr="005457EA">
        <w:rPr>
          <w:i w:val="0"/>
          <w:color w:val="000000" w:themeColor="text1"/>
          <w:sz w:val="22"/>
          <w:szCs w:val="22"/>
        </w:rPr>
        <w:t xml:space="preserve"> m</w:t>
      </w:r>
      <w:r w:rsidR="002562E5" w:rsidRPr="005457EA">
        <w:rPr>
          <w:i w:val="0"/>
          <w:color w:val="000000" w:themeColor="text1"/>
          <w:sz w:val="22"/>
          <w:szCs w:val="22"/>
        </w:rPr>
        <w:t xml:space="preserve"> in vsaj eno (1) gradnjo/obnovo javne kanalizacije iz armiranega poliestra DN300 mm ali večji, v minimalni skupni dolžini vsaj 400m</w:t>
      </w:r>
    </w:p>
    <w:p w:rsidR="00EE7B2D" w:rsidRPr="00E4638A" w:rsidRDefault="00EE7B2D" w:rsidP="00EE7B2D">
      <w:pPr>
        <w:ind w:left="1416" w:hanging="36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835"/>
        <w:gridCol w:w="1843"/>
        <w:gridCol w:w="2283"/>
      </w:tblGrid>
      <w:tr w:rsidR="00EE7B2D" w:rsidRPr="00E4638A" w:rsidTr="00271702">
        <w:tc>
          <w:tcPr>
            <w:tcW w:w="2039" w:type="dxa"/>
            <w:shd w:val="clear" w:color="auto" w:fill="D9D9D9" w:themeFill="background1" w:themeFillShade="D9"/>
            <w:vAlign w:val="center"/>
          </w:tcPr>
          <w:p w:rsidR="00EE7B2D" w:rsidRPr="00E4638A" w:rsidRDefault="00EE7B2D" w:rsidP="00271702">
            <w:pPr>
              <w:jc w:val="center"/>
              <w:rPr>
                <w:b/>
                <w:i w:val="0"/>
                <w:color w:val="000000" w:themeColor="text1"/>
                <w:sz w:val="16"/>
                <w:szCs w:val="16"/>
              </w:rPr>
            </w:pPr>
            <w:r w:rsidRPr="00E4638A">
              <w:rPr>
                <w:b/>
                <w:i w:val="0"/>
                <w:color w:val="000000" w:themeColor="text1"/>
                <w:sz w:val="16"/>
                <w:szCs w:val="16"/>
              </w:rPr>
              <w:t>Naziv investitorja oz. naročnika referenčnega posla ter kontaktna oseba naročnika (e-pošta in telefonska številka)</w:t>
            </w:r>
          </w:p>
        </w:tc>
        <w:tc>
          <w:tcPr>
            <w:tcW w:w="2835" w:type="dxa"/>
            <w:shd w:val="clear" w:color="auto" w:fill="D9D9D9" w:themeFill="background1" w:themeFillShade="D9"/>
            <w:vAlign w:val="center"/>
          </w:tcPr>
          <w:p w:rsidR="00EE7B2D" w:rsidRPr="00E4638A" w:rsidRDefault="00EE7B2D" w:rsidP="00271702">
            <w:pPr>
              <w:jc w:val="center"/>
              <w:rPr>
                <w:b/>
                <w:i w:val="0"/>
                <w:color w:val="000000" w:themeColor="text1"/>
                <w:sz w:val="18"/>
                <w:szCs w:val="18"/>
              </w:rPr>
            </w:pPr>
            <w:r w:rsidRPr="00E4638A">
              <w:rPr>
                <w:b/>
                <w:i w:val="0"/>
                <w:color w:val="000000" w:themeColor="text1"/>
                <w:sz w:val="16"/>
                <w:szCs w:val="16"/>
              </w:rPr>
              <w:t>Predmet referenčnega posla – kratek opis del</w:t>
            </w:r>
          </w:p>
        </w:tc>
        <w:tc>
          <w:tcPr>
            <w:tcW w:w="1843" w:type="dxa"/>
            <w:shd w:val="clear" w:color="auto" w:fill="D9D9D9" w:themeFill="background1" w:themeFillShade="D9"/>
            <w:vAlign w:val="center"/>
          </w:tcPr>
          <w:p w:rsidR="00EE7B2D" w:rsidRPr="00E4638A" w:rsidRDefault="00EE7B2D" w:rsidP="00271702">
            <w:pPr>
              <w:jc w:val="center"/>
              <w:rPr>
                <w:b/>
                <w:i w:val="0"/>
                <w:color w:val="000000" w:themeColor="text1"/>
                <w:sz w:val="16"/>
                <w:szCs w:val="16"/>
              </w:rPr>
            </w:pPr>
            <w:r w:rsidRPr="00E4638A">
              <w:rPr>
                <w:b/>
                <w:i w:val="0"/>
                <w:color w:val="000000" w:themeColor="text1"/>
                <w:sz w:val="16"/>
                <w:szCs w:val="16"/>
              </w:rPr>
              <w:t>Datum začetka in končanja posla</w:t>
            </w:r>
          </w:p>
        </w:tc>
        <w:tc>
          <w:tcPr>
            <w:tcW w:w="2283" w:type="dxa"/>
            <w:shd w:val="clear" w:color="auto" w:fill="D9D9D9" w:themeFill="background1" w:themeFillShade="D9"/>
            <w:vAlign w:val="center"/>
          </w:tcPr>
          <w:p w:rsidR="00EE7B2D" w:rsidRPr="00E4638A" w:rsidRDefault="00EE7B2D" w:rsidP="00271702">
            <w:pPr>
              <w:jc w:val="center"/>
              <w:rPr>
                <w:b/>
                <w:i w:val="0"/>
                <w:color w:val="000000" w:themeColor="text1"/>
                <w:sz w:val="18"/>
                <w:szCs w:val="18"/>
              </w:rPr>
            </w:pPr>
            <w:r>
              <w:rPr>
                <w:b/>
                <w:i w:val="0"/>
                <w:color w:val="000000" w:themeColor="text1"/>
                <w:sz w:val="16"/>
                <w:szCs w:val="16"/>
              </w:rPr>
              <w:t>Skupna dolžina v m</w:t>
            </w:r>
          </w:p>
        </w:tc>
      </w:tr>
      <w:tr w:rsidR="00EE7B2D" w:rsidRPr="00E4638A" w:rsidTr="00271702">
        <w:tc>
          <w:tcPr>
            <w:tcW w:w="2039" w:type="dxa"/>
          </w:tcPr>
          <w:p w:rsidR="00EE7B2D" w:rsidRPr="00E4638A" w:rsidRDefault="00EE7B2D" w:rsidP="00271702">
            <w:pPr>
              <w:pStyle w:val="Glava"/>
              <w:tabs>
                <w:tab w:val="clear" w:pos="4536"/>
                <w:tab w:val="clear" w:pos="9072"/>
              </w:tabs>
              <w:jc w:val="both"/>
              <w:rPr>
                <w:i w:val="0"/>
                <w:sz w:val="22"/>
                <w:szCs w:val="22"/>
              </w:rPr>
            </w:pPr>
          </w:p>
        </w:tc>
        <w:tc>
          <w:tcPr>
            <w:tcW w:w="2835" w:type="dxa"/>
          </w:tcPr>
          <w:p w:rsidR="00EE7B2D" w:rsidRPr="00E4638A" w:rsidRDefault="00EE7B2D" w:rsidP="00271702">
            <w:pPr>
              <w:pStyle w:val="Glava"/>
              <w:tabs>
                <w:tab w:val="clear" w:pos="4536"/>
                <w:tab w:val="clear" w:pos="9072"/>
              </w:tabs>
              <w:jc w:val="both"/>
              <w:rPr>
                <w:i w:val="0"/>
                <w:sz w:val="22"/>
                <w:szCs w:val="22"/>
              </w:rPr>
            </w:pPr>
          </w:p>
        </w:tc>
        <w:tc>
          <w:tcPr>
            <w:tcW w:w="1843" w:type="dxa"/>
          </w:tcPr>
          <w:p w:rsidR="00EE7B2D" w:rsidRPr="00E4638A" w:rsidRDefault="00EE7B2D" w:rsidP="00271702">
            <w:pPr>
              <w:pStyle w:val="Glava"/>
              <w:tabs>
                <w:tab w:val="clear" w:pos="4536"/>
                <w:tab w:val="clear" w:pos="9072"/>
              </w:tabs>
              <w:jc w:val="both"/>
              <w:rPr>
                <w:i w:val="0"/>
                <w:sz w:val="22"/>
                <w:szCs w:val="22"/>
              </w:rPr>
            </w:pPr>
          </w:p>
        </w:tc>
        <w:tc>
          <w:tcPr>
            <w:tcW w:w="2283" w:type="dxa"/>
          </w:tcPr>
          <w:p w:rsidR="00EE7B2D" w:rsidRPr="00E4638A" w:rsidRDefault="00EE7B2D" w:rsidP="00271702">
            <w:pPr>
              <w:pStyle w:val="Glava"/>
              <w:tabs>
                <w:tab w:val="clear" w:pos="4536"/>
                <w:tab w:val="clear" w:pos="9072"/>
              </w:tabs>
              <w:jc w:val="both"/>
              <w:rPr>
                <w:i w:val="0"/>
                <w:sz w:val="28"/>
                <w:szCs w:val="28"/>
              </w:rPr>
            </w:pPr>
          </w:p>
          <w:p w:rsidR="00EE7B2D" w:rsidRPr="00E4638A" w:rsidRDefault="00EE7B2D" w:rsidP="00271702">
            <w:pPr>
              <w:pStyle w:val="Glava"/>
              <w:tabs>
                <w:tab w:val="clear" w:pos="4536"/>
                <w:tab w:val="clear" w:pos="9072"/>
              </w:tabs>
              <w:jc w:val="both"/>
              <w:rPr>
                <w:i w:val="0"/>
                <w:sz w:val="28"/>
                <w:szCs w:val="28"/>
              </w:rPr>
            </w:pPr>
          </w:p>
          <w:p w:rsidR="00EE7B2D" w:rsidRPr="00E4638A" w:rsidRDefault="00EE7B2D" w:rsidP="00271702">
            <w:pPr>
              <w:pStyle w:val="Glava"/>
              <w:tabs>
                <w:tab w:val="clear" w:pos="4536"/>
                <w:tab w:val="clear" w:pos="9072"/>
              </w:tabs>
              <w:jc w:val="both"/>
              <w:rPr>
                <w:i w:val="0"/>
                <w:sz w:val="28"/>
                <w:szCs w:val="28"/>
              </w:rPr>
            </w:pPr>
          </w:p>
        </w:tc>
      </w:tr>
      <w:tr w:rsidR="005457EA" w:rsidRPr="00E4638A" w:rsidTr="00271702">
        <w:tc>
          <w:tcPr>
            <w:tcW w:w="2039" w:type="dxa"/>
          </w:tcPr>
          <w:p w:rsidR="005457EA" w:rsidRPr="00E4638A" w:rsidRDefault="005457EA" w:rsidP="00271702">
            <w:pPr>
              <w:pStyle w:val="Glava"/>
              <w:tabs>
                <w:tab w:val="clear" w:pos="4536"/>
                <w:tab w:val="clear" w:pos="9072"/>
              </w:tabs>
              <w:jc w:val="both"/>
              <w:rPr>
                <w:i w:val="0"/>
                <w:sz w:val="22"/>
                <w:szCs w:val="22"/>
              </w:rPr>
            </w:pPr>
          </w:p>
        </w:tc>
        <w:tc>
          <w:tcPr>
            <w:tcW w:w="2835" w:type="dxa"/>
          </w:tcPr>
          <w:p w:rsidR="005457EA" w:rsidRPr="00E4638A" w:rsidRDefault="005457EA" w:rsidP="00271702">
            <w:pPr>
              <w:pStyle w:val="Glava"/>
              <w:tabs>
                <w:tab w:val="clear" w:pos="4536"/>
                <w:tab w:val="clear" w:pos="9072"/>
              </w:tabs>
              <w:jc w:val="both"/>
              <w:rPr>
                <w:i w:val="0"/>
                <w:sz w:val="22"/>
                <w:szCs w:val="22"/>
              </w:rPr>
            </w:pPr>
          </w:p>
        </w:tc>
        <w:tc>
          <w:tcPr>
            <w:tcW w:w="1843" w:type="dxa"/>
          </w:tcPr>
          <w:p w:rsidR="005457EA" w:rsidRPr="00E4638A" w:rsidRDefault="005457EA" w:rsidP="00271702">
            <w:pPr>
              <w:pStyle w:val="Glava"/>
              <w:tabs>
                <w:tab w:val="clear" w:pos="4536"/>
                <w:tab w:val="clear" w:pos="9072"/>
              </w:tabs>
              <w:jc w:val="both"/>
              <w:rPr>
                <w:i w:val="0"/>
                <w:sz w:val="22"/>
                <w:szCs w:val="22"/>
              </w:rPr>
            </w:pPr>
          </w:p>
        </w:tc>
        <w:tc>
          <w:tcPr>
            <w:tcW w:w="2283" w:type="dxa"/>
          </w:tcPr>
          <w:p w:rsidR="005457EA" w:rsidRDefault="005457EA" w:rsidP="00271702">
            <w:pPr>
              <w:pStyle w:val="Glava"/>
              <w:tabs>
                <w:tab w:val="clear" w:pos="4536"/>
                <w:tab w:val="clear" w:pos="9072"/>
              </w:tabs>
              <w:jc w:val="both"/>
              <w:rPr>
                <w:i w:val="0"/>
                <w:sz w:val="28"/>
                <w:szCs w:val="28"/>
              </w:rPr>
            </w:pPr>
          </w:p>
          <w:p w:rsidR="005457EA" w:rsidRDefault="005457EA" w:rsidP="00271702">
            <w:pPr>
              <w:pStyle w:val="Glava"/>
              <w:tabs>
                <w:tab w:val="clear" w:pos="4536"/>
                <w:tab w:val="clear" w:pos="9072"/>
              </w:tabs>
              <w:jc w:val="both"/>
              <w:rPr>
                <w:i w:val="0"/>
                <w:sz w:val="28"/>
                <w:szCs w:val="28"/>
              </w:rPr>
            </w:pPr>
          </w:p>
          <w:p w:rsidR="005457EA" w:rsidRPr="00E4638A" w:rsidRDefault="005457EA" w:rsidP="00271702">
            <w:pPr>
              <w:pStyle w:val="Glava"/>
              <w:tabs>
                <w:tab w:val="clear" w:pos="4536"/>
                <w:tab w:val="clear" w:pos="9072"/>
              </w:tabs>
              <w:jc w:val="both"/>
              <w:rPr>
                <w:i w:val="0"/>
                <w:sz w:val="28"/>
                <w:szCs w:val="28"/>
              </w:rPr>
            </w:pPr>
          </w:p>
        </w:tc>
      </w:tr>
    </w:tbl>
    <w:p w:rsidR="00EE7B2D" w:rsidRDefault="00EE7B2D" w:rsidP="00EE7B2D">
      <w:pPr>
        <w:ind w:left="1056"/>
        <w:jc w:val="both"/>
        <w:rPr>
          <w:i w:val="0"/>
          <w:sz w:val="22"/>
          <w:szCs w:val="22"/>
        </w:rPr>
      </w:pPr>
    </w:p>
    <w:p w:rsidR="00EE7B2D" w:rsidRDefault="00EE7B2D" w:rsidP="002562E5">
      <w:pPr>
        <w:ind w:left="1416" w:hanging="360"/>
        <w:jc w:val="both"/>
        <w:rPr>
          <w:i w:val="0"/>
          <w:sz w:val="22"/>
          <w:szCs w:val="22"/>
        </w:rPr>
      </w:pPr>
    </w:p>
    <w:p w:rsidR="00EE7B2D" w:rsidRPr="00EE7B2D" w:rsidRDefault="00EE7B2D" w:rsidP="00EE7B2D">
      <w:pPr>
        <w:pStyle w:val="Glava"/>
        <w:tabs>
          <w:tab w:val="clear" w:pos="4536"/>
          <w:tab w:val="clear" w:pos="9072"/>
        </w:tabs>
        <w:ind w:left="1080"/>
        <w:jc w:val="both"/>
        <w:rPr>
          <w:b/>
          <w:i w:val="0"/>
          <w:sz w:val="22"/>
          <w:szCs w:val="22"/>
          <w:u w:val="single"/>
        </w:rPr>
      </w:pPr>
      <w:r w:rsidRPr="00EE7B2D">
        <w:rPr>
          <w:b/>
          <w:i w:val="0"/>
          <w:sz w:val="22"/>
          <w:szCs w:val="22"/>
          <w:u w:val="single"/>
        </w:rPr>
        <w:t>Referenčni posli za vodjo del za področje elektro inštalacij:</w:t>
      </w:r>
    </w:p>
    <w:p w:rsidR="00EE7B2D" w:rsidRPr="00EE7B2D" w:rsidRDefault="00EE7B2D" w:rsidP="00EE7B2D">
      <w:pPr>
        <w:pStyle w:val="Odstavekseznama"/>
        <w:numPr>
          <w:ilvl w:val="0"/>
          <w:numId w:val="26"/>
        </w:numPr>
        <w:rPr>
          <w:i w:val="0"/>
          <w:sz w:val="22"/>
          <w:szCs w:val="22"/>
        </w:rPr>
      </w:pPr>
      <w:r w:rsidRPr="00EE7B2D">
        <w:rPr>
          <w:i w:val="0"/>
          <w:color w:val="000000" w:themeColor="text1"/>
          <w:sz w:val="22"/>
          <w:szCs w:val="22"/>
        </w:rPr>
        <w:t>2 (dve) referenci, da je v obdobju od 1.1.2018 kvalitetno, strokovno in v skladu s pogodbenimi določili uspešno vodil in zaključil dela na istovrstnem poslu pri izvedbi ali obnovi cestne razsvetljave z elementi inteligenčne in varčne razsvetljave v dolžini 800 m1</w:t>
      </w:r>
      <w:r w:rsidRPr="00EE7B2D">
        <w:rPr>
          <w:i w:val="0"/>
          <w:sz w:val="22"/>
          <w:szCs w:val="22"/>
        </w:rPr>
        <w:t>:</w:t>
      </w:r>
    </w:p>
    <w:p w:rsidR="00EE7B2D" w:rsidRDefault="00EE7B2D" w:rsidP="00EE7B2D">
      <w:pPr>
        <w:pStyle w:val="Glava"/>
        <w:ind w:left="1080"/>
        <w:jc w:val="both"/>
        <w:rPr>
          <w:i w:val="0"/>
          <w:color w:val="000000" w:themeColor="text1"/>
          <w:sz w:val="22"/>
          <w:szCs w:val="22"/>
        </w:rPr>
      </w:pPr>
    </w:p>
    <w:tbl>
      <w:tblPr>
        <w:tblW w:w="912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3544"/>
        <w:gridCol w:w="1984"/>
        <w:gridCol w:w="1559"/>
      </w:tblGrid>
      <w:tr w:rsidR="00EE7B2D" w:rsidRPr="00E82C51" w:rsidTr="00271702">
        <w:tc>
          <w:tcPr>
            <w:tcW w:w="2039" w:type="dxa"/>
            <w:shd w:val="clear" w:color="auto" w:fill="D9D9D9" w:themeFill="background1" w:themeFillShade="D9"/>
            <w:vAlign w:val="center"/>
          </w:tcPr>
          <w:p w:rsidR="00EE7B2D" w:rsidRPr="00E82C51" w:rsidRDefault="00EE7B2D" w:rsidP="00271702">
            <w:pPr>
              <w:jc w:val="center"/>
              <w:rPr>
                <w:b/>
                <w:i w:val="0"/>
                <w:color w:val="000000" w:themeColor="text1"/>
                <w:sz w:val="16"/>
                <w:szCs w:val="16"/>
              </w:rPr>
            </w:pPr>
            <w:r w:rsidRPr="00E82C51">
              <w:rPr>
                <w:b/>
                <w:i w:val="0"/>
                <w:color w:val="000000" w:themeColor="text1"/>
                <w:sz w:val="16"/>
                <w:szCs w:val="16"/>
              </w:rPr>
              <w:t>Naziv investitorja oz. naročnika referenčnega posla ter kontaktna oseba naročnika (e-pošta in telefonska številka)</w:t>
            </w:r>
          </w:p>
        </w:tc>
        <w:tc>
          <w:tcPr>
            <w:tcW w:w="3544" w:type="dxa"/>
            <w:shd w:val="clear" w:color="auto" w:fill="D9D9D9" w:themeFill="background1" w:themeFillShade="D9"/>
            <w:vAlign w:val="center"/>
          </w:tcPr>
          <w:p w:rsidR="00EE7B2D" w:rsidRPr="00E82C51" w:rsidRDefault="00EE7B2D" w:rsidP="00271702">
            <w:pPr>
              <w:jc w:val="center"/>
              <w:rPr>
                <w:b/>
                <w:i w:val="0"/>
                <w:color w:val="000000" w:themeColor="text1"/>
                <w:sz w:val="18"/>
                <w:szCs w:val="18"/>
              </w:rPr>
            </w:pPr>
            <w:r w:rsidRPr="00E82C51">
              <w:rPr>
                <w:b/>
                <w:i w:val="0"/>
                <w:color w:val="000000" w:themeColor="text1"/>
                <w:sz w:val="16"/>
                <w:szCs w:val="16"/>
              </w:rPr>
              <w:t>Predmet referenčnega posla – kratek opis del</w:t>
            </w:r>
          </w:p>
        </w:tc>
        <w:tc>
          <w:tcPr>
            <w:tcW w:w="1984" w:type="dxa"/>
            <w:shd w:val="clear" w:color="auto" w:fill="D9D9D9" w:themeFill="background1" w:themeFillShade="D9"/>
            <w:vAlign w:val="center"/>
          </w:tcPr>
          <w:p w:rsidR="00EE7B2D" w:rsidRPr="00E82C51" w:rsidRDefault="00EE7B2D" w:rsidP="00271702">
            <w:pPr>
              <w:jc w:val="center"/>
              <w:rPr>
                <w:b/>
                <w:i w:val="0"/>
                <w:color w:val="000000" w:themeColor="text1"/>
                <w:sz w:val="16"/>
                <w:szCs w:val="16"/>
              </w:rPr>
            </w:pPr>
            <w:r w:rsidRPr="00E82C51">
              <w:rPr>
                <w:b/>
                <w:i w:val="0"/>
                <w:color w:val="000000" w:themeColor="text1"/>
                <w:sz w:val="16"/>
                <w:szCs w:val="16"/>
              </w:rPr>
              <w:t>Datum začetka in končanja posla</w:t>
            </w:r>
          </w:p>
        </w:tc>
        <w:tc>
          <w:tcPr>
            <w:tcW w:w="1559" w:type="dxa"/>
            <w:shd w:val="clear" w:color="auto" w:fill="D9D9D9" w:themeFill="background1" w:themeFillShade="D9"/>
            <w:vAlign w:val="center"/>
          </w:tcPr>
          <w:p w:rsidR="00EE7B2D" w:rsidRPr="00E82C51" w:rsidRDefault="00EE7B2D" w:rsidP="00271702">
            <w:pPr>
              <w:jc w:val="center"/>
              <w:rPr>
                <w:b/>
                <w:i w:val="0"/>
                <w:color w:val="000000" w:themeColor="text1"/>
                <w:sz w:val="18"/>
                <w:szCs w:val="18"/>
              </w:rPr>
            </w:pPr>
            <w:r>
              <w:rPr>
                <w:b/>
                <w:i w:val="0"/>
                <w:color w:val="000000" w:themeColor="text1"/>
                <w:sz w:val="16"/>
                <w:szCs w:val="16"/>
              </w:rPr>
              <w:t>Skupna dolžina v m</w:t>
            </w:r>
          </w:p>
        </w:tc>
      </w:tr>
      <w:tr w:rsidR="00EE7B2D" w:rsidRPr="00E82C51" w:rsidTr="00271702">
        <w:tc>
          <w:tcPr>
            <w:tcW w:w="2039" w:type="dxa"/>
          </w:tcPr>
          <w:p w:rsidR="00EE7B2D" w:rsidRPr="00E82C51" w:rsidRDefault="00EE7B2D" w:rsidP="00271702">
            <w:pPr>
              <w:pStyle w:val="Glava"/>
              <w:tabs>
                <w:tab w:val="clear" w:pos="4536"/>
                <w:tab w:val="clear" w:pos="9072"/>
              </w:tabs>
              <w:jc w:val="both"/>
              <w:rPr>
                <w:i w:val="0"/>
                <w:sz w:val="22"/>
                <w:szCs w:val="22"/>
              </w:rPr>
            </w:pPr>
          </w:p>
        </w:tc>
        <w:tc>
          <w:tcPr>
            <w:tcW w:w="3544" w:type="dxa"/>
          </w:tcPr>
          <w:p w:rsidR="00EE7B2D" w:rsidRPr="00E82C51" w:rsidRDefault="00EE7B2D" w:rsidP="00271702">
            <w:pPr>
              <w:pStyle w:val="Glava"/>
              <w:tabs>
                <w:tab w:val="clear" w:pos="4536"/>
                <w:tab w:val="clear" w:pos="9072"/>
              </w:tabs>
              <w:jc w:val="both"/>
              <w:rPr>
                <w:i w:val="0"/>
                <w:sz w:val="22"/>
                <w:szCs w:val="22"/>
              </w:rPr>
            </w:pPr>
          </w:p>
        </w:tc>
        <w:tc>
          <w:tcPr>
            <w:tcW w:w="1984" w:type="dxa"/>
          </w:tcPr>
          <w:p w:rsidR="00EE7B2D" w:rsidRPr="00E82C51" w:rsidRDefault="00EE7B2D" w:rsidP="00271702">
            <w:pPr>
              <w:pStyle w:val="Glava"/>
              <w:tabs>
                <w:tab w:val="clear" w:pos="4536"/>
                <w:tab w:val="clear" w:pos="9072"/>
              </w:tabs>
              <w:jc w:val="both"/>
              <w:rPr>
                <w:i w:val="0"/>
                <w:sz w:val="22"/>
                <w:szCs w:val="22"/>
              </w:rPr>
            </w:pPr>
          </w:p>
        </w:tc>
        <w:tc>
          <w:tcPr>
            <w:tcW w:w="1559" w:type="dxa"/>
          </w:tcPr>
          <w:p w:rsidR="00EE7B2D" w:rsidRPr="00E82C51" w:rsidRDefault="00EE7B2D" w:rsidP="00271702">
            <w:pPr>
              <w:pStyle w:val="Glava"/>
              <w:tabs>
                <w:tab w:val="clear" w:pos="4536"/>
                <w:tab w:val="clear" w:pos="9072"/>
              </w:tabs>
              <w:jc w:val="both"/>
              <w:rPr>
                <w:i w:val="0"/>
                <w:sz w:val="28"/>
                <w:szCs w:val="28"/>
              </w:rPr>
            </w:pPr>
          </w:p>
          <w:p w:rsidR="00EE7B2D" w:rsidRPr="00E82C51" w:rsidRDefault="00EE7B2D" w:rsidP="00271702">
            <w:pPr>
              <w:pStyle w:val="Glava"/>
              <w:tabs>
                <w:tab w:val="clear" w:pos="4536"/>
                <w:tab w:val="clear" w:pos="9072"/>
              </w:tabs>
              <w:jc w:val="both"/>
              <w:rPr>
                <w:i w:val="0"/>
                <w:sz w:val="28"/>
                <w:szCs w:val="28"/>
              </w:rPr>
            </w:pPr>
          </w:p>
          <w:p w:rsidR="00EE7B2D" w:rsidRPr="00E82C51" w:rsidRDefault="00EE7B2D" w:rsidP="00271702">
            <w:pPr>
              <w:pStyle w:val="Glava"/>
              <w:tabs>
                <w:tab w:val="clear" w:pos="4536"/>
                <w:tab w:val="clear" w:pos="9072"/>
              </w:tabs>
              <w:jc w:val="both"/>
              <w:rPr>
                <w:i w:val="0"/>
                <w:sz w:val="28"/>
                <w:szCs w:val="28"/>
              </w:rPr>
            </w:pPr>
          </w:p>
        </w:tc>
      </w:tr>
      <w:tr w:rsidR="00EE7B2D" w:rsidRPr="00E82C51" w:rsidTr="00271702">
        <w:tc>
          <w:tcPr>
            <w:tcW w:w="2039" w:type="dxa"/>
          </w:tcPr>
          <w:p w:rsidR="00EE7B2D" w:rsidRDefault="00EE7B2D" w:rsidP="00271702">
            <w:pPr>
              <w:pStyle w:val="Glava"/>
              <w:tabs>
                <w:tab w:val="clear" w:pos="4536"/>
                <w:tab w:val="clear" w:pos="9072"/>
              </w:tabs>
              <w:jc w:val="both"/>
              <w:rPr>
                <w:i w:val="0"/>
                <w:sz w:val="22"/>
                <w:szCs w:val="22"/>
              </w:rPr>
            </w:pPr>
          </w:p>
          <w:p w:rsidR="00EE7B2D" w:rsidRDefault="00EE7B2D" w:rsidP="00271702">
            <w:pPr>
              <w:pStyle w:val="Glava"/>
              <w:tabs>
                <w:tab w:val="clear" w:pos="4536"/>
                <w:tab w:val="clear" w:pos="9072"/>
              </w:tabs>
              <w:jc w:val="both"/>
              <w:rPr>
                <w:i w:val="0"/>
                <w:sz w:val="22"/>
                <w:szCs w:val="22"/>
              </w:rPr>
            </w:pPr>
          </w:p>
          <w:p w:rsidR="00EE7B2D" w:rsidRDefault="00EE7B2D" w:rsidP="00271702">
            <w:pPr>
              <w:pStyle w:val="Glava"/>
              <w:tabs>
                <w:tab w:val="clear" w:pos="4536"/>
                <w:tab w:val="clear" w:pos="9072"/>
              </w:tabs>
              <w:jc w:val="both"/>
              <w:rPr>
                <w:i w:val="0"/>
                <w:sz w:val="22"/>
                <w:szCs w:val="22"/>
              </w:rPr>
            </w:pPr>
          </w:p>
          <w:p w:rsidR="00EE7B2D" w:rsidRPr="00E82C51" w:rsidRDefault="00EE7B2D" w:rsidP="00271702">
            <w:pPr>
              <w:pStyle w:val="Glava"/>
              <w:tabs>
                <w:tab w:val="clear" w:pos="4536"/>
                <w:tab w:val="clear" w:pos="9072"/>
              </w:tabs>
              <w:jc w:val="both"/>
              <w:rPr>
                <w:i w:val="0"/>
                <w:sz w:val="22"/>
                <w:szCs w:val="22"/>
              </w:rPr>
            </w:pPr>
          </w:p>
        </w:tc>
        <w:tc>
          <w:tcPr>
            <w:tcW w:w="3544" w:type="dxa"/>
          </w:tcPr>
          <w:p w:rsidR="00EE7B2D" w:rsidRPr="00E82C51" w:rsidRDefault="00EE7B2D" w:rsidP="00271702">
            <w:pPr>
              <w:pStyle w:val="Glava"/>
              <w:tabs>
                <w:tab w:val="clear" w:pos="4536"/>
                <w:tab w:val="clear" w:pos="9072"/>
              </w:tabs>
              <w:jc w:val="both"/>
              <w:rPr>
                <w:i w:val="0"/>
                <w:sz w:val="22"/>
                <w:szCs w:val="22"/>
              </w:rPr>
            </w:pPr>
          </w:p>
        </w:tc>
        <w:tc>
          <w:tcPr>
            <w:tcW w:w="1984" w:type="dxa"/>
          </w:tcPr>
          <w:p w:rsidR="00EE7B2D" w:rsidRPr="00E82C51" w:rsidRDefault="00EE7B2D" w:rsidP="00271702">
            <w:pPr>
              <w:pStyle w:val="Glava"/>
              <w:tabs>
                <w:tab w:val="clear" w:pos="4536"/>
                <w:tab w:val="clear" w:pos="9072"/>
              </w:tabs>
              <w:jc w:val="both"/>
              <w:rPr>
                <w:i w:val="0"/>
                <w:sz w:val="22"/>
                <w:szCs w:val="22"/>
              </w:rPr>
            </w:pPr>
          </w:p>
        </w:tc>
        <w:tc>
          <w:tcPr>
            <w:tcW w:w="1559" w:type="dxa"/>
          </w:tcPr>
          <w:p w:rsidR="00EE7B2D" w:rsidRPr="00E82C51" w:rsidRDefault="00EE7B2D" w:rsidP="00271702">
            <w:pPr>
              <w:pStyle w:val="Glava"/>
              <w:tabs>
                <w:tab w:val="clear" w:pos="4536"/>
                <w:tab w:val="clear" w:pos="9072"/>
              </w:tabs>
              <w:jc w:val="both"/>
              <w:rPr>
                <w:i w:val="0"/>
                <w:sz w:val="28"/>
                <w:szCs w:val="28"/>
              </w:rPr>
            </w:pPr>
          </w:p>
        </w:tc>
      </w:tr>
    </w:tbl>
    <w:p w:rsidR="00EE7B2D" w:rsidRDefault="00EE7B2D" w:rsidP="00EE7B2D">
      <w:pPr>
        <w:pStyle w:val="Glava"/>
        <w:ind w:left="1080"/>
        <w:jc w:val="both"/>
        <w:rPr>
          <w:i w:val="0"/>
          <w:color w:val="000000" w:themeColor="text1"/>
          <w:sz w:val="22"/>
          <w:szCs w:val="22"/>
        </w:rPr>
      </w:pPr>
    </w:p>
    <w:p w:rsidR="00EE7B2D" w:rsidRPr="00E82C51" w:rsidRDefault="00EE7B2D" w:rsidP="00EE7B2D">
      <w:pPr>
        <w:pStyle w:val="Glava"/>
        <w:ind w:left="1080"/>
        <w:jc w:val="both"/>
        <w:rPr>
          <w:i w:val="0"/>
          <w:color w:val="000000" w:themeColor="text1"/>
          <w:sz w:val="22"/>
          <w:szCs w:val="22"/>
        </w:rPr>
      </w:pPr>
    </w:p>
    <w:p w:rsidR="00E82C51" w:rsidRPr="0079325B" w:rsidRDefault="00E82C51" w:rsidP="00E82C51">
      <w:pPr>
        <w:pStyle w:val="Glava"/>
        <w:tabs>
          <w:tab w:val="clear" w:pos="4536"/>
          <w:tab w:val="clear" w:pos="9072"/>
        </w:tabs>
        <w:ind w:left="1080"/>
        <w:jc w:val="both"/>
        <w:rPr>
          <w:i w:val="0"/>
          <w:sz w:val="22"/>
          <w:szCs w:val="22"/>
        </w:rPr>
      </w:pPr>
      <w:r w:rsidRPr="00E82C51">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rsidR="00E82C51" w:rsidRDefault="00E82C51" w:rsidP="00E82C51">
      <w:pPr>
        <w:pStyle w:val="Glava"/>
        <w:tabs>
          <w:tab w:val="clear" w:pos="4536"/>
          <w:tab w:val="clear" w:pos="9072"/>
        </w:tabs>
        <w:ind w:left="1080"/>
        <w:jc w:val="both"/>
        <w:rPr>
          <w:i w:val="0"/>
          <w:sz w:val="22"/>
          <w:szCs w:val="22"/>
        </w:rPr>
      </w:pPr>
    </w:p>
    <w:p w:rsidR="00E82C51" w:rsidRPr="0079325B" w:rsidRDefault="00E82C51" w:rsidP="00E82C51">
      <w:pPr>
        <w:pStyle w:val="Glava"/>
        <w:tabs>
          <w:tab w:val="clear" w:pos="4536"/>
          <w:tab w:val="clear" w:pos="9072"/>
        </w:tabs>
        <w:ind w:left="1080"/>
        <w:jc w:val="both"/>
        <w:rPr>
          <w:i w:val="0"/>
          <w:sz w:val="22"/>
          <w:szCs w:val="22"/>
        </w:rPr>
      </w:pPr>
    </w:p>
    <w:p w:rsidR="00E82C51" w:rsidRDefault="00E82C51" w:rsidP="00E82C51">
      <w:pPr>
        <w:pStyle w:val="Glava"/>
        <w:tabs>
          <w:tab w:val="clear" w:pos="4536"/>
          <w:tab w:val="clear" w:pos="9072"/>
        </w:tabs>
        <w:ind w:left="1080"/>
        <w:jc w:val="both"/>
        <w:rPr>
          <w:i w:val="0"/>
          <w:sz w:val="22"/>
          <w:szCs w:val="22"/>
        </w:rPr>
      </w:pPr>
    </w:p>
    <w:p w:rsidR="00E82C51" w:rsidRDefault="00E82C51" w:rsidP="00E82C51">
      <w:pPr>
        <w:pStyle w:val="Glava"/>
        <w:tabs>
          <w:tab w:val="clear" w:pos="4536"/>
          <w:tab w:val="clear" w:pos="9072"/>
        </w:tabs>
        <w:ind w:left="1080"/>
        <w:jc w:val="both"/>
        <w:rPr>
          <w:i w:val="0"/>
          <w:sz w:val="22"/>
          <w:szCs w:val="22"/>
        </w:rPr>
      </w:pPr>
    </w:p>
    <w:p w:rsidR="00E82C51" w:rsidRPr="00EE738D" w:rsidRDefault="00E82C51" w:rsidP="00E82C51">
      <w:pPr>
        <w:pStyle w:val="Glava"/>
        <w:tabs>
          <w:tab w:val="clear" w:pos="4536"/>
          <w:tab w:val="clear" w:pos="9072"/>
        </w:tabs>
        <w:ind w:left="1080"/>
        <w:jc w:val="right"/>
        <w:rPr>
          <w:i w:val="0"/>
          <w:sz w:val="18"/>
          <w:szCs w:val="18"/>
        </w:rPr>
      </w:pPr>
      <w:r>
        <w:rPr>
          <w:i w:val="0"/>
          <w:sz w:val="22"/>
          <w:szCs w:val="22"/>
        </w:rPr>
        <w:br w:type="page"/>
      </w:r>
    </w:p>
    <w:p w:rsidR="00E82C51" w:rsidRPr="0079325B" w:rsidRDefault="00E82C51" w:rsidP="00E82C51">
      <w:pPr>
        <w:pStyle w:val="Glava"/>
        <w:tabs>
          <w:tab w:val="clear" w:pos="4536"/>
          <w:tab w:val="clear" w:pos="9072"/>
        </w:tabs>
        <w:ind w:left="1080"/>
        <w:jc w:val="right"/>
        <w:rPr>
          <w:b/>
          <w:i w:val="0"/>
          <w:sz w:val="22"/>
          <w:szCs w:val="22"/>
        </w:rPr>
      </w:pPr>
      <w:r>
        <w:rPr>
          <w:b/>
          <w:i w:val="0"/>
          <w:sz w:val="22"/>
          <w:szCs w:val="22"/>
        </w:rPr>
        <w:lastRenderedPageBreak/>
        <w:t>PRILOGA 4/1</w:t>
      </w:r>
    </w:p>
    <w:p w:rsidR="00E82C51" w:rsidRPr="0079325B" w:rsidRDefault="00E82C51" w:rsidP="00E82C51">
      <w:pPr>
        <w:jc w:val="right"/>
        <w:rPr>
          <w:i w:val="0"/>
          <w:sz w:val="22"/>
          <w:szCs w:val="22"/>
        </w:rPr>
      </w:pPr>
    </w:p>
    <w:p w:rsidR="00E82C51" w:rsidRPr="00E82C51" w:rsidRDefault="00E82C51" w:rsidP="00E82C51">
      <w:pPr>
        <w:pStyle w:val="Napis"/>
        <w:ind w:left="1080"/>
        <w:jc w:val="left"/>
        <w:rPr>
          <w:szCs w:val="22"/>
        </w:rPr>
      </w:pPr>
      <w:r w:rsidRPr="00E82C51">
        <w:rPr>
          <w:szCs w:val="22"/>
        </w:rPr>
        <w:t>Potrditev referenc s strani posameznih naročnikov</w:t>
      </w:r>
    </w:p>
    <w:p w:rsidR="00E82C51" w:rsidRPr="00E82C51" w:rsidRDefault="00E82C51" w:rsidP="00E82C51">
      <w:pPr>
        <w:ind w:left="1080"/>
        <w:rPr>
          <w:i w:val="0"/>
          <w:sz w:val="22"/>
          <w:szCs w:val="22"/>
        </w:rPr>
      </w:pPr>
      <w:r w:rsidRPr="00E82C51">
        <w:rPr>
          <w:i w:val="0"/>
          <w:sz w:val="22"/>
          <w:szCs w:val="22"/>
        </w:rPr>
        <w:t xml:space="preserve">Na zaprosilo gospodarskega subjekta (ime in naslov gospodarskega subjekta): </w:t>
      </w:r>
    </w:p>
    <w:p w:rsidR="00E82C51" w:rsidRPr="00E82C51" w:rsidRDefault="00E82C51" w:rsidP="00E82C51">
      <w:pPr>
        <w:ind w:left="1080"/>
        <w:rPr>
          <w:i w:val="0"/>
          <w:sz w:val="22"/>
          <w:szCs w:val="22"/>
        </w:rPr>
      </w:pPr>
    </w:p>
    <w:p w:rsidR="00E82C51" w:rsidRPr="00E82C51" w:rsidRDefault="00E82C51" w:rsidP="00E82C51">
      <w:pPr>
        <w:ind w:left="1080"/>
        <w:rPr>
          <w:i w:val="0"/>
          <w:sz w:val="22"/>
          <w:szCs w:val="22"/>
        </w:rPr>
      </w:pPr>
      <w:r w:rsidRPr="00E82C51">
        <w:rPr>
          <w:i w:val="0"/>
          <w:sz w:val="22"/>
          <w:szCs w:val="22"/>
        </w:rPr>
        <w:t>…………………………………………………………………................………....…..............</w:t>
      </w:r>
    </w:p>
    <w:p w:rsidR="00E82C51" w:rsidRPr="00E82C51" w:rsidRDefault="00E82C51" w:rsidP="00E82C51">
      <w:pPr>
        <w:ind w:left="1080"/>
        <w:rPr>
          <w:i w:val="0"/>
          <w:sz w:val="22"/>
          <w:szCs w:val="22"/>
        </w:rPr>
      </w:pPr>
    </w:p>
    <w:p w:rsidR="00E82C51" w:rsidRPr="00E82C51" w:rsidRDefault="00E82C51" w:rsidP="00E82C51">
      <w:pPr>
        <w:ind w:left="1080"/>
        <w:jc w:val="both"/>
        <w:rPr>
          <w:i w:val="0"/>
          <w:sz w:val="22"/>
          <w:szCs w:val="22"/>
        </w:rPr>
      </w:pPr>
      <w:r w:rsidRPr="00E82C51">
        <w:rPr>
          <w:i w:val="0"/>
          <w:sz w:val="22"/>
          <w:szCs w:val="22"/>
        </w:rPr>
        <w:t>za prijavo na javni razpis za »</w:t>
      </w:r>
      <w:r w:rsidR="00307166" w:rsidRPr="00307166">
        <w:rPr>
          <w:b/>
          <w:i w:val="0"/>
          <w:sz w:val="22"/>
          <w:szCs w:val="22"/>
        </w:rPr>
        <w:t>REKONSTRUKCIJA LINHARTOVE CESTE II FAZA</w:t>
      </w:r>
      <w:r w:rsidRPr="00E82C51">
        <w:rPr>
          <w:i w:val="0"/>
          <w:sz w:val="22"/>
          <w:szCs w:val="22"/>
        </w:rPr>
        <w:t>«</w:t>
      </w:r>
    </w:p>
    <w:p w:rsidR="00E82C51" w:rsidRPr="00E82C51" w:rsidRDefault="00E82C51" w:rsidP="00E82C51">
      <w:pPr>
        <w:ind w:left="1080"/>
        <w:rPr>
          <w:i w:val="0"/>
          <w:sz w:val="22"/>
          <w:szCs w:val="22"/>
        </w:rPr>
      </w:pPr>
    </w:p>
    <w:p w:rsidR="00E82C51" w:rsidRPr="00E82C51" w:rsidRDefault="00E82C51" w:rsidP="00E82C51">
      <w:pPr>
        <w:ind w:left="1080"/>
        <w:jc w:val="center"/>
        <w:rPr>
          <w:b/>
          <w:i w:val="0"/>
          <w:szCs w:val="24"/>
          <w:u w:val="single"/>
        </w:rPr>
      </w:pPr>
      <w:r w:rsidRPr="00E82C51">
        <w:rPr>
          <w:b/>
          <w:i w:val="0"/>
          <w:szCs w:val="24"/>
          <w:u w:val="single"/>
        </w:rPr>
        <w:t>POTRJUJEMO</w:t>
      </w:r>
    </w:p>
    <w:p w:rsidR="00E82C51" w:rsidRPr="00E82C51" w:rsidRDefault="00E82C51" w:rsidP="00E82C51">
      <w:pPr>
        <w:ind w:left="1080"/>
        <w:rPr>
          <w:i w:val="0"/>
          <w:sz w:val="22"/>
          <w:szCs w:val="22"/>
          <w:u w:val="single"/>
        </w:rPr>
      </w:pPr>
    </w:p>
    <w:tbl>
      <w:tblPr>
        <w:tblW w:w="9100" w:type="dxa"/>
        <w:tblInd w:w="993" w:type="dxa"/>
        <w:tblLook w:val="01E0" w:firstRow="1" w:lastRow="1" w:firstColumn="1" w:lastColumn="1" w:noHBand="0" w:noVBand="0"/>
      </w:tblPr>
      <w:tblGrid>
        <w:gridCol w:w="1511"/>
        <w:gridCol w:w="3150"/>
        <w:gridCol w:w="3100"/>
        <w:gridCol w:w="1339"/>
      </w:tblGrid>
      <w:tr w:rsidR="00E82C51" w:rsidRPr="00E82C51" w:rsidTr="008562F1">
        <w:tc>
          <w:tcPr>
            <w:tcW w:w="1511" w:type="dxa"/>
          </w:tcPr>
          <w:p w:rsidR="00E82C51" w:rsidRPr="00E82C51" w:rsidRDefault="00E82C51" w:rsidP="00AB4B48">
            <w:pPr>
              <w:rPr>
                <w:i w:val="0"/>
                <w:sz w:val="22"/>
                <w:szCs w:val="22"/>
              </w:rPr>
            </w:pPr>
            <w:r w:rsidRPr="00E82C51">
              <w:rPr>
                <w:i w:val="0"/>
                <w:sz w:val="22"/>
                <w:szCs w:val="22"/>
              </w:rPr>
              <w:t>da je bil</w:t>
            </w:r>
          </w:p>
        </w:tc>
        <w:tc>
          <w:tcPr>
            <w:tcW w:w="6250" w:type="dxa"/>
            <w:gridSpan w:val="2"/>
            <w:tcBorders>
              <w:bottom w:val="single" w:sz="4" w:space="0" w:color="auto"/>
            </w:tcBorders>
          </w:tcPr>
          <w:p w:rsidR="00E82C51" w:rsidRPr="00E82C51" w:rsidRDefault="00E82C51" w:rsidP="00AB4B48">
            <w:pPr>
              <w:rPr>
                <w:i w:val="0"/>
                <w:sz w:val="22"/>
                <w:szCs w:val="22"/>
              </w:rPr>
            </w:pPr>
          </w:p>
        </w:tc>
        <w:tc>
          <w:tcPr>
            <w:tcW w:w="1339" w:type="dxa"/>
            <w:vAlign w:val="center"/>
          </w:tcPr>
          <w:p w:rsidR="00E82C51" w:rsidRPr="00E82C51" w:rsidRDefault="00E82C51" w:rsidP="00AB4B48">
            <w:pPr>
              <w:rPr>
                <w:i w:val="0"/>
                <w:sz w:val="16"/>
                <w:szCs w:val="16"/>
              </w:rPr>
            </w:pPr>
            <w:r w:rsidRPr="00E82C51">
              <w:rPr>
                <w:i w:val="0"/>
                <w:sz w:val="16"/>
                <w:szCs w:val="16"/>
              </w:rPr>
              <w:t>(ime in priimek)</w:t>
            </w:r>
          </w:p>
        </w:tc>
      </w:tr>
      <w:tr w:rsidR="00E82C51" w:rsidRPr="00E82C51" w:rsidTr="008562F1">
        <w:tc>
          <w:tcPr>
            <w:tcW w:w="4661" w:type="dxa"/>
            <w:gridSpan w:val="2"/>
          </w:tcPr>
          <w:p w:rsidR="00E82C51" w:rsidRPr="00E82C51" w:rsidRDefault="00E82C51" w:rsidP="00AB4B48">
            <w:pPr>
              <w:rPr>
                <w:i w:val="0"/>
                <w:sz w:val="16"/>
                <w:szCs w:val="16"/>
              </w:rPr>
            </w:pPr>
          </w:p>
        </w:tc>
        <w:tc>
          <w:tcPr>
            <w:tcW w:w="4439" w:type="dxa"/>
            <w:gridSpan w:val="2"/>
          </w:tcPr>
          <w:p w:rsidR="00E82C51" w:rsidRPr="00E82C51" w:rsidRDefault="00E82C51" w:rsidP="00AB4B48">
            <w:pPr>
              <w:rPr>
                <w:i w:val="0"/>
                <w:sz w:val="16"/>
                <w:szCs w:val="16"/>
              </w:rPr>
            </w:pPr>
          </w:p>
        </w:tc>
      </w:tr>
      <w:tr w:rsidR="00E82C51" w:rsidRPr="00E82C51" w:rsidTr="008562F1">
        <w:tc>
          <w:tcPr>
            <w:tcW w:w="9100" w:type="dxa"/>
            <w:gridSpan w:val="4"/>
          </w:tcPr>
          <w:p w:rsidR="00E82C51" w:rsidRPr="00E82C51" w:rsidRDefault="00E82C51" w:rsidP="008562F1">
            <w:pPr>
              <w:numPr>
                <w:ilvl w:val="0"/>
                <w:numId w:val="18"/>
              </w:numPr>
              <w:rPr>
                <w:i w:val="0"/>
                <w:sz w:val="22"/>
                <w:szCs w:val="22"/>
              </w:rPr>
            </w:pPr>
            <w:r w:rsidRPr="00E82C51">
              <w:rPr>
                <w:i w:val="0"/>
                <w:sz w:val="22"/>
                <w:szCs w:val="22"/>
              </w:rPr>
              <w:t>vodja gradnje pri referenčnem poslu</w:t>
            </w:r>
          </w:p>
        </w:tc>
      </w:tr>
      <w:tr w:rsidR="008562F1" w:rsidRPr="00E82C51" w:rsidTr="008562F1">
        <w:tc>
          <w:tcPr>
            <w:tcW w:w="9100" w:type="dxa"/>
            <w:gridSpan w:val="4"/>
          </w:tcPr>
          <w:p w:rsidR="008562F1" w:rsidRPr="00E82C51" w:rsidRDefault="008562F1" w:rsidP="008562F1">
            <w:pPr>
              <w:numPr>
                <w:ilvl w:val="0"/>
                <w:numId w:val="18"/>
              </w:numPr>
              <w:rPr>
                <w:i w:val="0"/>
                <w:sz w:val="22"/>
                <w:szCs w:val="22"/>
              </w:rPr>
            </w:pPr>
            <w:r>
              <w:rPr>
                <w:i w:val="0"/>
                <w:sz w:val="22"/>
                <w:szCs w:val="22"/>
              </w:rPr>
              <w:t>vodja del za področje elektro inštalacij</w:t>
            </w:r>
          </w:p>
        </w:tc>
      </w:tr>
      <w:tr w:rsidR="008562F1" w:rsidRPr="008562F1" w:rsidTr="008562F1">
        <w:tc>
          <w:tcPr>
            <w:tcW w:w="9100" w:type="dxa"/>
            <w:gridSpan w:val="4"/>
          </w:tcPr>
          <w:p w:rsidR="008562F1" w:rsidRPr="008562F1" w:rsidRDefault="008562F1" w:rsidP="008562F1">
            <w:pPr>
              <w:ind w:left="340"/>
              <w:rPr>
                <w:sz w:val="16"/>
                <w:szCs w:val="16"/>
              </w:rPr>
            </w:pPr>
            <w:r w:rsidRPr="008562F1">
              <w:rPr>
                <w:sz w:val="16"/>
                <w:szCs w:val="16"/>
              </w:rPr>
              <w:t>(ustrezno obkrožiti)</w:t>
            </w:r>
          </w:p>
        </w:tc>
      </w:tr>
    </w:tbl>
    <w:p w:rsidR="00E82C51" w:rsidRPr="00E82C51" w:rsidRDefault="00E82C51" w:rsidP="00E82C51">
      <w:pPr>
        <w:ind w:left="1080"/>
        <w:rPr>
          <w:i w:val="0"/>
          <w:sz w:val="22"/>
          <w:szCs w:val="22"/>
        </w:rPr>
      </w:pPr>
    </w:p>
    <w:p w:rsidR="008562F1" w:rsidRPr="00804F21" w:rsidRDefault="008562F1" w:rsidP="00053B4C">
      <w:pPr>
        <w:pStyle w:val="Odstavekseznama"/>
        <w:numPr>
          <w:ilvl w:val="0"/>
          <w:numId w:val="24"/>
        </w:numPr>
        <w:jc w:val="both"/>
        <w:rPr>
          <w:i w:val="0"/>
          <w:color w:val="000000" w:themeColor="text1"/>
          <w:sz w:val="22"/>
          <w:szCs w:val="22"/>
        </w:rPr>
      </w:pPr>
      <w:r w:rsidRPr="00804F21">
        <w:rPr>
          <w:i w:val="0"/>
          <w:color w:val="000000" w:themeColor="text1"/>
          <w:sz w:val="22"/>
          <w:szCs w:val="22"/>
        </w:rPr>
        <w:t>izgradnj</w:t>
      </w:r>
      <w:r>
        <w:rPr>
          <w:i w:val="0"/>
          <w:color w:val="000000" w:themeColor="text1"/>
          <w:sz w:val="22"/>
          <w:szCs w:val="22"/>
        </w:rPr>
        <w:t>a</w:t>
      </w:r>
      <w:r w:rsidRPr="00804F21">
        <w:rPr>
          <w:i w:val="0"/>
          <w:color w:val="000000" w:themeColor="text1"/>
          <w:sz w:val="22"/>
          <w:szCs w:val="22"/>
        </w:rPr>
        <w:t xml:space="preserve"> ali rekonstrukcij</w:t>
      </w:r>
      <w:r>
        <w:rPr>
          <w:i w:val="0"/>
          <w:color w:val="000000" w:themeColor="text1"/>
          <w:sz w:val="22"/>
          <w:szCs w:val="22"/>
        </w:rPr>
        <w:t>a</w:t>
      </w:r>
      <w:r w:rsidRPr="00804F21">
        <w:rPr>
          <w:i w:val="0"/>
          <w:color w:val="000000" w:themeColor="text1"/>
          <w:sz w:val="22"/>
          <w:szCs w:val="22"/>
        </w:rPr>
        <w:t xml:space="preserve"> </w:t>
      </w:r>
      <w:r w:rsidR="005457EA" w:rsidRPr="005457EA">
        <w:rPr>
          <w:i w:val="0"/>
          <w:color w:val="000000" w:themeColor="text1"/>
          <w:sz w:val="22"/>
          <w:szCs w:val="22"/>
        </w:rPr>
        <w:t>kategorizirane štiri pasovne državne ali lokalne ali mestne ceste s kolesarsko stezo in pločnikom, cestno razsvetljavo z elementi inteligenčne in varčne razsvetljave na zgrajenih državnih ali lokalnih cestah, z odvodnjavanjem padavinskih vod, parom avtobusnih postajališč</w:t>
      </w:r>
      <w:r w:rsidRPr="00804F21">
        <w:rPr>
          <w:i w:val="0"/>
          <w:color w:val="000000" w:themeColor="text1"/>
          <w:sz w:val="22"/>
          <w:szCs w:val="22"/>
        </w:rPr>
        <w:t xml:space="preserve"> v skupni dolžini </w:t>
      </w:r>
      <w:r>
        <w:rPr>
          <w:i w:val="0"/>
          <w:color w:val="000000" w:themeColor="text1"/>
          <w:sz w:val="22"/>
          <w:szCs w:val="22"/>
        </w:rPr>
        <w:t>…………</w:t>
      </w:r>
      <w:r w:rsidRPr="00804F21">
        <w:rPr>
          <w:i w:val="0"/>
          <w:color w:val="000000" w:themeColor="text1"/>
          <w:sz w:val="22"/>
          <w:szCs w:val="22"/>
        </w:rPr>
        <w:t xml:space="preserve"> m</w:t>
      </w:r>
    </w:p>
    <w:p w:rsidR="008562F1" w:rsidRPr="00804F21" w:rsidRDefault="008562F1" w:rsidP="00053B4C">
      <w:pPr>
        <w:pStyle w:val="Odstavekseznama"/>
        <w:numPr>
          <w:ilvl w:val="0"/>
          <w:numId w:val="24"/>
        </w:numPr>
        <w:jc w:val="both"/>
        <w:rPr>
          <w:i w:val="0"/>
          <w:color w:val="000000" w:themeColor="text1"/>
          <w:sz w:val="22"/>
          <w:szCs w:val="22"/>
        </w:rPr>
      </w:pPr>
      <w:r w:rsidRPr="00804F21">
        <w:rPr>
          <w:i w:val="0"/>
          <w:color w:val="000000" w:themeColor="text1"/>
          <w:sz w:val="22"/>
          <w:szCs w:val="22"/>
        </w:rPr>
        <w:t>izgradnj</w:t>
      </w:r>
      <w:r>
        <w:rPr>
          <w:i w:val="0"/>
          <w:color w:val="000000" w:themeColor="text1"/>
          <w:sz w:val="22"/>
          <w:szCs w:val="22"/>
        </w:rPr>
        <w:t>a</w:t>
      </w:r>
      <w:r w:rsidRPr="00804F21">
        <w:rPr>
          <w:i w:val="0"/>
          <w:color w:val="000000" w:themeColor="text1"/>
          <w:sz w:val="22"/>
          <w:szCs w:val="22"/>
        </w:rPr>
        <w:t xml:space="preserve"> ali rekonstrukcij</w:t>
      </w:r>
      <w:r>
        <w:rPr>
          <w:i w:val="0"/>
          <w:color w:val="000000" w:themeColor="text1"/>
          <w:sz w:val="22"/>
          <w:szCs w:val="22"/>
        </w:rPr>
        <w:t>a</w:t>
      </w:r>
      <w:r w:rsidRPr="00804F21">
        <w:rPr>
          <w:i w:val="0"/>
          <w:color w:val="000000" w:themeColor="text1"/>
          <w:sz w:val="22"/>
          <w:szCs w:val="22"/>
        </w:rPr>
        <w:t xml:space="preserve"> ali obnov</w:t>
      </w:r>
      <w:r>
        <w:rPr>
          <w:i w:val="0"/>
          <w:color w:val="000000" w:themeColor="text1"/>
          <w:sz w:val="22"/>
          <w:szCs w:val="22"/>
        </w:rPr>
        <w:t>a</w:t>
      </w:r>
      <w:r w:rsidRPr="00804F21">
        <w:rPr>
          <w:i w:val="0"/>
          <w:color w:val="000000" w:themeColor="text1"/>
          <w:sz w:val="22"/>
          <w:szCs w:val="22"/>
        </w:rPr>
        <w:t xml:space="preserve"> </w:t>
      </w:r>
      <w:r w:rsidR="005457EA" w:rsidRPr="005457EA">
        <w:rPr>
          <w:i w:val="0"/>
          <w:color w:val="000000" w:themeColor="text1"/>
          <w:sz w:val="22"/>
          <w:szCs w:val="22"/>
        </w:rPr>
        <w:t>vozišča državne ali lokalne ali mestne štiripasovne ceste pri čemer površina referenčnega objekta</w:t>
      </w:r>
      <w:r w:rsidRPr="00804F21">
        <w:rPr>
          <w:i w:val="0"/>
          <w:color w:val="000000" w:themeColor="text1"/>
          <w:sz w:val="22"/>
          <w:szCs w:val="22"/>
        </w:rPr>
        <w:t xml:space="preserve"> znaša </w:t>
      </w:r>
      <w:r>
        <w:rPr>
          <w:i w:val="0"/>
          <w:color w:val="000000" w:themeColor="text1"/>
          <w:sz w:val="22"/>
          <w:szCs w:val="22"/>
        </w:rPr>
        <w:t>……………..</w:t>
      </w:r>
      <w:r w:rsidRPr="00804F21">
        <w:rPr>
          <w:i w:val="0"/>
          <w:color w:val="000000" w:themeColor="text1"/>
          <w:sz w:val="22"/>
          <w:szCs w:val="22"/>
        </w:rPr>
        <w:t xml:space="preserve"> m2</w:t>
      </w:r>
    </w:p>
    <w:p w:rsidR="008562F1" w:rsidRPr="00053B4C" w:rsidRDefault="008562F1" w:rsidP="00053B4C">
      <w:pPr>
        <w:pStyle w:val="Odstavekseznama"/>
        <w:numPr>
          <w:ilvl w:val="0"/>
          <w:numId w:val="24"/>
        </w:numPr>
        <w:jc w:val="both"/>
        <w:rPr>
          <w:i w:val="0"/>
          <w:color w:val="000000" w:themeColor="text1"/>
          <w:sz w:val="22"/>
          <w:szCs w:val="22"/>
        </w:rPr>
      </w:pPr>
      <w:r w:rsidRPr="00053B4C">
        <w:rPr>
          <w:i w:val="0"/>
          <w:color w:val="000000" w:themeColor="text1"/>
          <w:sz w:val="22"/>
          <w:szCs w:val="22"/>
        </w:rPr>
        <w:t xml:space="preserve">gradnja/obnova javnega vodovoda iz </w:t>
      </w:r>
      <w:proofErr w:type="spellStart"/>
      <w:r w:rsidRPr="00053B4C">
        <w:rPr>
          <w:i w:val="0"/>
          <w:color w:val="000000" w:themeColor="text1"/>
          <w:sz w:val="22"/>
          <w:szCs w:val="22"/>
        </w:rPr>
        <w:t>nodularne</w:t>
      </w:r>
      <w:proofErr w:type="spellEnd"/>
      <w:r w:rsidRPr="00053B4C">
        <w:rPr>
          <w:i w:val="0"/>
          <w:color w:val="000000" w:themeColor="text1"/>
          <w:sz w:val="22"/>
          <w:szCs w:val="22"/>
        </w:rPr>
        <w:t xml:space="preserve"> litine DN</w:t>
      </w:r>
      <w:r w:rsidR="00761F4A" w:rsidRPr="00053B4C">
        <w:rPr>
          <w:i w:val="0"/>
          <w:color w:val="000000" w:themeColor="text1"/>
          <w:sz w:val="22"/>
          <w:szCs w:val="22"/>
        </w:rPr>
        <w:t>300</w:t>
      </w:r>
      <w:r w:rsidRPr="00053B4C">
        <w:rPr>
          <w:i w:val="0"/>
          <w:color w:val="000000" w:themeColor="text1"/>
          <w:sz w:val="22"/>
          <w:szCs w:val="22"/>
        </w:rPr>
        <w:t xml:space="preserve"> mm ali večji, </w:t>
      </w:r>
      <w:r w:rsidR="00761F4A" w:rsidRPr="00053B4C">
        <w:rPr>
          <w:i w:val="0"/>
          <w:color w:val="000000" w:themeColor="text1"/>
          <w:sz w:val="22"/>
          <w:szCs w:val="22"/>
        </w:rPr>
        <w:t xml:space="preserve">ki so vključevale tudi gradnjo ali obnovo vodovodnih priključkov </w:t>
      </w:r>
      <w:r w:rsidRPr="00053B4C">
        <w:rPr>
          <w:i w:val="0"/>
          <w:color w:val="000000" w:themeColor="text1"/>
          <w:sz w:val="22"/>
          <w:szCs w:val="22"/>
        </w:rPr>
        <w:t>v skupni dolžini ……….. m</w:t>
      </w:r>
      <w:r w:rsidR="002562E5" w:rsidRPr="00053B4C">
        <w:rPr>
          <w:i w:val="0"/>
          <w:color w:val="000000" w:themeColor="text1"/>
          <w:sz w:val="22"/>
          <w:szCs w:val="22"/>
        </w:rPr>
        <w:t xml:space="preserve"> in </w:t>
      </w:r>
      <w:r w:rsidRPr="00053B4C">
        <w:rPr>
          <w:i w:val="0"/>
          <w:color w:val="000000" w:themeColor="text1"/>
          <w:sz w:val="22"/>
          <w:szCs w:val="22"/>
        </w:rPr>
        <w:t>gradnja/obnova javne kanalizacije iz armiranega poliestra DN300 mm ali večji, v skupni dolžini ……… m</w:t>
      </w:r>
    </w:p>
    <w:p w:rsidR="00E82C51" w:rsidRPr="00053B4C" w:rsidRDefault="008562F1" w:rsidP="00053B4C">
      <w:pPr>
        <w:pStyle w:val="Odstavekseznama"/>
        <w:numPr>
          <w:ilvl w:val="0"/>
          <w:numId w:val="24"/>
        </w:numPr>
        <w:ind w:left="1434" w:hanging="357"/>
        <w:rPr>
          <w:i w:val="0"/>
          <w:color w:val="000000" w:themeColor="text1"/>
          <w:sz w:val="22"/>
          <w:szCs w:val="22"/>
        </w:rPr>
      </w:pPr>
      <w:r w:rsidRPr="00053B4C">
        <w:rPr>
          <w:i w:val="0"/>
          <w:color w:val="000000" w:themeColor="text1"/>
          <w:sz w:val="22"/>
          <w:szCs w:val="22"/>
        </w:rPr>
        <w:t>izvedba ali obnova cestne razsvetljave z elementi inteligenčne in varčne razsvetljave v dolžini ……… m1</w:t>
      </w:r>
    </w:p>
    <w:p w:rsidR="00E82C51" w:rsidRDefault="00E82C51" w:rsidP="00053B4C">
      <w:pPr>
        <w:ind w:left="1080"/>
        <w:rPr>
          <w:i w:val="0"/>
          <w:sz w:val="22"/>
          <w:szCs w:val="22"/>
        </w:rPr>
      </w:pPr>
    </w:p>
    <w:tbl>
      <w:tblPr>
        <w:tblW w:w="9038" w:type="dxa"/>
        <w:tblInd w:w="993" w:type="dxa"/>
        <w:tblLook w:val="01E0" w:firstRow="1" w:lastRow="1" w:firstColumn="1" w:lastColumn="1" w:noHBand="0" w:noVBand="0"/>
      </w:tblPr>
      <w:tblGrid>
        <w:gridCol w:w="2409"/>
        <w:gridCol w:w="6629"/>
      </w:tblGrid>
      <w:tr w:rsidR="00347037" w:rsidRPr="00E4638A" w:rsidTr="00396231">
        <w:tc>
          <w:tcPr>
            <w:tcW w:w="2409" w:type="dxa"/>
            <w:vMerge w:val="restart"/>
          </w:tcPr>
          <w:p w:rsidR="00347037" w:rsidRPr="00E4638A" w:rsidRDefault="00347037" w:rsidP="00347037">
            <w:pPr>
              <w:rPr>
                <w:i w:val="0"/>
                <w:sz w:val="22"/>
                <w:szCs w:val="22"/>
              </w:rPr>
            </w:pPr>
            <w:r>
              <w:rPr>
                <w:i w:val="0"/>
                <w:sz w:val="22"/>
                <w:szCs w:val="22"/>
              </w:rPr>
              <w:t>Dela so bila izvedena na objektu</w:t>
            </w:r>
            <w:r w:rsidRPr="00E4638A">
              <w:rPr>
                <w:i w:val="0"/>
                <w:sz w:val="22"/>
                <w:szCs w:val="22"/>
              </w:rPr>
              <w:t>:</w:t>
            </w:r>
          </w:p>
        </w:tc>
        <w:tc>
          <w:tcPr>
            <w:tcW w:w="6629" w:type="dxa"/>
            <w:tcBorders>
              <w:bottom w:val="single" w:sz="4" w:space="0" w:color="auto"/>
            </w:tcBorders>
          </w:tcPr>
          <w:p w:rsidR="00347037" w:rsidRPr="00E4638A" w:rsidRDefault="00347037" w:rsidP="00396231">
            <w:pPr>
              <w:rPr>
                <w:i w:val="0"/>
                <w:sz w:val="22"/>
                <w:szCs w:val="22"/>
              </w:rPr>
            </w:pPr>
          </w:p>
        </w:tc>
      </w:tr>
      <w:tr w:rsidR="00347037" w:rsidRPr="00E4638A" w:rsidTr="00396231">
        <w:trPr>
          <w:trHeight w:val="240"/>
        </w:trPr>
        <w:tc>
          <w:tcPr>
            <w:tcW w:w="2409" w:type="dxa"/>
            <w:vMerge/>
          </w:tcPr>
          <w:p w:rsidR="00347037" w:rsidRPr="00E4638A" w:rsidRDefault="00347037" w:rsidP="00396231">
            <w:pPr>
              <w:rPr>
                <w:i w:val="0"/>
                <w:sz w:val="22"/>
                <w:szCs w:val="22"/>
              </w:rPr>
            </w:pPr>
          </w:p>
        </w:tc>
        <w:tc>
          <w:tcPr>
            <w:tcW w:w="6629" w:type="dxa"/>
            <w:tcBorders>
              <w:top w:val="single" w:sz="4" w:space="0" w:color="auto"/>
            </w:tcBorders>
          </w:tcPr>
          <w:p w:rsidR="00347037" w:rsidRPr="00E4638A" w:rsidRDefault="00347037" w:rsidP="00396231">
            <w:pPr>
              <w:rPr>
                <w:i w:val="0"/>
                <w:sz w:val="10"/>
                <w:szCs w:val="10"/>
              </w:rPr>
            </w:pPr>
          </w:p>
        </w:tc>
      </w:tr>
      <w:tr w:rsidR="00347037" w:rsidRPr="00E4638A" w:rsidTr="00396231">
        <w:trPr>
          <w:trHeight w:val="240"/>
        </w:trPr>
        <w:tc>
          <w:tcPr>
            <w:tcW w:w="2409" w:type="dxa"/>
            <w:vMerge/>
          </w:tcPr>
          <w:p w:rsidR="00347037" w:rsidRPr="00E4638A" w:rsidRDefault="00347037" w:rsidP="00396231">
            <w:pPr>
              <w:rPr>
                <w:i w:val="0"/>
                <w:sz w:val="22"/>
                <w:szCs w:val="22"/>
              </w:rPr>
            </w:pPr>
          </w:p>
        </w:tc>
        <w:tc>
          <w:tcPr>
            <w:tcW w:w="6629" w:type="dxa"/>
            <w:tcBorders>
              <w:top w:val="single" w:sz="4" w:space="0" w:color="auto"/>
              <w:bottom w:val="single" w:sz="4" w:space="0" w:color="auto"/>
            </w:tcBorders>
          </w:tcPr>
          <w:p w:rsidR="00347037" w:rsidRPr="00E4638A" w:rsidRDefault="00347037" w:rsidP="00396231">
            <w:pPr>
              <w:rPr>
                <w:i w:val="0"/>
                <w:sz w:val="10"/>
                <w:szCs w:val="10"/>
              </w:rPr>
            </w:pPr>
          </w:p>
        </w:tc>
      </w:tr>
      <w:tr w:rsidR="00347037" w:rsidRPr="00E4638A" w:rsidTr="00396231">
        <w:trPr>
          <w:trHeight w:val="240"/>
        </w:trPr>
        <w:tc>
          <w:tcPr>
            <w:tcW w:w="2409" w:type="dxa"/>
            <w:vMerge/>
          </w:tcPr>
          <w:p w:rsidR="00347037" w:rsidRPr="00E4638A" w:rsidRDefault="00347037" w:rsidP="00396231">
            <w:pPr>
              <w:rPr>
                <w:i w:val="0"/>
                <w:sz w:val="22"/>
                <w:szCs w:val="22"/>
              </w:rPr>
            </w:pPr>
          </w:p>
        </w:tc>
        <w:tc>
          <w:tcPr>
            <w:tcW w:w="6629" w:type="dxa"/>
            <w:tcBorders>
              <w:top w:val="single" w:sz="4" w:space="0" w:color="auto"/>
              <w:bottom w:val="single" w:sz="4" w:space="0" w:color="auto"/>
            </w:tcBorders>
          </w:tcPr>
          <w:p w:rsidR="00347037" w:rsidRPr="00E4638A" w:rsidRDefault="00347037" w:rsidP="00396231">
            <w:pPr>
              <w:rPr>
                <w:i w:val="0"/>
                <w:sz w:val="10"/>
                <w:szCs w:val="10"/>
              </w:rPr>
            </w:pPr>
          </w:p>
        </w:tc>
      </w:tr>
      <w:tr w:rsidR="00347037" w:rsidRPr="00E4638A" w:rsidTr="00396231">
        <w:tc>
          <w:tcPr>
            <w:tcW w:w="2409" w:type="dxa"/>
          </w:tcPr>
          <w:p w:rsidR="00347037" w:rsidRPr="00E4638A" w:rsidRDefault="00347037" w:rsidP="00396231">
            <w:pPr>
              <w:rPr>
                <w:i w:val="0"/>
                <w:sz w:val="10"/>
                <w:szCs w:val="10"/>
              </w:rPr>
            </w:pPr>
          </w:p>
        </w:tc>
        <w:tc>
          <w:tcPr>
            <w:tcW w:w="6629" w:type="dxa"/>
          </w:tcPr>
          <w:p w:rsidR="00347037" w:rsidRPr="00E4638A" w:rsidRDefault="00347037" w:rsidP="00396231">
            <w:pPr>
              <w:rPr>
                <w:i w:val="0"/>
                <w:sz w:val="10"/>
                <w:szCs w:val="10"/>
              </w:rPr>
            </w:pPr>
          </w:p>
        </w:tc>
      </w:tr>
      <w:tr w:rsidR="00347037" w:rsidRPr="00E4638A" w:rsidTr="00396231">
        <w:tc>
          <w:tcPr>
            <w:tcW w:w="2409" w:type="dxa"/>
          </w:tcPr>
          <w:p w:rsidR="00347037" w:rsidRPr="00E4638A" w:rsidRDefault="00347037" w:rsidP="00396231">
            <w:pPr>
              <w:rPr>
                <w:i w:val="0"/>
                <w:sz w:val="22"/>
                <w:szCs w:val="22"/>
              </w:rPr>
            </w:pPr>
            <w:r w:rsidRPr="00E4638A">
              <w:rPr>
                <w:i w:val="0"/>
                <w:sz w:val="22"/>
                <w:szCs w:val="22"/>
              </w:rPr>
              <w:t>Datum začetka posla:</w:t>
            </w:r>
          </w:p>
        </w:tc>
        <w:tc>
          <w:tcPr>
            <w:tcW w:w="6629" w:type="dxa"/>
            <w:tcBorders>
              <w:bottom w:val="single" w:sz="4" w:space="0" w:color="auto"/>
            </w:tcBorders>
          </w:tcPr>
          <w:p w:rsidR="00347037" w:rsidRPr="00E4638A" w:rsidRDefault="00347037" w:rsidP="00396231">
            <w:pPr>
              <w:rPr>
                <w:i w:val="0"/>
                <w:sz w:val="22"/>
                <w:szCs w:val="22"/>
              </w:rPr>
            </w:pPr>
          </w:p>
        </w:tc>
      </w:tr>
      <w:tr w:rsidR="00347037" w:rsidRPr="00E4638A" w:rsidTr="00396231">
        <w:tc>
          <w:tcPr>
            <w:tcW w:w="2409" w:type="dxa"/>
          </w:tcPr>
          <w:p w:rsidR="00347037" w:rsidRPr="00E4638A" w:rsidRDefault="00347037" w:rsidP="00396231">
            <w:pPr>
              <w:rPr>
                <w:i w:val="0"/>
                <w:sz w:val="12"/>
                <w:szCs w:val="12"/>
              </w:rPr>
            </w:pPr>
          </w:p>
        </w:tc>
        <w:tc>
          <w:tcPr>
            <w:tcW w:w="6629" w:type="dxa"/>
          </w:tcPr>
          <w:p w:rsidR="00347037" w:rsidRPr="00E4638A" w:rsidRDefault="00347037" w:rsidP="00396231">
            <w:pPr>
              <w:rPr>
                <w:i w:val="0"/>
                <w:sz w:val="12"/>
                <w:szCs w:val="12"/>
              </w:rPr>
            </w:pPr>
          </w:p>
        </w:tc>
      </w:tr>
      <w:tr w:rsidR="00347037" w:rsidRPr="00E4638A" w:rsidTr="00396231">
        <w:tc>
          <w:tcPr>
            <w:tcW w:w="2409" w:type="dxa"/>
          </w:tcPr>
          <w:p w:rsidR="00347037" w:rsidRPr="00E4638A" w:rsidRDefault="00347037" w:rsidP="00396231">
            <w:pPr>
              <w:rPr>
                <w:i w:val="0"/>
                <w:sz w:val="22"/>
                <w:szCs w:val="22"/>
              </w:rPr>
            </w:pPr>
            <w:r w:rsidRPr="00E4638A">
              <w:rPr>
                <w:i w:val="0"/>
                <w:sz w:val="22"/>
                <w:szCs w:val="22"/>
              </w:rPr>
              <w:t>Datum končanja posla:</w:t>
            </w:r>
          </w:p>
        </w:tc>
        <w:tc>
          <w:tcPr>
            <w:tcW w:w="6629" w:type="dxa"/>
            <w:tcBorders>
              <w:bottom w:val="single" w:sz="4" w:space="0" w:color="auto"/>
            </w:tcBorders>
          </w:tcPr>
          <w:p w:rsidR="00347037" w:rsidRPr="00E4638A" w:rsidRDefault="00347037" w:rsidP="00396231">
            <w:pPr>
              <w:rPr>
                <w:i w:val="0"/>
                <w:sz w:val="22"/>
                <w:szCs w:val="22"/>
              </w:rPr>
            </w:pPr>
          </w:p>
        </w:tc>
      </w:tr>
    </w:tbl>
    <w:p w:rsidR="00347037" w:rsidRDefault="00347037" w:rsidP="00E82C51">
      <w:pPr>
        <w:ind w:left="1080"/>
        <w:jc w:val="both"/>
        <w:rPr>
          <w:i w:val="0"/>
          <w:sz w:val="22"/>
          <w:szCs w:val="22"/>
        </w:rPr>
      </w:pPr>
    </w:p>
    <w:p w:rsidR="00E82C51" w:rsidRPr="00E82C51" w:rsidRDefault="00E82C51" w:rsidP="00E82C51">
      <w:pPr>
        <w:ind w:left="1080"/>
        <w:jc w:val="both"/>
        <w:rPr>
          <w:i w:val="0"/>
          <w:sz w:val="22"/>
          <w:szCs w:val="22"/>
        </w:rPr>
      </w:pPr>
      <w:r w:rsidRPr="00E82C51">
        <w:rPr>
          <w:i w:val="0"/>
          <w:sz w:val="22"/>
          <w:szCs w:val="22"/>
        </w:rPr>
        <w:t>Dela so bila opravljena po predpisih stroke, pravočasno, kvalitetno in v skladu z določili pogodbe.</w:t>
      </w:r>
    </w:p>
    <w:p w:rsidR="00E82C51" w:rsidRPr="00E82C51" w:rsidRDefault="00E82C51" w:rsidP="00E82C51">
      <w:pPr>
        <w:ind w:left="1080"/>
        <w:rPr>
          <w:i w:val="0"/>
          <w:sz w:val="16"/>
          <w:szCs w:val="16"/>
        </w:rPr>
      </w:pPr>
    </w:p>
    <w:p w:rsidR="00E82C51" w:rsidRPr="00E82C51" w:rsidRDefault="00E82C51" w:rsidP="00E82C51">
      <w:pPr>
        <w:ind w:left="1080"/>
        <w:rPr>
          <w:i w:val="0"/>
          <w:sz w:val="22"/>
          <w:szCs w:val="22"/>
        </w:rPr>
      </w:pPr>
      <w:r w:rsidRPr="00E82C51">
        <w:rPr>
          <w:i w:val="0"/>
          <w:sz w:val="22"/>
          <w:szCs w:val="22"/>
        </w:rPr>
        <w:t>Naziv in naslov naročnika:  ...…………….....................................................…………................................................…........</w:t>
      </w:r>
    </w:p>
    <w:p w:rsidR="00E82C51" w:rsidRPr="00E82C51" w:rsidRDefault="00E82C51" w:rsidP="00E82C51">
      <w:pPr>
        <w:ind w:left="1080"/>
        <w:rPr>
          <w:i w:val="0"/>
          <w:sz w:val="22"/>
          <w:szCs w:val="22"/>
        </w:rPr>
      </w:pPr>
      <w:r w:rsidRPr="00E82C51">
        <w:rPr>
          <w:i w:val="0"/>
          <w:sz w:val="22"/>
          <w:szCs w:val="22"/>
        </w:rPr>
        <w:t>...........…………....................................................................................................…………........</w:t>
      </w:r>
    </w:p>
    <w:p w:rsidR="00E82C51" w:rsidRPr="00E82C51" w:rsidRDefault="00E82C51" w:rsidP="00E82C51">
      <w:pPr>
        <w:ind w:left="1080"/>
        <w:rPr>
          <w:i w:val="0"/>
          <w:sz w:val="16"/>
          <w:szCs w:val="16"/>
        </w:rPr>
      </w:pPr>
    </w:p>
    <w:p w:rsidR="00E82C51" w:rsidRDefault="00E82C51" w:rsidP="00E82C51">
      <w:pPr>
        <w:ind w:left="1080"/>
        <w:rPr>
          <w:i w:val="0"/>
          <w:sz w:val="22"/>
          <w:szCs w:val="22"/>
        </w:rPr>
      </w:pPr>
      <w:r w:rsidRPr="00E82C51">
        <w:rPr>
          <w:i w:val="0"/>
          <w:sz w:val="22"/>
          <w:szCs w:val="22"/>
        </w:rPr>
        <w:t xml:space="preserve">Kontaktna oseba naročnika in telefonska številka: </w:t>
      </w:r>
    </w:p>
    <w:p w:rsidR="00347037" w:rsidRPr="00E82C51" w:rsidRDefault="00347037" w:rsidP="00E82C51">
      <w:pPr>
        <w:ind w:left="1080"/>
        <w:rPr>
          <w:i w:val="0"/>
          <w:sz w:val="22"/>
          <w:szCs w:val="22"/>
        </w:rPr>
      </w:pPr>
    </w:p>
    <w:p w:rsidR="00E82C51" w:rsidRPr="00E82C51" w:rsidRDefault="00E82C51" w:rsidP="00E82C51">
      <w:pPr>
        <w:ind w:left="1080"/>
        <w:rPr>
          <w:i w:val="0"/>
          <w:sz w:val="22"/>
          <w:szCs w:val="22"/>
        </w:rPr>
      </w:pPr>
      <w:r w:rsidRPr="00E82C51">
        <w:rPr>
          <w:i w:val="0"/>
          <w:sz w:val="22"/>
          <w:szCs w:val="22"/>
        </w:rPr>
        <w:t>…………………………….…………………………………………………...………………</w:t>
      </w:r>
    </w:p>
    <w:p w:rsidR="00E82C51" w:rsidRPr="00E82C51" w:rsidRDefault="00E82C51" w:rsidP="00E82C51">
      <w:pPr>
        <w:ind w:left="1080"/>
        <w:rPr>
          <w:i w:val="0"/>
          <w:sz w:val="22"/>
          <w:szCs w:val="22"/>
        </w:rPr>
      </w:pPr>
    </w:p>
    <w:p w:rsidR="00E82C51" w:rsidRPr="00E82C51" w:rsidRDefault="00E82C51" w:rsidP="00E82C51">
      <w:pPr>
        <w:ind w:left="1080"/>
        <w:jc w:val="both"/>
        <w:rPr>
          <w:i w:val="0"/>
          <w:sz w:val="22"/>
          <w:szCs w:val="22"/>
        </w:rPr>
      </w:pPr>
      <w:r w:rsidRPr="00E82C51">
        <w:rPr>
          <w:i w:val="0"/>
          <w:sz w:val="22"/>
          <w:szCs w:val="22"/>
        </w:rPr>
        <w:t>To potrdilo se izdaja na zahtevo zgoraj navedenega gospodarskega subjekta in se bo uporabilo samo za potrjevanje referenc na javnem razpisu za zgoraj navedeno javno naročilo pri Mestni občini Ljubljana.</w:t>
      </w:r>
    </w:p>
    <w:p w:rsidR="00E82C51" w:rsidRPr="00E82C51" w:rsidRDefault="00E82C51" w:rsidP="00E82C51">
      <w:pPr>
        <w:ind w:left="1080"/>
        <w:rPr>
          <w:i w:val="0"/>
          <w:sz w:val="22"/>
          <w:szCs w:val="22"/>
        </w:rPr>
      </w:pPr>
    </w:p>
    <w:p w:rsidR="00E82C51" w:rsidRPr="00E82C51" w:rsidRDefault="00E82C51" w:rsidP="00E82C51">
      <w:pPr>
        <w:ind w:left="1080"/>
        <w:rPr>
          <w:i w:val="0"/>
          <w:sz w:val="22"/>
          <w:szCs w:val="22"/>
        </w:rPr>
      </w:pPr>
      <w:r w:rsidRPr="00E82C51">
        <w:rPr>
          <w:i w:val="0"/>
          <w:sz w:val="22"/>
          <w:szCs w:val="22"/>
        </w:rPr>
        <w:t>Kraj:.............................</w:t>
      </w:r>
    </w:p>
    <w:p w:rsidR="00E82C51" w:rsidRPr="00E82C51" w:rsidRDefault="00E82C51" w:rsidP="00E82C51">
      <w:pPr>
        <w:ind w:left="1080"/>
        <w:rPr>
          <w:i w:val="0"/>
          <w:sz w:val="22"/>
          <w:szCs w:val="22"/>
        </w:rPr>
      </w:pPr>
    </w:p>
    <w:p w:rsidR="00E82C51" w:rsidRPr="00E82C51" w:rsidRDefault="00E82C51" w:rsidP="00E82C51">
      <w:pPr>
        <w:ind w:left="1080"/>
        <w:rPr>
          <w:i w:val="0"/>
          <w:sz w:val="22"/>
          <w:szCs w:val="22"/>
        </w:rPr>
      </w:pPr>
      <w:r w:rsidRPr="00E82C51">
        <w:rPr>
          <w:i w:val="0"/>
          <w:sz w:val="22"/>
          <w:szCs w:val="22"/>
        </w:rPr>
        <w:t>Datum:.........................</w:t>
      </w:r>
      <w:r w:rsidRPr="00E82C51">
        <w:rPr>
          <w:i w:val="0"/>
          <w:sz w:val="22"/>
          <w:szCs w:val="22"/>
        </w:rPr>
        <w:tab/>
        <w:t xml:space="preserve">   </w:t>
      </w:r>
      <w:r w:rsidRPr="00E82C51">
        <w:rPr>
          <w:i w:val="0"/>
          <w:sz w:val="22"/>
          <w:szCs w:val="22"/>
        </w:rPr>
        <w:tab/>
      </w:r>
      <w:r w:rsidRPr="00E82C51">
        <w:rPr>
          <w:i w:val="0"/>
          <w:sz w:val="22"/>
          <w:szCs w:val="22"/>
        </w:rPr>
        <w:tab/>
      </w:r>
      <w:r w:rsidRPr="00E82C51">
        <w:rPr>
          <w:i w:val="0"/>
          <w:sz w:val="22"/>
          <w:szCs w:val="22"/>
        </w:rPr>
        <w:tab/>
        <w:t xml:space="preserve">   Podpis odgovorne osebe naročnika:</w:t>
      </w:r>
    </w:p>
    <w:p w:rsidR="00E82C51" w:rsidRPr="00E82C51" w:rsidRDefault="00E82C51" w:rsidP="00E82C51">
      <w:pPr>
        <w:ind w:left="1080"/>
        <w:rPr>
          <w:b/>
          <w:i w:val="0"/>
          <w:sz w:val="22"/>
          <w:szCs w:val="22"/>
        </w:rPr>
      </w:pPr>
      <w:r w:rsidRPr="00E82C51">
        <w:rPr>
          <w:i w:val="0"/>
          <w:sz w:val="22"/>
          <w:szCs w:val="22"/>
        </w:rPr>
        <w:tab/>
      </w:r>
      <w:r w:rsidRPr="00E82C51">
        <w:rPr>
          <w:b/>
          <w:i w:val="0"/>
          <w:sz w:val="22"/>
          <w:szCs w:val="22"/>
        </w:rPr>
        <w:t xml:space="preserve">                                                                               </w:t>
      </w:r>
    </w:p>
    <w:p w:rsidR="00E82C51" w:rsidRDefault="00E82C51" w:rsidP="00E82C51">
      <w:pPr>
        <w:pStyle w:val="Glava"/>
        <w:tabs>
          <w:tab w:val="clear" w:pos="4536"/>
          <w:tab w:val="clear" w:pos="9072"/>
        </w:tabs>
        <w:ind w:firstLine="708"/>
        <w:jc w:val="center"/>
        <w:rPr>
          <w:b/>
          <w:i w:val="0"/>
          <w:sz w:val="22"/>
          <w:szCs w:val="22"/>
        </w:rPr>
      </w:pPr>
      <w:r w:rsidRPr="00E82C51">
        <w:rPr>
          <w:i w:val="0"/>
          <w:sz w:val="22"/>
          <w:szCs w:val="22"/>
        </w:rPr>
        <w:t xml:space="preserve">                                                                         .........................................................</w:t>
      </w:r>
    </w:p>
    <w:p w:rsidR="00E82C51" w:rsidRDefault="00E82C51" w:rsidP="00E82C51">
      <w:pPr>
        <w:pStyle w:val="Glava"/>
        <w:tabs>
          <w:tab w:val="clear" w:pos="4536"/>
          <w:tab w:val="clear" w:pos="9072"/>
        </w:tabs>
        <w:jc w:val="right"/>
        <w:rPr>
          <w:b/>
          <w:i w:val="0"/>
          <w:sz w:val="22"/>
          <w:szCs w:val="22"/>
        </w:rPr>
      </w:pPr>
    </w:p>
    <w:p w:rsidR="00053B4C" w:rsidRDefault="00053B4C" w:rsidP="00E82C51">
      <w:pPr>
        <w:pStyle w:val="Glava"/>
        <w:tabs>
          <w:tab w:val="clear" w:pos="4536"/>
          <w:tab w:val="clear" w:pos="9072"/>
        </w:tabs>
        <w:jc w:val="right"/>
        <w:rPr>
          <w:b/>
          <w:i w:val="0"/>
          <w:sz w:val="22"/>
          <w:szCs w:val="22"/>
        </w:rPr>
      </w:pPr>
    </w:p>
    <w:p w:rsidR="00CD5D9F" w:rsidRPr="00D50D7D" w:rsidRDefault="00CD5D9F" w:rsidP="00CD5D9F">
      <w:pPr>
        <w:pStyle w:val="Glava"/>
        <w:tabs>
          <w:tab w:val="clear" w:pos="4536"/>
          <w:tab w:val="clear" w:pos="9072"/>
        </w:tabs>
        <w:jc w:val="right"/>
        <w:rPr>
          <w:b/>
          <w:i w:val="0"/>
          <w:sz w:val="22"/>
          <w:szCs w:val="22"/>
        </w:rPr>
      </w:pPr>
      <w:r w:rsidRPr="00D50D7D">
        <w:rPr>
          <w:b/>
          <w:i w:val="0"/>
          <w:sz w:val="22"/>
          <w:szCs w:val="22"/>
        </w:rPr>
        <w:lastRenderedPageBreak/>
        <w:t xml:space="preserve">PRILOGA </w:t>
      </w:r>
      <w:r>
        <w:rPr>
          <w:b/>
          <w:i w:val="0"/>
          <w:sz w:val="22"/>
          <w:szCs w:val="22"/>
        </w:rPr>
        <w:t>5</w:t>
      </w:r>
    </w:p>
    <w:p w:rsidR="00CD5D9F" w:rsidRPr="00D50D7D" w:rsidRDefault="00CD5D9F" w:rsidP="00CD5D9F">
      <w:pPr>
        <w:rPr>
          <w:b/>
          <w:i w:val="0"/>
          <w:color w:val="000000" w:themeColor="text1"/>
          <w:sz w:val="28"/>
          <w:szCs w:val="28"/>
        </w:rPr>
      </w:pPr>
    </w:p>
    <w:p w:rsidR="00384610" w:rsidRDefault="00384610" w:rsidP="00384610">
      <w:pPr>
        <w:ind w:left="1134"/>
        <w:jc w:val="center"/>
        <w:rPr>
          <w:b/>
          <w:i w:val="0"/>
          <w:color w:val="000000" w:themeColor="text1"/>
          <w:sz w:val="32"/>
          <w:szCs w:val="32"/>
        </w:rPr>
      </w:pPr>
    </w:p>
    <w:p w:rsidR="00384610" w:rsidRDefault="00384610" w:rsidP="00384610">
      <w:pPr>
        <w:ind w:left="1134"/>
        <w:jc w:val="center"/>
        <w:rPr>
          <w:b/>
          <w:i w:val="0"/>
          <w:color w:val="000000" w:themeColor="text1"/>
          <w:sz w:val="32"/>
          <w:szCs w:val="32"/>
        </w:rPr>
      </w:pPr>
    </w:p>
    <w:p w:rsidR="00384610" w:rsidRDefault="00384610" w:rsidP="00384610">
      <w:pPr>
        <w:ind w:left="1134"/>
        <w:jc w:val="center"/>
        <w:rPr>
          <w:b/>
          <w:i w:val="0"/>
          <w:color w:val="000000" w:themeColor="text1"/>
          <w:sz w:val="32"/>
          <w:szCs w:val="32"/>
        </w:rPr>
      </w:pPr>
    </w:p>
    <w:p w:rsidR="00384610" w:rsidRPr="00F4243A" w:rsidRDefault="00384610" w:rsidP="00384610">
      <w:pPr>
        <w:ind w:left="1134"/>
        <w:jc w:val="center"/>
        <w:rPr>
          <w:b/>
          <w:i w:val="0"/>
          <w:color w:val="000000" w:themeColor="text1"/>
          <w:sz w:val="32"/>
          <w:szCs w:val="32"/>
        </w:rPr>
      </w:pPr>
      <w:r w:rsidRPr="00F4243A">
        <w:rPr>
          <w:b/>
          <w:i w:val="0"/>
          <w:color w:val="000000" w:themeColor="text1"/>
          <w:sz w:val="32"/>
          <w:szCs w:val="32"/>
        </w:rPr>
        <w:t>IZJAVA ZAVAROVALNICE</w:t>
      </w:r>
    </w:p>
    <w:p w:rsidR="00384610" w:rsidRDefault="00384610" w:rsidP="00384610">
      <w:pPr>
        <w:ind w:left="1134"/>
        <w:rPr>
          <w:b/>
          <w:i w:val="0"/>
          <w:color w:val="000000" w:themeColor="text1"/>
          <w:sz w:val="20"/>
        </w:rPr>
      </w:pPr>
    </w:p>
    <w:p w:rsidR="00384610" w:rsidRDefault="00384610" w:rsidP="00384610">
      <w:pPr>
        <w:ind w:left="1134"/>
        <w:rPr>
          <w:b/>
          <w:i w:val="0"/>
          <w:color w:val="000000" w:themeColor="text1"/>
          <w:sz w:val="20"/>
        </w:rPr>
      </w:pPr>
    </w:p>
    <w:p w:rsidR="00384610" w:rsidRDefault="00384610" w:rsidP="00384610">
      <w:pPr>
        <w:ind w:left="1134"/>
        <w:rPr>
          <w:i w:val="0"/>
          <w:sz w:val="22"/>
          <w:szCs w:val="22"/>
        </w:rPr>
      </w:pPr>
    </w:p>
    <w:p w:rsidR="00384610" w:rsidRPr="00254D36" w:rsidRDefault="00384610" w:rsidP="00384610">
      <w:pPr>
        <w:ind w:left="1134"/>
        <w:rPr>
          <w:b/>
          <w:i w:val="0"/>
          <w:sz w:val="22"/>
          <w:szCs w:val="22"/>
        </w:rPr>
      </w:pPr>
      <w:r w:rsidRPr="00254D36">
        <w:rPr>
          <w:i w:val="0"/>
          <w:sz w:val="22"/>
          <w:szCs w:val="22"/>
        </w:rPr>
        <w:t>Naziv zavarovalnice _______________________________________________________________</w:t>
      </w:r>
    </w:p>
    <w:p w:rsidR="00384610" w:rsidRPr="00254D36" w:rsidRDefault="00384610" w:rsidP="00384610">
      <w:pPr>
        <w:ind w:left="1134"/>
        <w:jc w:val="both"/>
        <w:rPr>
          <w:i w:val="0"/>
          <w:sz w:val="22"/>
          <w:szCs w:val="22"/>
        </w:rPr>
      </w:pPr>
    </w:p>
    <w:p w:rsidR="00E82B89" w:rsidRDefault="00E82B89" w:rsidP="00384610">
      <w:pPr>
        <w:ind w:left="1134"/>
        <w:jc w:val="both"/>
        <w:rPr>
          <w:i w:val="0"/>
          <w:sz w:val="22"/>
          <w:szCs w:val="22"/>
        </w:rPr>
      </w:pPr>
    </w:p>
    <w:p w:rsidR="00E82B89" w:rsidRPr="00254D36" w:rsidRDefault="00E82B89" w:rsidP="00E82B89">
      <w:pPr>
        <w:ind w:left="1134"/>
        <w:jc w:val="both"/>
        <w:rPr>
          <w:i w:val="0"/>
          <w:sz w:val="22"/>
          <w:szCs w:val="22"/>
        </w:rPr>
      </w:pPr>
      <w:r w:rsidRPr="004A3AB6">
        <w:rPr>
          <w:i w:val="0"/>
          <w:sz w:val="22"/>
          <w:szCs w:val="22"/>
        </w:rPr>
        <w:t>V skladu z javnim naročilom »</w:t>
      </w:r>
      <w:r w:rsidR="00307166" w:rsidRPr="00307166">
        <w:rPr>
          <w:b/>
          <w:i w:val="0"/>
          <w:sz w:val="22"/>
          <w:szCs w:val="22"/>
        </w:rPr>
        <w:t>REKONSTRUKCIJA LINHARTOVE CESTE II FAZA</w:t>
      </w:r>
      <w:r w:rsidRPr="004A3AB6">
        <w:rPr>
          <w:b/>
          <w:i w:val="0"/>
          <w:sz w:val="22"/>
          <w:szCs w:val="22"/>
        </w:rPr>
        <w:t>«</w:t>
      </w:r>
      <w:r w:rsidRPr="004A3AB6">
        <w:rPr>
          <w:i w:val="0"/>
          <w:sz w:val="22"/>
          <w:szCs w:val="22"/>
        </w:rPr>
        <w:t xml:space="preserve">, objavljenim na Portalu javnih naročil dne …………….. št. …………………. nepreklicno potrjujemo, da bomo z gospodarskim subjektom (naziv in sedež) ……………………………………….………………...., če bo le-ta izbran s svojo ponudbo za izvedbo predmetnega javnega naročila, v skladu z navedbami </w:t>
      </w:r>
      <w:r w:rsidRPr="006760C8">
        <w:rPr>
          <w:i w:val="0"/>
          <w:sz w:val="22"/>
          <w:szCs w:val="22"/>
        </w:rPr>
        <w:t>v 1</w:t>
      </w:r>
      <w:r w:rsidR="004A3AB6" w:rsidRPr="006760C8">
        <w:rPr>
          <w:i w:val="0"/>
          <w:sz w:val="22"/>
          <w:szCs w:val="22"/>
        </w:rPr>
        <w:t>3</w:t>
      </w:r>
      <w:r w:rsidRPr="006760C8">
        <w:rPr>
          <w:i w:val="0"/>
          <w:sz w:val="22"/>
          <w:szCs w:val="22"/>
        </w:rPr>
        <w:t>. členu vzorca</w:t>
      </w:r>
      <w:r w:rsidRPr="004A3AB6">
        <w:rPr>
          <w:i w:val="0"/>
          <w:sz w:val="22"/>
          <w:szCs w:val="22"/>
        </w:rPr>
        <w:t xml:space="preserve"> pogodbe</w:t>
      </w:r>
      <w:r w:rsidR="004A3AB6" w:rsidRPr="004A3AB6">
        <w:rPr>
          <w:i w:val="0"/>
          <w:sz w:val="22"/>
          <w:szCs w:val="22"/>
        </w:rPr>
        <w:t xml:space="preserve"> za Mestno občino Ljubljana (Priloga C)</w:t>
      </w:r>
      <w:r w:rsidRPr="004A3AB6">
        <w:rPr>
          <w:i w:val="0"/>
          <w:sz w:val="22"/>
          <w:szCs w:val="22"/>
        </w:rPr>
        <w:t xml:space="preserve"> iz razpisne dokumentacije sklenili zavarovanje vseh nevarnosti, ki po pravilih stroke pridejo v poštev pri predmetnem javnem naročilu in to z ustreznim načinom zavarovanja in z ustreznimi zavarovalnimi vsotami.</w:t>
      </w:r>
    </w:p>
    <w:p w:rsidR="00E82B89" w:rsidRPr="00254D36" w:rsidRDefault="00E82B89" w:rsidP="00E82B89">
      <w:pPr>
        <w:ind w:left="1134"/>
        <w:rPr>
          <w:b/>
          <w:i w:val="0"/>
          <w:sz w:val="22"/>
          <w:szCs w:val="22"/>
        </w:rPr>
      </w:pPr>
    </w:p>
    <w:p w:rsidR="00E82B89" w:rsidRPr="00254D36" w:rsidRDefault="00E82B89" w:rsidP="00E82B89">
      <w:pPr>
        <w:ind w:left="1134"/>
        <w:rPr>
          <w:i w:val="0"/>
          <w:sz w:val="22"/>
          <w:szCs w:val="22"/>
        </w:rPr>
      </w:pPr>
    </w:p>
    <w:p w:rsidR="00E82B89" w:rsidRPr="00254D36" w:rsidRDefault="00E82B89" w:rsidP="00E82B89">
      <w:pPr>
        <w:ind w:left="1134"/>
        <w:rPr>
          <w:b/>
          <w:i w:val="0"/>
          <w:sz w:val="22"/>
          <w:szCs w:val="22"/>
        </w:rPr>
      </w:pPr>
      <w:r w:rsidRPr="00254D36">
        <w:rPr>
          <w:i w:val="0"/>
          <w:sz w:val="22"/>
          <w:szCs w:val="22"/>
        </w:rPr>
        <w:t xml:space="preserve">Kraj in datum:                                                           </w:t>
      </w:r>
      <w:r w:rsidRPr="00254D36">
        <w:rPr>
          <w:i w:val="0"/>
          <w:sz w:val="22"/>
          <w:szCs w:val="22"/>
        </w:rPr>
        <w:tab/>
        <w:t>Ime in priimek predstavnika zavarovalnice:</w:t>
      </w:r>
    </w:p>
    <w:p w:rsidR="00E82B89" w:rsidRPr="00254D36" w:rsidRDefault="00E82B89" w:rsidP="00E82B89">
      <w:pPr>
        <w:ind w:left="1134"/>
        <w:rPr>
          <w:i w:val="0"/>
          <w:sz w:val="22"/>
          <w:szCs w:val="22"/>
        </w:rPr>
      </w:pPr>
    </w:p>
    <w:p w:rsidR="00E82B89" w:rsidRPr="00254D36" w:rsidRDefault="00E82B89" w:rsidP="00E82B89">
      <w:pPr>
        <w:ind w:left="1134"/>
        <w:rPr>
          <w:b/>
          <w:i w:val="0"/>
          <w:sz w:val="22"/>
          <w:szCs w:val="22"/>
        </w:rPr>
      </w:pPr>
      <w:r w:rsidRPr="00254D36">
        <w:rPr>
          <w:i w:val="0"/>
          <w:sz w:val="22"/>
          <w:szCs w:val="22"/>
        </w:rPr>
        <w:t>____________________________</w:t>
      </w:r>
      <w:r w:rsidRPr="00254D36">
        <w:rPr>
          <w:i w:val="0"/>
          <w:sz w:val="22"/>
          <w:szCs w:val="22"/>
        </w:rPr>
        <w:tab/>
      </w:r>
      <w:r w:rsidRPr="00254D36">
        <w:rPr>
          <w:i w:val="0"/>
          <w:sz w:val="22"/>
          <w:szCs w:val="22"/>
        </w:rPr>
        <w:tab/>
      </w:r>
      <w:r w:rsidRPr="00254D36">
        <w:rPr>
          <w:i w:val="0"/>
          <w:sz w:val="22"/>
          <w:szCs w:val="22"/>
        </w:rPr>
        <w:tab/>
        <w:t>___________________________________</w:t>
      </w:r>
    </w:p>
    <w:p w:rsidR="00E82B89" w:rsidRPr="00254D36" w:rsidRDefault="00E82B89" w:rsidP="00E82B89">
      <w:pPr>
        <w:rPr>
          <w:i w:val="0"/>
          <w:sz w:val="22"/>
          <w:szCs w:val="22"/>
        </w:rPr>
      </w:pPr>
    </w:p>
    <w:p w:rsidR="00E82B89" w:rsidRPr="00254D36" w:rsidRDefault="00E82B89" w:rsidP="00E82B89">
      <w:pPr>
        <w:rPr>
          <w:i w:val="0"/>
          <w:sz w:val="22"/>
          <w:szCs w:val="22"/>
        </w:rPr>
      </w:pPr>
    </w:p>
    <w:p w:rsidR="00E82B89" w:rsidRPr="00254D36" w:rsidRDefault="00E82B89" w:rsidP="00E82B89">
      <w:pPr>
        <w:rPr>
          <w:i w:val="0"/>
          <w:sz w:val="22"/>
          <w:szCs w:val="22"/>
        </w:rPr>
      </w:pPr>
    </w:p>
    <w:p w:rsidR="00E82B89" w:rsidRPr="003A692F" w:rsidRDefault="00E82B89" w:rsidP="00E82B89">
      <w:pPr>
        <w:ind w:left="1134"/>
        <w:jc w:val="center"/>
        <w:rPr>
          <w:i w:val="0"/>
          <w:sz w:val="22"/>
          <w:szCs w:val="22"/>
        </w:rPr>
      </w:pPr>
      <w:r w:rsidRPr="00254D36">
        <w:rPr>
          <w:i w:val="0"/>
          <w:sz w:val="22"/>
          <w:szCs w:val="22"/>
        </w:rPr>
        <w:t>Žig in podpis:</w:t>
      </w:r>
    </w:p>
    <w:p w:rsidR="00384610" w:rsidRDefault="00384610" w:rsidP="00384610">
      <w:pPr>
        <w:jc w:val="right"/>
        <w:rPr>
          <w:b/>
          <w:i w:val="0"/>
          <w:sz w:val="22"/>
          <w:szCs w:val="22"/>
        </w:rPr>
      </w:pPr>
    </w:p>
    <w:p w:rsidR="00384610" w:rsidRDefault="00384610" w:rsidP="00384610">
      <w:pPr>
        <w:jc w:val="right"/>
        <w:rPr>
          <w:b/>
          <w:i w:val="0"/>
          <w:sz w:val="22"/>
          <w:szCs w:val="22"/>
        </w:rPr>
      </w:pPr>
    </w:p>
    <w:p w:rsidR="00384610" w:rsidRDefault="00384610" w:rsidP="00384610">
      <w:pPr>
        <w:jc w:val="right"/>
        <w:rPr>
          <w:b/>
          <w:i w:val="0"/>
          <w:sz w:val="22"/>
          <w:szCs w:val="22"/>
        </w:rPr>
      </w:pPr>
    </w:p>
    <w:p w:rsidR="00384610" w:rsidRDefault="00384610" w:rsidP="00384610">
      <w:pPr>
        <w:jc w:val="right"/>
        <w:rPr>
          <w:b/>
          <w:i w:val="0"/>
          <w:sz w:val="22"/>
          <w:szCs w:val="22"/>
        </w:rPr>
      </w:pPr>
    </w:p>
    <w:p w:rsidR="00384610" w:rsidRDefault="00384610" w:rsidP="00384610">
      <w:pPr>
        <w:jc w:val="right"/>
        <w:rPr>
          <w:b/>
          <w:i w:val="0"/>
          <w:sz w:val="22"/>
          <w:szCs w:val="22"/>
        </w:rPr>
      </w:pPr>
    </w:p>
    <w:p w:rsidR="00384610" w:rsidRDefault="00384610" w:rsidP="00384610">
      <w:pPr>
        <w:jc w:val="right"/>
        <w:rPr>
          <w:b/>
          <w:i w:val="0"/>
          <w:sz w:val="22"/>
          <w:szCs w:val="22"/>
        </w:rPr>
      </w:pPr>
    </w:p>
    <w:p w:rsidR="00384610" w:rsidRDefault="00384610" w:rsidP="00384610">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Default="00CD5D9F" w:rsidP="00CD5D9F">
      <w:pPr>
        <w:jc w:val="right"/>
        <w:rPr>
          <w:b/>
          <w:i w:val="0"/>
          <w:sz w:val="22"/>
          <w:szCs w:val="22"/>
        </w:rPr>
      </w:pPr>
    </w:p>
    <w:p w:rsidR="00E82C51" w:rsidRDefault="00E82C51">
      <w:pPr>
        <w:rPr>
          <w:b/>
          <w:i w:val="0"/>
          <w:sz w:val="22"/>
          <w:szCs w:val="22"/>
        </w:rPr>
      </w:pPr>
      <w:r>
        <w:rPr>
          <w:b/>
          <w:i w:val="0"/>
          <w:sz w:val="22"/>
          <w:szCs w:val="22"/>
        </w:rPr>
        <w:br w:type="page"/>
      </w:r>
    </w:p>
    <w:p w:rsidR="00CD5D9F" w:rsidRPr="001F1894" w:rsidRDefault="00CD5D9F" w:rsidP="00CD5D9F">
      <w:pPr>
        <w:jc w:val="right"/>
        <w:rPr>
          <w:b/>
          <w:i w:val="0"/>
          <w:sz w:val="22"/>
          <w:szCs w:val="22"/>
        </w:rPr>
      </w:pPr>
      <w:r>
        <w:rPr>
          <w:b/>
          <w:i w:val="0"/>
          <w:sz w:val="22"/>
          <w:szCs w:val="22"/>
        </w:rPr>
        <w:lastRenderedPageBreak/>
        <w:t>PRILOGA 6</w:t>
      </w:r>
    </w:p>
    <w:p w:rsidR="00CD5D9F" w:rsidRDefault="00CD5D9F" w:rsidP="00CD5D9F">
      <w:pPr>
        <w:jc w:val="both"/>
        <w:rPr>
          <w:i w:val="0"/>
          <w:sz w:val="22"/>
          <w:szCs w:val="22"/>
        </w:rPr>
      </w:pPr>
    </w:p>
    <w:p w:rsidR="00CD5D9F" w:rsidRDefault="00CD5D9F" w:rsidP="00CD5D9F">
      <w:pPr>
        <w:jc w:val="both"/>
        <w:rPr>
          <w:i w:val="0"/>
          <w:sz w:val="22"/>
          <w:szCs w:val="22"/>
        </w:rPr>
      </w:pPr>
    </w:p>
    <w:p w:rsidR="00CD5D9F" w:rsidRDefault="00CD5D9F" w:rsidP="00CD5D9F">
      <w:pPr>
        <w:jc w:val="both"/>
        <w:rPr>
          <w:i w:val="0"/>
          <w:sz w:val="22"/>
          <w:szCs w:val="22"/>
        </w:rPr>
      </w:pPr>
    </w:p>
    <w:p w:rsidR="00CD5D9F" w:rsidRPr="00F81849" w:rsidRDefault="00CD5D9F" w:rsidP="00CD5D9F">
      <w:pPr>
        <w:pStyle w:val="Glava"/>
        <w:tabs>
          <w:tab w:val="clear" w:pos="4536"/>
          <w:tab w:val="clear" w:pos="9072"/>
        </w:tabs>
        <w:ind w:left="1080"/>
        <w:jc w:val="center"/>
        <w:rPr>
          <w:b/>
          <w:i w:val="0"/>
          <w:sz w:val="28"/>
          <w:szCs w:val="28"/>
        </w:rPr>
      </w:pPr>
      <w:r w:rsidRPr="00F81849">
        <w:rPr>
          <w:b/>
          <w:i w:val="0"/>
          <w:sz w:val="28"/>
          <w:szCs w:val="28"/>
        </w:rPr>
        <w:t>UDELEŽBA PODIZVAJALCEV</w:t>
      </w:r>
    </w:p>
    <w:p w:rsidR="00CD5D9F" w:rsidRPr="00F81849" w:rsidRDefault="00CD5D9F" w:rsidP="00CD5D9F">
      <w:pPr>
        <w:pStyle w:val="Glava"/>
        <w:tabs>
          <w:tab w:val="clear" w:pos="4536"/>
          <w:tab w:val="clear" w:pos="9072"/>
        </w:tabs>
        <w:ind w:left="1080"/>
        <w:jc w:val="both"/>
        <w:rPr>
          <w:i w:val="0"/>
          <w:sz w:val="22"/>
          <w:szCs w:val="22"/>
        </w:rPr>
      </w:pPr>
    </w:p>
    <w:p w:rsidR="00CD5D9F" w:rsidRPr="00F81849" w:rsidRDefault="00CD5D9F" w:rsidP="00CD5D9F">
      <w:pPr>
        <w:pStyle w:val="Glava"/>
        <w:tabs>
          <w:tab w:val="clear" w:pos="4536"/>
          <w:tab w:val="clear" w:pos="9072"/>
        </w:tabs>
        <w:ind w:left="1080"/>
        <w:jc w:val="both"/>
        <w:rPr>
          <w:i w:val="0"/>
          <w:sz w:val="22"/>
          <w:szCs w:val="22"/>
        </w:rPr>
      </w:pPr>
    </w:p>
    <w:p w:rsidR="00CD5D9F" w:rsidRPr="00F81849" w:rsidRDefault="00CD5D9F" w:rsidP="00CD5D9F">
      <w:pPr>
        <w:pStyle w:val="Glava"/>
        <w:tabs>
          <w:tab w:val="clear" w:pos="4536"/>
          <w:tab w:val="clear" w:pos="9072"/>
        </w:tabs>
        <w:ind w:left="1080"/>
        <w:jc w:val="both"/>
        <w:rPr>
          <w:i w:val="0"/>
          <w:sz w:val="22"/>
          <w:szCs w:val="22"/>
        </w:rPr>
      </w:pPr>
      <w:r w:rsidRPr="00AA3A4C">
        <w:rPr>
          <w:i w:val="0"/>
          <w:sz w:val="22"/>
          <w:szCs w:val="22"/>
        </w:rPr>
        <w:t>V zvezi z javnim naročilom »</w:t>
      </w:r>
      <w:r w:rsidR="00307166" w:rsidRPr="00307166">
        <w:rPr>
          <w:b/>
          <w:i w:val="0"/>
          <w:sz w:val="22"/>
          <w:szCs w:val="22"/>
        </w:rPr>
        <w:t>REKONSTRUKCIJA LINHARTOVE CESTE II FAZA</w:t>
      </w:r>
      <w:r w:rsidRPr="00AA3A4C">
        <w:rPr>
          <w:i w:val="0"/>
          <w:sz w:val="22"/>
          <w:szCs w:val="22"/>
        </w:rPr>
        <w:t>«,</w:t>
      </w:r>
      <w:r w:rsidRPr="00F81849">
        <w:rPr>
          <w:i w:val="0"/>
          <w:sz w:val="22"/>
          <w:szCs w:val="22"/>
        </w:rPr>
        <w:t xml:space="preserve"> izjavljamo, da nastopamo s podizvajalci in sicer v nadaljevanju navajamo udeležbe le-teh:</w:t>
      </w:r>
    </w:p>
    <w:p w:rsidR="00CD5D9F" w:rsidRPr="00F81849" w:rsidRDefault="00CD5D9F" w:rsidP="00CD5D9F">
      <w:pPr>
        <w:pStyle w:val="Glava"/>
        <w:tabs>
          <w:tab w:val="clear" w:pos="4536"/>
          <w:tab w:val="clear" w:pos="9072"/>
        </w:tabs>
        <w:ind w:left="1080"/>
        <w:jc w:val="both"/>
        <w:rPr>
          <w:i w:val="0"/>
          <w:sz w:val="22"/>
          <w:szCs w:val="22"/>
        </w:rPr>
      </w:pPr>
    </w:p>
    <w:p w:rsidR="00CD5D9F" w:rsidRPr="00F81849" w:rsidRDefault="00CD5D9F" w:rsidP="00CD5D9F">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720"/>
        <w:gridCol w:w="718"/>
        <w:gridCol w:w="1852"/>
        <w:gridCol w:w="1871"/>
        <w:gridCol w:w="886"/>
        <w:gridCol w:w="1056"/>
        <w:gridCol w:w="357"/>
        <w:gridCol w:w="176"/>
        <w:gridCol w:w="352"/>
        <w:gridCol w:w="180"/>
        <w:gridCol w:w="719"/>
      </w:tblGrid>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Podizvajalec</w:t>
            </w:r>
          </w:p>
        </w:tc>
        <w:tc>
          <w:tcPr>
            <w:tcW w:w="6660" w:type="dxa"/>
            <w:gridSpan w:val="7"/>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90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(naziv)</w:t>
            </w:r>
          </w:p>
        </w:tc>
      </w:tr>
      <w:tr w:rsidR="00CD5D9F" w:rsidRPr="00994C93" w:rsidTr="006144CF">
        <w:tc>
          <w:tcPr>
            <w:tcW w:w="720" w:type="dxa"/>
          </w:tcPr>
          <w:p w:rsidR="00CD5D9F" w:rsidRPr="00994C93" w:rsidRDefault="00CD5D9F" w:rsidP="006144CF">
            <w:pPr>
              <w:pStyle w:val="Glava"/>
              <w:tabs>
                <w:tab w:val="clear" w:pos="4536"/>
                <w:tab w:val="clear" w:pos="9072"/>
              </w:tabs>
              <w:jc w:val="both"/>
              <w:rPr>
                <w:i w:val="0"/>
                <w:sz w:val="16"/>
                <w:szCs w:val="16"/>
              </w:rPr>
            </w:pPr>
          </w:p>
        </w:tc>
        <w:tc>
          <w:tcPr>
            <w:tcW w:w="6480" w:type="dxa"/>
            <w:gridSpan w:val="5"/>
          </w:tcPr>
          <w:p w:rsidR="00CD5D9F" w:rsidRPr="00994C93" w:rsidRDefault="00CD5D9F" w:rsidP="006144CF">
            <w:pPr>
              <w:pStyle w:val="Glava"/>
              <w:tabs>
                <w:tab w:val="clear" w:pos="4536"/>
                <w:tab w:val="clear" w:pos="9072"/>
              </w:tabs>
              <w:jc w:val="both"/>
              <w:rPr>
                <w:i w:val="0"/>
                <w:sz w:val="16"/>
                <w:szCs w:val="16"/>
              </w:rPr>
            </w:pPr>
          </w:p>
        </w:tc>
        <w:tc>
          <w:tcPr>
            <w:tcW w:w="360" w:type="dxa"/>
          </w:tcPr>
          <w:p w:rsidR="00CD5D9F" w:rsidRPr="00994C93" w:rsidRDefault="00CD5D9F" w:rsidP="006144CF">
            <w:pPr>
              <w:pStyle w:val="Glava"/>
              <w:tabs>
                <w:tab w:val="clear" w:pos="4536"/>
                <w:tab w:val="clear" w:pos="9072"/>
              </w:tabs>
              <w:jc w:val="both"/>
              <w:rPr>
                <w:i w:val="0"/>
                <w:sz w:val="16"/>
                <w:szCs w:val="16"/>
              </w:rPr>
            </w:pPr>
          </w:p>
        </w:tc>
        <w:tc>
          <w:tcPr>
            <w:tcW w:w="720" w:type="dxa"/>
            <w:gridSpan w:val="3"/>
          </w:tcPr>
          <w:p w:rsidR="00CD5D9F" w:rsidRPr="00994C93" w:rsidRDefault="00CD5D9F" w:rsidP="006144CF">
            <w:pPr>
              <w:pStyle w:val="Glava"/>
              <w:tabs>
                <w:tab w:val="clear" w:pos="4536"/>
                <w:tab w:val="clear" w:pos="9072"/>
              </w:tabs>
              <w:jc w:val="both"/>
              <w:rPr>
                <w:i w:val="0"/>
                <w:sz w:val="16"/>
                <w:szCs w:val="16"/>
              </w:rPr>
            </w:pPr>
          </w:p>
        </w:tc>
        <w:tc>
          <w:tcPr>
            <w:tcW w:w="720" w:type="dxa"/>
          </w:tcPr>
          <w:p w:rsidR="00CD5D9F" w:rsidRPr="00994C93" w:rsidRDefault="00CD5D9F" w:rsidP="006144CF">
            <w:pPr>
              <w:pStyle w:val="Glava"/>
              <w:tabs>
                <w:tab w:val="clear" w:pos="4536"/>
                <w:tab w:val="clear" w:pos="9072"/>
              </w:tabs>
              <w:jc w:val="both"/>
              <w:rPr>
                <w:i w:val="0"/>
                <w:sz w:val="16"/>
                <w:szCs w:val="16"/>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bo izvedel</w:t>
            </w:r>
          </w:p>
        </w:tc>
        <w:tc>
          <w:tcPr>
            <w:tcW w:w="6300" w:type="dxa"/>
            <w:gridSpan w:val="6"/>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1260" w:type="dxa"/>
            <w:gridSpan w:val="3"/>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(vrsta del)</w:t>
            </w:r>
          </w:p>
        </w:tc>
      </w:tr>
      <w:tr w:rsidR="00CD5D9F" w:rsidRPr="00994C93" w:rsidTr="006144CF">
        <w:tc>
          <w:tcPr>
            <w:tcW w:w="9000" w:type="dxa"/>
            <w:gridSpan w:val="11"/>
          </w:tcPr>
          <w:p w:rsidR="00CD5D9F" w:rsidRPr="00994C93" w:rsidRDefault="00CD5D9F" w:rsidP="006144CF">
            <w:pPr>
              <w:pStyle w:val="Glava"/>
              <w:tabs>
                <w:tab w:val="clear" w:pos="4536"/>
                <w:tab w:val="clear" w:pos="9072"/>
              </w:tabs>
              <w:jc w:val="both"/>
              <w:rPr>
                <w:i w:val="0"/>
                <w:sz w:val="16"/>
                <w:szCs w:val="16"/>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 količini</w:t>
            </w:r>
          </w:p>
        </w:tc>
        <w:tc>
          <w:tcPr>
            <w:tcW w:w="7560" w:type="dxa"/>
            <w:gridSpan w:val="9"/>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p>
        </w:tc>
        <w:tc>
          <w:tcPr>
            <w:tcW w:w="7560" w:type="dxa"/>
            <w:gridSpan w:val="9"/>
          </w:tcPr>
          <w:p w:rsidR="00CD5D9F" w:rsidRPr="00994C93" w:rsidRDefault="00CD5D9F" w:rsidP="006144CF">
            <w:pPr>
              <w:pStyle w:val="Glava"/>
              <w:tabs>
                <w:tab w:val="clear" w:pos="4536"/>
                <w:tab w:val="clear" w:pos="9072"/>
              </w:tabs>
              <w:jc w:val="both"/>
              <w:rPr>
                <w:i w:val="0"/>
                <w:sz w:val="22"/>
                <w:szCs w:val="22"/>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 vrednosti</w:t>
            </w:r>
          </w:p>
        </w:tc>
        <w:tc>
          <w:tcPr>
            <w:tcW w:w="3780" w:type="dxa"/>
            <w:gridSpan w:val="2"/>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3780" w:type="dxa"/>
            <w:gridSpan w:val="7"/>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EUR brez DDV</w:t>
            </w: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p>
        </w:tc>
        <w:tc>
          <w:tcPr>
            <w:tcW w:w="7560" w:type="dxa"/>
            <w:gridSpan w:val="9"/>
          </w:tcPr>
          <w:p w:rsidR="00CD5D9F" w:rsidRPr="00994C93" w:rsidRDefault="00CD5D9F" w:rsidP="006144CF">
            <w:pPr>
              <w:pStyle w:val="Glava"/>
              <w:tabs>
                <w:tab w:val="clear" w:pos="4536"/>
                <w:tab w:val="clear" w:pos="9072"/>
              </w:tabs>
              <w:jc w:val="both"/>
              <w:rPr>
                <w:i w:val="0"/>
                <w:sz w:val="22"/>
                <w:szCs w:val="22"/>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kraj izvedbe</w:t>
            </w:r>
          </w:p>
        </w:tc>
        <w:tc>
          <w:tcPr>
            <w:tcW w:w="1890" w:type="dxa"/>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279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rok izvedbe del podizvajalca</w:t>
            </w:r>
          </w:p>
        </w:tc>
        <w:tc>
          <w:tcPr>
            <w:tcW w:w="2880" w:type="dxa"/>
            <w:gridSpan w:val="6"/>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r>
    </w:tbl>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720"/>
        <w:gridCol w:w="718"/>
        <w:gridCol w:w="1852"/>
        <w:gridCol w:w="1871"/>
        <w:gridCol w:w="886"/>
        <w:gridCol w:w="1056"/>
        <w:gridCol w:w="357"/>
        <w:gridCol w:w="176"/>
        <w:gridCol w:w="352"/>
        <w:gridCol w:w="180"/>
        <w:gridCol w:w="719"/>
      </w:tblGrid>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Podizvajalec</w:t>
            </w:r>
          </w:p>
        </w:tc>
        <w:tc>
          <w:tcPr>
            <w:tcW w:w="6660" w:type="dxa"/>
            <w:gridSpan w:val="7"/>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90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(naziv)</w:t>
            </w:r>
          </w:p>
        </w:tc>
      </w:tr>
      <w:tr w:rsidR="00CD5D9F" w:rsidRPr="00994C93" w:rsidTr="006144CF">
        <w:tc>
          <w:tcPr>
            <w:tcW w:w="720" w:type="dxa"/>
          </w:tcPr>
          <w:p w:rsidR="00CD5D9F" w:rsidRPr="00994C93" w:rsidRDefault="00CD5D9F" w:rsidP="006144CF">
            <w:pPr>
              <w:pStyle w:val="Glava"/>
              <w:tabs>
                <w:tab w:val="clear" w:pos="4536"/>
                <w:tab w:val="clear" w:pos="9072"/>
              </w:tabs>
              <w:jc w:val="both"/>
              <w:rPr>
                <w:i w:val="0"/>
                <w:sz w:val="16"/>
                <w:szCs w:val="16"/>
              </w:rPr>
            </w:pPr>
          </w:p>
        </w:tc>
        <w:tc>
          <w:tcPr>
            <w:tcW w:w="6480" w:type="dxa"/>
            <w:gridSpan w:val="5"/>
          </w:tcPr>
          <w:p w:rsidR="00CD5D9F" w:rsidRPr="00994C93" w:rsidRDefault="00CD5D9F" w:rsidP="006144CF">
            <w:pPr>
              <w:pStyle w:val="Glava"/>
              <w:tabs>
                <w:tab w:val="clear" w:pos="4536"/>
                <w:tab w:val="clear" w:pos="9072"/>
              </w:tabs>
              <w:jc w:val="both"/>
              <w:rPr>
                <w:i w:val="0"/>
                <w:sz w:val="16"/>
                <w:szCs w:val="16"/>
              </w:rPr>
            </w:pPr>
          </w:p>
        </w:tc>
        <w:tc>
          <w:tcPr>
            <w:tcW w:w="360" w:type="dxa"/>
          </w:tcPr>
          <w:p w:rsidR="00CD5D9F" w:rsidRPr="00994C93" w:rsidRDefault="00CD5D9F" w:rsidP="006144CF">
            <w:pPr>
              <w:pStyle w:val="Glava"/>
              <w:tabs>
                <w:tab w:val="clear" w:pos="4536"/>
                <w:tab w:val="clear" w:pos="9072"/>
              </w:tabs>
              <w:jc w:val="both"/>
              <w:rPr>
                <w:i w:val="0"/>
                <w:sz w:val="16"/>
                <w:szCs w:val="16"/>
              </w:rPr>
            </w:pPr>
          </w:p>
        </w:tc>
        <w:tc>
          <w:tcPr>
            <w:tcW w:w="720" w:type="dxa"/>
            <w:gridSpan w:val="3"/>
          </w:tcPr>
          <w:p w:rsidR="00CD5D9F" w:rsidRPr="00994C93" w:rsidRDefault="00CD5D9F" w:rsidP="006144CF">
            <w:pPr>
              <w:pStyle w:val="Glava"/>
              <w:tabs>
                <w:tab w:val="clear" w:pos="4536"/>
                <w:tab w:val="clear" w:pos="9072"/>
              </w:tabs>
              <w:jc w:val="both"/>
              <w:rPr>
                <w:i w:val="0"/>
                <w:sz w:val="16"/>
                <w:szCs w:val="16"/>
              </w:rPr>
            </w:pPr>
          </w:p>
        </w:tc>
        <w:tc>
          <w:tcPr>
            <w:tcW w:w="720" w:type="dxa"/>
          </w:tcPr>
          <w:p w:rsidR="00CD5D9F" w:rsidRPr="00994C93" w:rsidRDefault="00CD5D9F" w:rsidP="006144CF">
            <w:pPr>
              <w:pStyle w:val="Glava"/>
              <w:tabs>
                <w:tab w:val="clear" w:pos="4536"/>
                <w:tab w:val="clear" w:pos="9072"/>
              </w:tabs>
              <w:jc w:val="both"/>
              <w:rPr>
                <w:i w:val="0"/>
                <w:sz w:val="16"/>
                <w:szCs w:val="16"/>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bo izvedel</w:t>
            </w:r>
          </w:p>
        </w:tc>
        <w:tc>
          <w:tcPr>
            <w:tcW w:w="6300" w:type="dxa"/>
            <w:gridSpan w:val="6"/>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1260" w:type="dxa"/>
            <w:gridSpan w:val="3"/>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(vrsta del)</w:t>
            </w:r>
          </w:p>
        </w:tc>
      </w:tr>
      <w:tr w:rsidR="00CD5D9F" w:rsidRPr="00994C93" w:rsidTr="006144CF">
        <w:tc>
          <w:tcPr>
            <w:tcW w:w="9000" w:type="dxa"/>
            <w:gridSpan w:val="11"/>
          </w:tcPr>
          <w:p w:rsidR="00CD5D9F" w:rsidRPr="00994C93" w:rsidRDefault="00CD5D9F" w:rsidP="006144CF">
            <w:pPr>
              <w:pStyle w:val="Glava"/>
              <w:tabs>
                <w:tab w:val="clear" w:pos="4536"/>
                <w:tab w:val="clear" w:pos="9072"/>
              </w:tabs>
              <w:jc w:val="both"/>
              <w:rPr>
                <w:i w:val="0"/>
                <w:sz w:val="16"/>
                <w:szCs w:val="16"/>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 količini</w:t>
            </w:r>
          </w:p>
        </w:tc>
        <w:tc>
          <w:tcPr>
            <w:tcW w:w="7560" w:type="dxa"/>
            <w:gridSpan w:val="9"/>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p>
        </w:tc>
        <w:tc>
          <w:tcPr>
            <w:tcW w:w="7560" w:type="dxa"/>
            <w:gridSpan w:val="9"/>
          </w:tcPr>
          <w:p w:rsidR="00CD5D9F" w:rsidRPr="00994C93" w:rsidRDefault="00CD5D9F" w:rsidP="006144CF">
            <w:pPr>
              <w:pStyle w:val="Glava"/>
              <w:tabs>
                <w:tab w:val="clear" w:pos="4536"/>
                <w:tab w:val="clear" w:pos="9072"/>
              </w:tabs>
              <w:jc w:val="both"/>
              <w:rPr>
                <w:i w:val="0"/>
                <w:sz w:val="22"/>
                <w:szCs w:val="22"/>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 vrednosti</w:t>
            </w:r>
          </w:p>
        </w:tc>
        <w:tc>
          <w:tcPr>
            <w:tcW w:w="3780" w:type="dxa"/>
            <w:gridSpan w:val="2"/>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3780" w:type="dxa"/>
            <w:gridSpan w:val="7"/>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EUR brez DDV</w:t>
            </w: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p>
        </w:tc>
        <w:tc>
          <w:tcPr>
            <w:tcW w:w="7560" w:type="dxa"/>
            <w:gridSpan w:val="9"/>
          </w:tcPr>
          <w:p w:rsidR="00CD5D9F" w:rsidRPr="00994C93" w:rsidRDefault="00CD5D9F" w:rsidP="006144CF">
            <w:pPr>
              <w:pStyle w:val="Glava"/>
              <w:tabs>
                <w:tab w:val="clear" w:pos="4536"/>
                <w:tab w:val="clear" w:pos="9072"/>
              </w:tabs>
              <w:jc w:val="both"/>
              <w:rPr>
                <w:i w:val="0"/>
                <w:sz w:val="22"/>
                <w:szCs w:val="22"/>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kraj izvedbe</w:t>
            </w:r>
          </w:p>
        </w:tc>
        <w:tc>
          <w:tcPr>
            <w:tcW w:w="1890" w:type="dxa"/>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279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rok izvedbe del podizvajalca</w:t>
            </w:r>
          </w:p>
        </w:tc>
        <w:tc>
          <w:tcPr>
            <w:tcW w:w="2880" w:type="dxa"/>
            <w:gridSpan w:val="6"/>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r>
    </w:tbl>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720"/>
        <w:gridCol w:w="718"/>
        <w:gridCol w:w="1852"/>
        <w:gridCol w:w="1871"/>
        <w:gridCol w:w="886"/>
        <w:gridCol w:w="1056"/>
        <w:gridCol w:w="357"/>
        <w:gridCol w:w="176"/>
        <w:gridCol w:w="352"/>
        <w:gridCol w:w="180"/>
        <w:gridCol w:w="719"/>
      </w:tblGrid>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Podizvajalec</w:t>
            </w:r>
          </w:p>
        </w:tc>
        <w:tc>
          <w:tcPr>
            <w:tcW w:w="6660" w:type="dxa"/>
            <w:gridSpan w:val="7"/>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90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(naziv)</w:t>
            </w:r>
          </w:p>
        </w:tc>
      </w:tr>
      <w:tr w:rsidR="00CD5D9F" w:rsidRPr="00994C93" w:rsidTr="006144CF">
        <w:tc>
          <w:tcPr>
            <w:tcW w:w="720" w:type="dxa"/>
          </w:tcPr>
          <w:p w:rsidR="00CD5D9F" w:rsidRPr="00994C93" w:rsidRDefault="00CD5D9F" w:rsidP="006144CF">
            <w:pPr>
              <w:pStyle w:val="Glava"/>
              <w:tabs>
                <w:tab w:val="clear" w:pos="4536"/>
                <w:tab w:val="clear" w:pos="9072"/>
              </w:tabs>
              <w:jc w:val="both"/>
              <w:rPr>
                <w:i w:val="0"/>
                <w:sz w:val="16"/>
                <w:szCs w:val="16"/>
              </w:rPr>
            </w:pPr>
          </w:p>
        </w:tc>
        <w:tc>
          <w:tcPr>
            <w:tcW w:w="6480" w:type="dxa"/>
            <w:gridSpan w:val="5"/>
          </w:tcPr>
          <w:p w:rsidR="00CD5D9F" w:rsidRPr="00994C93" w:rsidRDefault="00CD5D9F" w:rsidP="006144CF">
            <w:pPr>
              <w:pStyle w:val="Glava"/>
              <w:tabs>
                <w:tab w:val="clear" w:pos="4536"/>
                <w:tab w:val="clear" w:pos="9072"/>
              </w:tabs>
              <w:jc w:val="both"/>
              <w:rPr>
                <w:i w:val="0"/>
                <w:sz w:val="16"/>
                <w:szCs w:val="16"/>
              </w:rPr>
            </w:pPr>
          </w:p>
        </w:tc>
        <w:tc>
          <w:tcPr>
            <w:tcW w:w="360" w:type="dxa"/>
          </w:tcPr>
          <w:p w:rsidR="00CD5D9F" w:rsidRPr="00994C93" w:rsidRDefault="00CD5D9F" w:rsidP="006144CF">
            <w:pPr>
              <w:pStyle w:val="Glava"/>
              <w:tabs>
                <w:tab w:val="clear" w:pos="4536"/>
                <w:tab w:val="clear" w:pos="9072"/>
              </w:tabs>
              <w:jc w:val="both"/>
              <w:rPr>
                <w:i w:val="0"/>
                <w:sz w:val="16"/>
                <w:szCs w:val="16"/>
              </w:rPr>
            </w:pPr>
          </w:p>
        </w:tc>
        <w:tc>
          <w:tcPr>
            <w:tcW w:w="720" w:type="dxa"/>
            <w:gridSpan w:val="3"/>
          </w:tcPr>
          <w:p w:rsidR="00CD5D9F" w:rsidRPr="00994C93" w:rsidRDefault="00CD5D9F" w:rsidP="006144CF">
            <w:pPr>
              <w:pStyle w:val="Glava"/>
              <w:tabs>
                <w:tab w:val="clear" w:pos="4536"/>
                <w:tab w:val="clear" w:pos="9072"/>
              </w:tabs>
              <w:jc w:val="both"/>
              <w:rPr>
                <w:i w:val="0"/>
                <w:sz w:val="16"/>
                <w:szCs w:val="16"/>
              </w:rPr>
            </w:pPr>
          </w:p>
        </w:tc>
        <w:tc>
          <w:tcPr>
            <w:tcW w:w="720" w:type="dxa"/>
          </w:tcPr>
          <w:p w:rsidR="00CD5D9F" w:rsidRPr="00994C93" w:rsidRDefault="00CD5D9F" w:rsidP="006144CF">
            <w:pPr>
              <w:pStyle w:val="Glava"/>
              <w:tabs>
                <w:tab w:val="clear" w:pos="4536"/>
                <w:tab w:val="clear" w:pos="9072"/>
              </w:tabs>
              <w:jc w:val="both"/>
              <w:rPr>
                <w:i w:val="0"/>
                <w:sz w:val="16"/>
                <w:szCs w:val="16"/>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bo izvedel</w:t>
            </w:r>
          </w:p>
        </w:tc>
        <w:tc>
          <w:tcPr>
            <w:tcW w:w="6300" w:type="dxa"/>
            <w:gridSpan w:val="6"/>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1260" w:type="dxa"/>
            <w:gridSpan w:val="3"/>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(vrsta del)</w:t>
            </w:r>
          </w:p>
        </w:tc>
      </w:tr>
      <w:tr w:rsidR="00CD5D9F" w:rsidRPr="00994C93" w:rsidTr="006144CF">
        <w:tc>
          <w:tcPr>
            <w:tcW w:w="9000" w:type="dxa"/>
            <w:gridSpan w:val="11"/>
          </w:tcPr>
          <w:p w:rsidR="00CD5D9F" w:rsidRPr="00994C93" w:rsidRDefault="00CD5D9F" w:rsidP="006144CF">
            <w:pPr>
              <w:pStyle w:val="Glava"/>
              <w:tabs>
                <w:tab w:val="clear" w:pos="4536"/>
                <w:tab w:val="clear" w:pos="9072"/>
              </w:tabs>
              <w:jc w:val="both"/>
              <w:rPr>
                <w:i w:val="0"/>
                <w:sz w:val="16"/>
                <w:szCs w:val="16"/>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 količini</w:t>
            </w:r>
          </w:p>
        </w:tc>
        <w:tc>
          <w:tcPr>
            <w:tcW w:w="7560" w:type="dxa"/>
            <w:gridSpan w:val="9"/>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p>
        </w:tc>
        <w:tc>
          <w:tcPr>
            <w:tcW w:w="7560" w:type="dxa"/>
            <w:gridSpan w:val="9"/>
          </w:tcPr>
          <w:p w:rsidR="00CD5D9F" w:rsidRPr="00994C93" w:rsidRDefault="00CD5D9F" w:rsidP="006144CF">
            <w:pPr>
              <w:pStyle w:val="Glava"/>
              <w:tabs>
                <w:tab w:val="clear" w:pos="4536"/>
                <w:tab w:val="clear" w:pos="9072"/>
              </w:tabs>
              <w:jc w:val="both"/>
              <w:rPr>
                <w:i w:val="0"/>
                <w:sz w:val="22"/>
                <w:szCs w:val="22"/>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 vrednosti</w:t>
            </w:r>
          </w:p>
        </w:tc>
        <w:tc>
          <w:tcPr>
            <w:tcW w:w="3780" w:type="dxa"/>
            <w:gridSpan w:val="2"/>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3780" w:type="dxa"/>
            <w:gridSpan w:val="7"/>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EUR brez DDV</w:t>
            </w: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p>
        </w:tc>
        <w:tc>
          <w:tcPr>
            <w:tcW w:w="7560" w:type="dxa"/>
            <w:gridSpan w:val="9"/>
          </w:tcPr>
          <w:p w:rsidR="00CD5D9F" w:rsidRPr="00994C93" w:rsidRDefault="00CD5D9F" w:rsidP="006144CF">
            <w:pPr>
              <w:pStyle w:val="Glava"/>
              <w:tabs>
                <w:tab w:val="clear" w:pos="4536"/>
                <w:tab w:val="clear" w:pos="9072"/>
              </w:tabs>
              <w:jc w:val="both"/>
              <w:rPr>
                <w:i w:val="0"/>
                <w:sz w:val="22"/>
                <w:szCs w:val="22"/>
              </w:rPr>
            </w:pPr>
          </w:p>
        </w:tc>
      </w:tr>
      <w:tr w:rsidR="00CD5D9F" w:rsidRPr="00994C93" w:rsidTr="006144CF">
        <w:tc>
          <w:tcPr>
            <w:tcW w:w="144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kraj izvedbe</w:t>
            </w:r>
          </w:p>
        </w:tc>
        <w:tc>
          <w:tcPr>
            <w:tcW w:w="1890" w:type="dxa"/>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2790" w:type="dxa"/>
            <w:gridSpan w:val="2"/>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rok izvedbe del podizvajalca</w:t>
            </w:r>
          </w:p>
        </w:tc>
        <w:tc>
          <w:tcPr>
            <w:tcW w:w="2880" w:type="dxa"/>
            <w:gridSpan w:val="6"/>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r>
    </w:tbl>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Pr="00F81849" w:rsidRDefault="00CD5D9F" w:rsidP="00CD5D9F">
      <w:pPr>
        <w:pStyle w:val="Glava"/>
        <w:tabs>
          <w:tab w:val="clear" w:pos="4536"/>
          <w:tab w:val="clear" w:pos="9072"/>
        </w:tabs>
        <w:jc w:val="both"/>
        <w:rPr>
          <w:i w:val="0"/>
          <w:sz w:val="22"/>
          <w:szCs w:val="22"/>
        </w:rPr>
      </w:pPr>
    </w:p>
    <w:tbl>
      <w:tblPr>
        <w:tblW w:w="9000" w:type="dxa"/>
        <w:tblInd w:w="1188" w:type="dxa"/>
        <w:tblLook w:val="01E0" w:firstRow="1" w:lastRow="1" w:firstColumn="1" w:lastColumn="1" w:noHBand="0" w:noVBand="0"/>
      </w:tblPr>
      <w:tblGrid>
        <w:gridCol w:w="1528"/>
        <w:gridCol w:w="2257"/>
        <w:gridCol w:w="805"/>
        <w:gridCol w:w="1917"/>
        <w:gridCol w:w="210"/>
        <w:gridCol w:w="2283"/>
      </w:tblGrid>
      <w:tr w:rsidR="00CD5D9F" w:rsidRPr="00994C93" w:rsidTr="006144CF">
        <w:tc>
          <w:tcPr>
            <w:tcW w:w="1528" w:type="dxa"/>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Kraj in datum:</w:t>
            </w:r>
          </w:p>
        </w:tc>
        <w:tc>
          <w:tcPr>
            <w:tcW w:w="2257" w:type="dxa"/>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c>
          <w:tcPr>
            <w:tcW w:w="805" w:type="dxa"/>
          </w:tcPr>
          <w:p w:rsidR="00CD5D9F" w:rsidRPr="00994C93" w:rsidRDefault="00CD5D9F" w:rsidP="006144CF">
            <w:pPr>
              <w:pStyle w:val="Glava"/>
              <w:tabs>
                <w:tab w:val="clear" w:pos="4536"/>
                <w:tab w:val="clear" w:pos="9072"/>
              </w:tabs>
              <w:jc w:val="both"/>
              <w:rPr>
                <w:i w:val="0"/>
                <w:sz w:val="22"/>
                <w:szCs w:val="22"/>
              </w:rPr>
            </w:pPr>
          </w:p>
        </w:tc>
        <w:tc>
          <w:tcPr>
            <w:tcW w:w="2127" w:type="dxa"/>
            <w:gridSpan w:val="2"/>
          </w:tcPr>
          <w:p w:rsidR="00CD5D9F" w:rsidRPr="00994C93" w:rsidRDefault="00CD5D9F" w:rsidP="006144CF">
            <w:pPr>
              <w:pStyle w:val="Glava"/>
              <w:tabs>
                <w:tab w:val="clear" w:pos="4536"/>
                <w:tab w:val="clear" w:pos="9072"/>
              </w:tabs>
              <w:jc w:val="both"/>
              <w:rPr>
                <w:i w:val="0"/>
                <w:sz w:val="22"/>
                <w:szCs w:val="22"/>
              </w:rPr>
            </w:pPr>
            <w:r>
              <w:rPr>
                <w:i w:val="0"/>
                <w:sz w:val="22"/>
                <w:szCs w:val="22"/>
              </w:rPr>
              <w:t>Gospodarski subjekt</w:t>
            </w:r>
            <w:r w:rsidRPr="00994C93">
              <w:rPr>
                <w:i w:val="0"/>
                <w:sz w:val="22"/>
                <w:szCs w:val="22"/>
              </w:rPr>
              <w:t>:</w:t>
            </w:r>
          </w:p>
        </w:tc>
        <w:tc>
          <w:tcPr>
            <w:tcW w:w="2283" w:type="dxa"/>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r>
      <w:tr w:rsidR="00CD5D9F" w:rsidRPr="00994C93" w:rsidTr="006144CF">
        <w:tc>
          <w:tcPr>
            <w:tcW w:w="1528" w:type="dxa"/>
          </w:tcPr>
          <w:p w:rsidR="00CD5D9F" w:rsidRPr="00994C93" w:rsidRDefault="00CD5D9F" w:rsidP="006144CF">
            <w:pPr>
              <w:pStyle w:val="Glava"/>
              <w:tabs>
                <w:tab w:val="clear" w:pos="4536"/>
                <w:tab w:val="clear" w:pos="9072"/>
              </w:tabs>
              <w:jc w:val="both"/>
              <w:rPr>
                <w:i w:val="0"/>
                <w:sz w:val="16"/>
                <w:szCs w:val="16"/>
              </w:rPr>
            </w:pPr>
          </w:p>
        </w:tc>
        <w:tc>
          <w:tcPr>
            <w:tcW w:w="2257" w:type="dxa"/>
            <w:tcBorders>
              <w:top w:val="single" w:sz="4" w:space="0" w:color="auto"/>
            </w:tcBorders>
          </w:tcPr>
          <w:p w:rsidR="00CD5D9F" w:rsidRPr="00994C93" w:rsidRDefault="00CD5D9F" w:rsidP="006144CF">
            <w:pPr>
              <w:pStyle w:val="Glava"/>
              <w:tabs>
                <w:tab w:val="clear" w:pos="4536"/>
                <w:tab w:val="clear" w:pos="9072"/>
              </w:tabs>
              <w:jc w:val="both"/>
              <w:rPr>
                <w:i w:val="0"/>
                <w:sz w:val="16"/>
                <w:szCs w:val="16"/>
              </w:rPr>
            </w:pPr>
          </w:p>
        </w:tc>
        <w:tc>
          <w:tcPr>
            <w:tcW w:w="805" w:type="dxa"/>
          </w:tcPr>
          <w:p w:rsidR="00CD5D9F" w:rsidRPr="00994C93" w:rsidRDefault="00CD5D9F" w:rsidP="006144CF">
            <w:pPr>
              <w:pStyle w:val="Glava"/>
              <w:tabs>
                <w:tab w:val="clear" w:pos="4536"/>
                <w:tab w:val="clear" w:pos="9072"/>
              </w:tabs>
              <w:jc w:val="both"/>
              <w:rPr>
                <w:i w:val="0"/>
                <w:sz w:val="16"/>
                <w:szCs w:val="16"/>
              </w:rPr>
            </w:pPr>
          </w:p>
        </w:tc>
        <w:tc>
          <w:tcPr>
            <w:tcW w:w="1917" w:type="dxa"/>
          </w:tcPr>
          <w:p w:rsidR="00CD5D9F" w:rsidRPr="00994C93" w:rsidRDefault="00CD5D9F" w:rsidP="006144CF">
            <w:pPr>
              <w:pStyle w:val="Glava"/>
              <w:tabs>
                <w:tab w:val="clear" w:pos="4536"/>
                <w:tab w:val="clear" w:pos="9072"/>
              </w:tabs>
              <w:jc w:val="both"/>
              <w:rPr>
                <w:i w:val="0"/>
                <w:sz w:val="16"/>
                <w:szCs w:val="16"/>
              </w:rPr>
            </w:pPr>
          </w:p>
        </w:tc>
        <w:tc>
          <w:tcPr>
            <w:tcW w:w="2493" w:type="dxa"/>
            <w:gridSpan w:val="2"/>
          </w:tcPr>
          <w:p w:rsidR="00CD5D9F" w:rsidRPr="00994C93" w:rsidRDefault="00CD5D9F" w:rsidP="006144CF">
            <w:pPr>
              <w:pStyle w:val="Glava"/>
              <w:tabs>
                <w:tab w:val="clear" w:pos="4536"/>
                <w:tab w:val="clear" w:pos="9072"/>
              </w:tabs>
              <w:jc w:val="both"/>
              <w:rPr>
                <w:i w:val="0"/>
                <w:sz w:val="16"/>
                <w:szCs w:val="16"/>
              </w:rPr>
            </w:pPr>
          </w:p>
        </w:tc>
      </w:tr>
      <w:tr w:rsidR="00CD5D9F" w:rsidRPr="00994C93" w:rsidTr="006144CF">
        <w:tc>
          <w:tcPr>
            <w:tcW w:w="1528" w:type="dxa"/>
          </w:tcPr>
          <w:p w:rsidR="00CD5D9F" w:rsidRPr="00994C93" w:rsidRDefault="00CD5D9F" w:rsidP="006144CF">
            <w:pPr>
              <w:pStyle w:val="Glava"/>
              <w:tabs>
                <w:tab w:val="clear" w:pos="4536"/>
                <w:tab w:val="clear" w:pos="9072"/>
              </w:tabs>
              <w:jc w:val="both"/>
              <w:rPr>
                <w:i w:val="0"/>
                <w:sz w:val="22"/>
                <w:szCs w:val="22"/>
              </w:rPr>
            </w:pPr>
          </w:p>
        </w:tc>
        <w:tc>
          <w:tcPr>
            <w:tcW w:w="2257" w:type="dxa"/>
          </w:tcPr>
          <w:p w:rsidR="00CD5D9F" w:rsidRPr="00994C93" w:rsidRDefault="00CD5D9F" w:rsidP="006144CF">
            <w:pPr>
              <w:pStyle w:val="Glava"/>
              <w:tabs>
                <w:tab w:val="clear" w:pos="4536"/>
                <w:tab w:val="clear" w:pos="9072"/>
              </w:tabs>
              <w:jc w:val="both"/>
              <w:rPr>
                <w:i w:val="0"/>
                <w:sz w:val="22"/>
                <w:szCs w:val="22"/>
              </w:rPr>
            </w:pPr>
          </w:p>
        </w:tc>
        <w:tc>
          <w:tcPr>
            <w:tcW w:w="805" w:type="dxa"/>
          </w:tcPr>
          <w:p w:rsidR="00CD5D9F" w:rsidRPr="00994C93" w:rsidRDefault="00CD5D9F" w:rsidP="006144CF">
            <w:pPr>
              <w:pStyle w:val="Glava"/>
              <w:tabs>
                <w:tab w:val="clear" w:pos="4536"/>
                <w:tab w:val="clear" w:pos="9072"/>
              </w:tabs>
              <w:jc w:val="both"/>
              <w:rPr>
                <w:i w:val="0"/>
                <w:sz w:val="22"/>
                <w:szCs w:val="22"/>
              </w:rPr>
            </w:pPr>
          </w:p>
        </w:tc>
        <w:tc>
          <w:tcPr>
            <w:tcW w:w="1917" w:type="dxa"/>
          </w:tcPr>
          <w:p w:rsidR="00CD5D9F" w:rsidRPr="00994C93" w:rsidRDefault="00CD5D9F" w:rsidP="006144CF">
            <w:pPr>
              <w:pStyle w:val="Glava"/>
              <w:tabs>
                <w:tab w:val="clear" w:pos="4536"/>
                <w:tab w:val="clear" w:pos="9072"/>
              </w:tabs>
              <w:jc w:val="both"/>
              <w:rPr>
                <w:i w:val="0"/>
                <w:sz w:val="22"/>
                <w:szCs w:val="22"/>
              </w:rPr>
            </w:pPr>
            <w:r w:rsidRPr="00994C93">
              <w:rPr>
                <w:i w:val="0"/>
                <w:sz w:val="22"/>
                <w:szCs w:val="22"/>
              </w:rPr>
              <w:t>Žig in podpis:</w:t>
            </w:r>
          </w:p>
        </w:tc>
        <w:tc>
          <w:tcPr>
            <w:tcW w:w="2493" w:type="dxa"/>
            <w:gridSpan w:val="2"/>
            <w:tcBorders>
              <w:bottom w:val="single" w:sz="4" w:space="0" w:color="auto"/>
            </w:tcBorders>
          </w:tcPr>
          <w:p w:rsidR="00CD5D9F" w:rsidRPr="00994C93" w:rsidRDefault="00CD5D9F" w:rsidP="006144CF">
            <w:pPr>
              <w:pStyle w:val="Glava"/>
              <w:tabs>
                <w:tab w:val="clear" w:pos="4536"/>
                <w:tab w:val="clear" w:pos="9072"/>
              </w:tabs>
              <w:jc w:val="both"/>
              <w:rPr>
                <w:i w:val="0"/>
                <w:sz w:val="22"/>
                <w:szCs w:val="22"/>
              </w:rPr>
            </w:pPr>
          </w:p>
        </w:tc>
      </w:tr>
    </w:tbl>
    <w:p w:rsidR="00CD5D9F" w:rsidRPr="00F81849" w:rsidRDefault="00CD5D9F" w:rsidP="00CD5D9F">
      <w:pPr>
        <w:pStyle w:val="Glava"/>
        <w:tabs>
          <w:tab w:val="clear" w:pos="4536"/>
          <w:tab w:val="clear" w:pos="9072"/>
        </w:tabs>
        <w:jc w:val="both"/>
        <w:rPr>
          <w:i w:val="0"/>
          <w:sz w:val="22"/>
          <w:szCs w:val="22"/>
        </w:rPr>
      </w:pPr>
    </w:p>
    <w:p w:rsidR="00CD5D9F" w:rsidRPr="00F81849"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ind w:left="1080"/>
        <w:jc w:val="both"/>
        <w:rPr>
          <w:i w:val="0"/>
          <w:sz w:val="22"/>
          <w:szCs w:val="22"/>
        </w:rPr>
      </w:pPr>
      <w:r>
        <w:rPr>
          <w:i w:val="0"/>
          <w:sz w:val="22"/>
          <w:szCs w:val="22"/>
        </w:rPr>
        <w:t>Gospodarski subjekt mora izpolniti vse rubrike.</w:t>
      </w: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ind w:left="1080"/>
        <w:jc w:val="center"/>
        <w:rPr>
          <w:i w:val="0"/>
          <w:sz w:val="22"/>
          <w:szCs w:val="22"/>
        </w:rPr>
      </w:pPr>
    </w:p>
    <w:p w:rsidR="009B79BC" w:rsidRDefault="009B79BC" w:rsidP="00CD5D9F">
      <w:pPr>
        <w:ind w:left="1080"/>
        <w:jc w:val="center"/>
        <w:rPr>
          <w:i w:val="0"/>
          <w:sz w:val="22"/>
          <w:szCs w:val="22"/>
        </w:rPr>
      </w:pPr>
    </w:p>
    <w:p w:rsidR="00CD5D9F" w:rsidRDefault="00CD5D9F" w:rsidP="00CD5D9F">
      <w:pPr>
        <w:ind w:left="1080"/>
        <w:jc w:val="center"/>
        <w:rPr>
          <w:i w:val="0"/>
          <w:sz w:val="22"/>
          <w:szCs w:val="22"/>
        </w:rPr>
      </w:pPr>
    </w:p>
    <w:p w:rsidR="00CD5D9F" w:rsidRDefault="00CD5D9F" w:rsidP="00CD5D9F">
      <w:pPr>
        <w:ind w:left="1080"/>
        <w:jc w:val="center"/>
        <w:rPr>
          <w:i w:val="0"/>
          <w:sz w:val="22"/>
          <w:szCs w:val="22"/>
        </w:rPr>
      </w:pPr>
    </w:p>
    <w:p w:rsidR="00CD5D9F" w:rsidRPr="00FB2342" w:rsidRDefault="00CD5D9F" w:rsidP="00CD5D9F">
      <w:pPr>
        <w:ind w:left="1080"/>
        <w:jc w:val="right"/>
        <w:rPr>
          <w:b/>
          <w:i w:val="0"/>
          <w:sz w:val="22"/>
          <w:szCs w:val="22"/>
        </w:rPr>
      </w:pPr>
      <w:r w:rsidRPr="00FB2342">
        <w:rPr>
          <w:b/>
          <w:i w:val="0"/>
          <w:sz w:val="22"/>
          <w:szCs w:val="22"/>
        </w:rPr>
        <w:lastRenderedPageBreak/>
        <w:t xml:space="preserve">PRILOGA </w:t>
      </w:r>
      <w:r>
        <w:rPr>
          <w:b/>
          <w:i w:val="0"/>
          <w:sz w:val="22"/>
          <w:szCs w:val="22"/>
        </w:rPr>
        <w:t>7</w:t>
      </w:r>
    </w:p>
    <w:p w:rsidR="00CD5D9F" w:rsidRDefault="00CD5D9F" w:rsidP="00CD5D9F">
      <w:pPr>
        <w:ind w:left="1080"/>
        <w:jc w:val="center"/>
        <w:rPr>
          <w:i w:val="0"/>
          <w:sz w:val="22"/>
          <w:szCs w:val="22"/>
        </w:rPr>
      </w:pPr>
    </w:p>
    <w:p w:rsidR="00CD5D9F" w:rsidRDefault="00CD5D9F" w:rsidP="00CD5D9F">
      <w:pPr>
        <w:ind w:left="1080"/>
        <w:jc w:val="center"/>
        <w:rPr>
          <w:i w:val="0"/>
          <w:sz w:val="22"/>
          <w:szCs w:val="22"/>
        </w:rPr>
      </w:pPr>
    </w:p>
    <w:p w:rsidR="00CD5D9F" w:rsidRDefault="00CD5D9F" w:rsidP="00CD5D9F">
      <w:pPr>
        <w:ind w:left="1080"/>
        <w:jc w:val="center"/>
        <w:rPr>
          <w:i w:val="0"/>
          <w:sz w:val="22"/>
          <w:szCs w:val="22"/>
        </w:rPr>
      </w:pPr>
    </w:p>
    <w:p w:rsidR="00CD5D9F" w:rsidRDefault="00CD5D9F" w:rsidP="00CD5D9F">
      <w:pPr>
        <w:ind w:left="1080"/>
        <w:jc w:val="center"/>
        <w:rPr>
          <w:i w:val="0"/>
          <w:sz w:val="22"/>
          <w:szCs w:val="22"/>
        </w:rPr>
      </w:pPr>
    </w:p>
    <w:p w:rsidR="00CD5D9F" w:rsidRPr="001F1894" w:rsidRDefault="00CD5D9F" w:rsidP="00CD5D9F">
      <w:pPr>
        <w:ind w:left="1080"/>
        <w:jc w:val="center"/>
        <w:rPr>
          <w:i w:val="0"/>
          <w:sz w:val="22"/>
          <w:szCs w:val="22"/>
        </w:rPr>
      </w:pPr>
    </w:p>
    <w:p w:rsidR="00CD5D9F" w:rsidRDefault="00CD5D9F" w:rsidP="00CD5D9F">
      <w:pPr>
        <w:spacing w:before="240" w:after="60"/>
        <w:ind w:left="1080"/>
        <w:jc w:val="center"/>
        <w:outlineLvl w:val="6"/>
        <w:rPr>
          <w:b/>
          <w:i w:val="0"/>
          <w:sz w:val="32"/>
          <w:szCs w:val="32"/>
        </w:rPr>
      </w:pPr>
      <w:r>
        <w:rPr>
          <w:b/>
          <w:i w:val="0"/>
          <w:sz w:val="32"/>
          <w:szCs w:val="32"/>
        </w:rPr>
        <w:t>IZJAVA PODIZVAJALCA</w:t>
      </w:r>
    </w:p>
    <w:p w:rsidR="00CD5D9F" w:rsidRDefault="00CD5D9F" w:rsidP="00CD5D9F">
      <w:pPr>
        <w:spacing w:before="240" w:after="60"/>
        <w:ind w:left="1080"/>
        <w:jc w:val="center"/>
        <w:outlineLvl w:val="6"/>
        <w:rPr>
          <w:b/>
          <w:i w:val="0"/>
          <w:sz w:val="32"/>
          <w:szCs w:val="32"/>
        </w:rPr>
      </w:pPr>
      <w:r>
        <w:rPr>
          <w:b/>
          <w:i w:val="0"/>
          <w:sz w:val="32"/>
          <w:szCs w:val="32"/>
        </w:rPr>
        <w:t>……………………….………………………</w:t>
      </w:r>
    </w:p>
    <w:p w:rsidR="00CD5D9F" w:rsidRPr="001F1894" w:rsidRDefault="00CD5D9F" w:rsidP="00CD5D9F">
      <w:pPr>
        <w:spacing w:before="240" w:after="60"/>
        <w:ind w:left="1080"/>
        <w:jc w:val="center"/>
        <w:outlineLvl w:val="6"/>
        <w:rPr>
          <w:b/>
          <w:i w:val="0"/>
          <w:sz w:val="32"/>
          <w:szCs w:val="32"/>
        </w:rPr>
      </w:pPr>
      <w:r>
        <w:rPr>
          <w:i w:val="0"/>
          <w:sz w:val="22"/>
          <w:szCs w:val="22"/>
        </w:rPr>
        <w:t>(navesti naziv podizvajalca)</w:t>
      </w:r>
    </w:p>
    <w:p w:rsidR="00CD5D9F" w:rsidRPr="001F1894" w:rsidRDefault="00CD5D9F" w:rsidP="00CD5D9F">
      <w:pPr>
        <w:ind w:left="1080"/>
        <w:rPr>
          <w:i w:val="0"/>
          <w:sz w:val="22"/>
          <w:szCs w:val="22"/>
        </w:rPr>
      </w:pPr>
    </w:p>
    <w:p w:rsidR="00CD5D9F" w:rsidRPr="001F1894" w:rsidRDefault="00CD5D9F" w:rsidP="00CD5D9F">
      <w:pPr>
        <w:ind w:left="1080"/>
        <w:rPr>
          <w:i w:val="0"/>
          <w:sz w:val="22"/>
          <w:szCs w:val="22"/>
        </w:rPr>
      </w:pPr>
    </w:p>
    <w:p w:rsidR="00CD5D9F" w:rsidRDefault="00CD5D9F" w:rsidP="00CD5D9F">
      <w:pPr>
        <w:pStyle w:val="Glava"/>
        <w:tabs>
          <w:tab w:val="clear" w:pos="4536"/>
          <w:tab w:val="clear" w:pos="9072"/>
        </w:tabs>
        <w:ind w:left="1080"/>
        <w:jc w:val="both"/>
        <w:rPr>
          <w:i w:val="0"/>
          <w:sz w:val="22"/>
          <w:szCs w:val="22"/>
        </w:rPr>
      </w:pPr>
      <w:r w:rsidRPr="008E486A">
        <w:rPr>
          <w:i w:val="0"/>
          <w:sz w:val="22"/>
          <w:szCs w:val="22"/>
        </w:rPr>
        <w:t>Kot podizvajalec gospodarskega subjekta _______________________________________________ ____________________________________(</w:t>
      </w:r>
      <w:r w:rsidRPr="008E486A">
        <w:rPr>
          <w:sz w:val="22"/>
          <w:szCs w:val="22"/>
        </w:rPr>
        <w:t>naziv in sedež gospodarskega subjekta, ki v prijavi nominira podizvajalca</w:t>
      </w:r>
      <w:r w:rsidRPr="008E486A">
        <w:rPr>
          <w:i w:val="0"/>
          <w:sz w:val="22"/>
          <w:szCs w:val="22"/>
        </w:rPr>
        <w:t>) za javno naročilo »</w:t>
      </w:r>
      <w:r w:rsidR="00307166" w:rsidRPr="00307166">
        <w:rPr>
          <w:b/>
          <w:i w:val="0"/>
          <w:sz w:val="22"/>
          <w:szCs w:val="22"/>
        </w:rPr>
        <w:t>REKONSTRUKCIJA LINHARTOVE CESTE II FAZA</w:t>
      </w:r>
      <w:r w:rsidRPr="008E486A">
        <w:rPr>
          <w:i w:val="0"/>
          <w:sz w:val="22"/>
          <w:szCs w:val="22"/>
        </w:rPr>
        <w:t>«</w:t>
      </w:r>
      <w:r>
        <w:rPr>
          <w:i w:val="0"/>
          <w:sz w:val="22"/>
          <w:szCs w:val="22"/>
        </w:rPr>
        <w:t>,</w:t>
      </w:r>
      <w:r w:rsidRPr="008E486A">
        <w:rPr>
          <w:i w:val="0"/>
          <w:sz w:val="22"/>
          <w:szCs w:val="22"/>
        </w:rPr>
        <w:t xml:space="preserve"> </w:t>
      </w:r>
      <w:r>
        <w:rPr>
          <w:i w:val="0"/>
          <w:sz w:val="22"/>
          <w:szCs w:val="22"/>
        </w:rPr>
        <w:t>v skladu z določbo 5. odstavka 94. člena ZJN-3 zahtevamo neposredno plačilo s strani naročnika:</w:t>
      </w: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pStyle w:val="Glava"/>
        <w:tabs>
          <w:tab w:val="clear" w:pos="4536"/>
          <w:tab w:val="clear" w:pos="9072"/>
        </w:tabs>
        <w:ind w:left="1080"/>
        <w:jc w:val="both"/>
        <w:rPr>
          <w:i w:val="0"/>
          <w:sz w:val="22"/>
          <w:szCs w:val="22"/>
        </w:rPr>
      </w:pPr>
    </w:p>
    <w:p w:rsidR="00CD5D9F" w:rsidRPr="00833B28" w:rsidRDefault="00CD5D9F" w:rsidP="00CD5D9F">
      <w:pPr>
        <w:pStyle w:val="Glava"/>
        <w:tabs>
          <w:tab w:val="clear" w:pos="4536"/>
          <w:tab w:val="clear" w:pos="9072"/>
        </w:tabs>
        <w:ind w:left="1080"/>
        <w:jc w:val="center"/>
        <w:rPr>
          <w:b/>
          <w:i w:val="0"/>
          <w:szCs w:val="22"/>
        </w:rPr>
      </w:pPr>
      <w:r w:rsidRPr="00833B28">
        <w:rPr>
          <w:b/>
          <w:i w:val="0"/>
          <w:szCs w:val="22"/>
        </w:rPr>
        <w:t>DA</w:t>
      </w:r>
      <w:r w:rsidRPr="00833B28">
        <w:rPr>
          <w:b/>
          <w:i w:val="0"/>
          <w:szCs w:val="22"/>
        </w:rPr>
        <w:tab/>
      </w:r>
      <w:r w:rsidRPr="00833B28">
        <w:rPr>
          <w:b/>
          <w:i w:val="0"/>
          <w:szCs w:val="22"/>
        </w:rPr>
        <w:tab/>
      </w:r>
      <w:r w:rsidRPr="00833B28">
        <w:rPr>
          <w:b/>
          <w:i w:val="0"/>
          <w:szCs w:val="22"/>
        </w:rPr>
        <w:tab/>
      </w:r>
      <w:r w:rsidRPr="00833B28">
        <w:rPr>
          <w:b/>
          <w:i w:val="0"/>
          <w:szCs w:val="22"/>
        </w:rPr>
        <w:tab/>
      </w:r>
      <w:r w:rsidRPr="00833B28">
        <w:rPr>
          <w:b/>
          <w:i w:val="0"/>
          <w:szCs w:val="22"/>
        </w:rPr>
        <w:tab/>
      </w:r>
      <w:r w:rsidRPr="00833B28">
        <w:rPr>
          <w:b/>
          <w:i w:val="0"/>
          <w:szCs w:val="22"/>
        </w:rPr>
        <w:tab/>
        <w:t>NE</w:t>
      </w:r>
    </w:p>
    <w:p w:rsidR="00CD5D9F" w:rsidRDefault="00CD5D9F" w:rsidP="00CD5D9F">
      <w:pPr>
        <w:pStyle w:val="Glava"/>
        <w:tabs>
          <w:tab w:val="clear" w:pos="4536"/>
          <w:tab w:val="clear" w:pos="9072"/>
        </w:tabs>
        <w:ind w:left="1080"/>
        <w:jc w:val="center"/>
        <w:rPr>
          <w:i w:val="0"/>
          <w:sz w:val="22"/>
          <w:szCs w:val="22"/>
        </w:rPr>
      </w:pPr>
      <w:r>
        <w:rPr>
          <w:i w:val="0"/>
          <w:sz w:val="22"/>
          <w:szCs w:val="22"/>
        </w:rPr>
        <w:t>(ustrezno obkrožite)</w:t>
      </w: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pStyle w:val="Glava"/>
        <w:tabs>
          <w:tab w:val="clear" w:pos="4536"/>
          <w:tab w:val="clear" w:pos="9072"/>
        </w:tabs>
        <w:ind w:left="1080"/>
        <w:jc w:val="both"/>
        <w:rPr>
          <w:i w:val="0"/>
          <w:sz w:val="22"/>
          <w:szCs w:val="22"/>
        </w:rPr>
      </w:pPr>
      <w:r>
        <w:rPr>
          <w:i w:val="0"/>
          <w:sz w:val="22"/>
          <w:szCs w:val="22"/>
        </w:rPr>
        <w:t xml:space="preserve">Podizvajalci, ki zgoraj obkrožijo DA s tem podajo pisno zahtevo za neposredna plačila in s podpisom te izjave soglašajo, da naročnik namesto glavnega izvajalca poravna podizvajalčeve terjatve do glavnega izvajalca na način, kot je to opredeljeno v vzorcu pogodbe; in sicer na </w:t>
      </w:r>
      <w:r w:rsidRPr="008E486A">
        <w:rPr>
          <w:i w:val="0"/>
          <w:sz w:val="22"/>
          <w:szCs w:val="22"/>
        </w:rPr>
        <w:t>transakcijski račun številka</w:t>
      </w:r>
      <w:r>
        <w:rPr>
          <w:i w:val="0"/>
          <w:sz w:val="22"/>
          <w:szCs w:val="22"/>
        </w:rPr>
        <w:t xml:space="preserve"> ……………………</w:t>
      </w:r>
      <w:r w:rsidRPr="008E486A">
        <w:rPr>
          <w:i w:val="0"/>
          <w:sz w:val="22"/>
          <w:szCs w:val="22"/>
        </w:rPr>
        <w:t>……………</w:t>
      </w:r>
      <w:r>
        <w:rPr>
          <w:i w:val="0"/>
          <w:sz w:val="22"/>
          <w:szCs w:val="22"/>
        </w:rPr>
        <w:t>…..</w:t>
      </w:r>
      <w:r w:rsidRPr="008E486A">
        <w:rPr>
          <w:i w:val="0"/>
          <w:sz w:val="22"/>
          <w:szCs w:val="22"/>
        </w:rPr>
        <w:t xml:space="preserve">…………….………………………… </w:t>
      </w: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pStyle w:val="Glava"/>
        <w:tabs>
          <w:tab w:val="clear" w:pos="4536"/>
          <w:tab w:val="clear" w:pos="9072"/>
        </w:tabs>
        <w:ind w:left="1080"/>
        <w:jc w:val="both"/>
        <w:rPr>
          <w:i w:val="0"/>
          <w:sz w:val="22"/>
          <w:szCs w:val="22"/>
        </w:rPr>
      </w:pPr>
      <w:r w:rsidRPr="008E486A">
        <w:rPr>
          <w:i w:val="0"/>
          <w:sz w:val="22"/>
          <w:szCs w:val="22"/>
        </w:rPr>
        <w:t>odprt pri banki ……………</w:t>
      </w:r>
      <w:r>
        <w:rPr>
          <w:i w:val="0"/>
          <w:sz w:val="22"/>
          <w:szCs w:val="22"/>
        </w:rPr>
        <w:t>…</w:t>
      </w:r>
      <w:r w:rsidRPr="008E486A">
        <w:rPr>
          <w:i w:val="0"/>
          <w:sz w:val="22"/>
          <w:szCs w:val="22"/>
        </w:rPr>
        <w:t>………</w:t>
      </w:r>
      <w:r>
        <w:rPr>
          <w:i w:val="0"/>
          <w:sz w:val="22"/>
          <w:szCs w:val="22"/>
        </w:rPr>
        <w:t>…………………….</w:t>
      </w:r>
      <w:r w:rsidRPr="008E486A">
        <w:rPr>
          <w:i w:val="0"/>
          <w:sz w:val="22"/>
          <w:szCs w:val="22"/>
        </w:rPr>
        <w:t>……</w:t>
      </w:r>
    </w:p>
    <w:p w:rsidR="00CD5D9F" w:rsidRDefault="00CD5D9F" w:rsidP="00CD5D9F">
      <w:pPr>
        <w:jc w:val="right"/>
        <w:rPr>
          <w:b/>
          <w:i w:val="0"/>
          <w:sz w:val="22"/>
          <w:szCs w:val="22"/>
        </w:rPr>
      </w:pPr>
    </w:p>
    <w:p w:rsidR="00CD5D9F" w:rsidRDefault="00CD5D9F" w:rsidP="00CD5D9F">
      <w:pPr>
        <w:jc w:val="right"/>
        <w:rPr>
          <w:b/>
          <w:i w:val="0"/>
          <w:sz w:val="22"/>
          <w:szCs w:val="22"/>
        </w:rPr>
      </w:pPr>
    </w:p>
    <w:p w:rsidR="00CD5D9F" w:rsidRPr="001F1894" w:rsidRDefault="00CD5D9F" w:rsidP="00CD5D9F">
      <w:pPr>
        <w:jc w:val="right"/>
        <w:rPr>
          <w:b/>
          <w:i w:val="0"/>
          <w:sz w:val="22"/>
          <w:szCs w:val="22"/>
        </w:rPr>
      </w:pPr>
    </w:p>
    <w:p w:rsidR="00CD5D9F" w:rsidRDefault="00CD5D9F" w:rsidP="00CD5D9F">
      <w:pPr>
        <w:pStyle w:val="Glava"/>
        <w:tabs>
          <w:tab w:val="clear" w:pos="4536"/>
          <w:tab w:val="clear" w:pos="9072"/>
        </w:tabs>
        <w:ind w:left="1080"/>
        <w:jc w:val="both"/>
        <w:rPr>
          <w:i w:val="0"/>
          <w:sz w:val="22"/>
          <w:szCs w:val="22"/>
        </w:rPr>
      </w:pPr>
      <w:r w:rsidRPr="001F1894">
        <w:rPr>
          <w:i w:val="0"/>
          <w:sz w:val="22"/>
          <w:szCs w:val="22"/>
        </w:rPr>
        <w:t>Datum:____________</w:t>
      </w:r>
      <w:r w:rsidRPr="001F1894">
        <w:rPr>
          <w:i w:val="0"/>
          <w:sz w:val="22"/>
          <w:szCs w:val="22"/>
        </w:rPr>
        <w:tab/>
      </w:r>
      <w:r w:rsidRPr="001F1894">
        <w:rPr>
          <w:i w:val="0"/>
          <w:sz w:val="22"/>
          <w:szCs w:val="22"/>
        </w:rPr>
        <w:tab/>
        <w:t xml:space="preserve">          Žig</w:t>
      </w:r>
      <w:r w:rsidRPr="001F1894">
        <w:rPr>
          <w:i w:val="0"/>
          <w:sz w:val="22"/>
          <w:szCs w:val="22"/>
        </w:rPr>
        <w:tab/>
        <w:t xml:space="preserve">  </w:t>
      </w:r>
      <w:r>
        <w:rPr>
          <w:i w:val="0"/>
          <w:sz w:val="22"/>
          <w:szCs w:val="22"/>
        </w:rPr>
        <w:t xml:space="preserve">                Podpis podizvajalca</w:t>
      </w:r>
      <w:r w:rsidRPr="001F1894">
        <w:rPr>
          <w:i w:val="0"/>
          <w:sz w:val="22"/>
          <w:szCs w:val="22"/>
        </w:rPr>
        <w:t>:</w:t>
      </w: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pStyle w:val="Glava"/>
        <w:tabs>
          <w:tab w:val="clear" w:pos="4536"/>
          <w:tab w:val="clear" w:pos="9072"/>
        </w:tabs>
        <w:ind w:left="1080"/>
        <w:jc w:val="both"/>
        <w:rPr>
          <w:i w:val="0"/>
          <w:sz w:val="22"/>
          <w:szCs w:val="22"/>
        </w:rPr>
      </w:pPr>
    </w:p>
    <w:p w:rsidR="00CD5D9F" w:rsidRDefault="00CD5D9F" w:rsidP="00CD5D9F">
      <w:pPr>
        <w:ind w:left="1080"/>
        <w:jc w:val="both"/>
        <w:rPr>
          <w:i w:val="0"/>
          <w:sz w:val="22"/>
          <w:szCs w:val="22"/>
        </w:rPr>
      </w:pPr>
    </w:p>
    <w:p w:rsidR="00CD5D9F" w:rsidRDefault="00CD5D9F" w:rsidP="00CD5D9F">
      <w:pPr>
        <w:ind w:left="1080"/>
        <w:jc w:val="both"/>
        <w:rPr>
          <w:i w:val="0"/>
          <w:sz w:val="22"/>
          <w:szCs w:val="22"/>
        </w:rPr>
      </w:pPr>
    </w:p>
    <w:p w:rsidR="00CD5D9F" w:rsidRDefault="00CD5D9F" w:rsidP="00CD5D9F">
      <w:pPr>
        <w:ind w:left="1080"/>
        <w:jc w:val="both"/>
        <w:rPr>
          <w:i w:val="0"/>
          <w:sz w:val="22"/>
          <w:szCs w:val="22"/>
        </w:rPr>
      </w:pPr>
    </w:p>
    <w:p w:rsidR="00CD5D9F" w:rsidRDefault="00CD5D9F" w:rsidP="00CD5D9F">
      <w:pPr>
        <w:ind w:left="1080"/>
        <w:jc w:val="both"/>
        <w:rPr>
          <w:i w:val="0"/>
          <w:sz w:val="22"/>
          <w:szCs w:val="22"/>
        </w:rPr>
      </w:pPr>
    </w:p>
    <w:p w:rsidR="00CD5D9F" w:rsidRDefault="00CD5D9F" w:rsidP="00CD5D9F">
      <w:pPr>
        <w:ind w:left="1080"/>
        <w:jc w:val="both"/>
        <w:rPr>
          <w:i w:val="0"/>
          <w:sz w:val="22"/>
          <w:szCs w:val="22"/>
        </w:rPr>
      </w:pPr>
    </w:p>
    <w:p w:rsidR="00CD5D9F" w:rsidRDefault="00CD5D9F" w:rsidP="00CD5D9F">
      <w:pPr>
        <w:ind w:left="1080"/>
        <w:jc w:val="both"/>
        <w:rPr>
          <w:i w:val="0"/>
          <w:sz w:val="22"/>
          <w:szCs w:val="22"/>
        </w:rPr>
      </w:pPr>
    </w:p>
    <w:p w:rsidR="00CD5D9F" w:rsidRDefault="00CD5D9F" w:rsidP="00CD5D9F">
      <w:pPr>
        <w:ind w:left="1080"/>
        <w:jc w:val="both"/>
        <w:rPr>
          <w:i w:val="0"/>
          <w:sz w:val="22"/>
          <w:szCs w:val="22"/>
        </w:rPr>
      </w:pPr>
    </w:p>
    <w:p w:rsidR="00CD5D9F" w:rsidRDefault="00CD5D9F" w:rsidP="00CD5D9F">
      <w:pPr>
        <w:ind w:left="1080"/>
        <w:jc w:val="both"/>
        <w:rPr>
          <w:i w:val="0"/>
          <w:sz w:val="22"/>
          <w:szCs w:val="22"/>
        </w:rPr>
      </w:pPr>
    </w:p>
    <w:p w:rsidR="00CD5D9F" w:rsidRDefault="00CD5D9F" w:rsidP="00CD5D9F">
      <w:pPr>
        <w:ind w:left="1080"/>
        <w:jc w:val="both"/>
        <w:rPr>
          <w:i w:val="0"/>
          <w:sz w:val="22"/>
          <w:szCs w:val="22"/>
        </w:rPr>
      </w:pPr>
    </w:p>
    <w:p w:rsidR="00CD5D9F" w:rsidRDefault="00CD5D9F" w:rsidP="00CD5D9F">
      <w:pPr>
        <w:ind w:left="1080"/>
        <w:rPr>
          <w:i w:val="0"/>
          <w:sz w:val="22"/>
          <w:szCs w:val="22"/>
        </w:rPr>
      </w:pPr>
    </w:p>
    <w:p w:rsidR="00CD5D9F" w:rsidRDefault="00CD5D9F" w:rsidP="00CD5D9F">
      <w:pPr>
        <w:ind w:left="1080"/>
        <w:rPr>
          <w:i w:val="0"/>
          <w:sz w:val="22"/>
          <w:szCs w:val="22"/>
        </w:rPr>
      </w:pPr>
    </w:p>
    <w:p w:rsidR="00CD5D9F" w:rsidRDefault="00CD5D9F" w:rsidP="00CD5D9F">
      <w:pPr>
        <w:ind w:left="1080"/>
        <w:rPr>
          <w:i w:val="0"/>
          <w:sz w:val="22"/>
          <w:szCs w:val="22"/>
        </w:rPr>
      </w:pPr>
    </w:p>
    <w:p w:rsidR="009B79BC" w:rsidRDefault="009B79BC" w:rsidP="00CD5D9F">
      <w:pPr>
        <w:ind w:left="1080"/>
        <w:rPr>
          <w:i w:val="0"/>
          <w:sz w:val="22"/>
          <w:szCs w:val="22"/>
        </w:rPr>
      </w:pPr>
    </w:p>
    <w:p w:rsidR="00CD5D9F" w:rsidRDefault="00CD5D9F" w:rsidP="00CD5D9F">
      <w:pPr>
        <w:ind w:left="1080"/>
        <w:rPr>
          <w:i w:val="0"/>
          <w:sz w:val="22"/>
          <w:szCs w:val="22"/>
        </w:rPr>
      </w:pPr>
    </w:p>
    <w:p w:rsidR="00CD5D9F" w:rsidRDefault="00CD5D9F" w:rsidP="00CD5D9F">
      <w:pPr>
        <w:ind w:left="1080"/>
        <w:rPr>
          <w:i w:val="0"/>
          <w:sz w:val="22"/>
          <w:szCs w:val="22"/>
        </w:rPr>
      </w:pPr>
    </w:p>
    <w:p w:rsidR="00CD5D9F" w:rsidRDefault="00CD5D9F" w:rsidP="00CD5D9F">
      <w:pPr>
        <w:ind w:left="1080"/>
        <w:rPr>
          <w:i w:val="0"/>
          <w:sz w:val="22"/>
          <w:szCs w:val="22"/>
        </w:rPr>
      </w:pPr>
    </w:p>
    <w:p w:rsidR="00CD5D9F" w:rsidRDefault="00CD5D9F" w:rsidP="00CD5D9F">
      <w:pPr>
        <w:ind w:left="1080"/>
        <w:rPr>
          <w:i w:val="0"/>
          <w:sz w:val="22"/>
          <w:szCs w:val="22"/>
        </w:rPr>
      </w:pPr>
    </w:p>
    <w:p w:rsidR="00CD5D9F" w:rsidRPr="001F1894" w:rsidRDefault="00CD5D9F" w:rsidP="00CD5D9F">
      <w:pPr>
        <w:jc w:val="right"/>
        <w:rPr>
          <w:b/>
          <w:i w:val="0"/>
          <w:sz w:val="22"/>
          <w:szCs w:val="22"/>
        </w:rPr>
      </w:pPr>
      <w:r>
        <w:rPr>
          <w:b/>
          <w:i w:val="0"/>
          <w:sz w:val="22"/>
          <w:szCs w:val="22"/>
        </w:rPr>
        <w:lastRenderedPageBreak/>
        <w:t>PRILOGA 8</w:t>
      </w:r>
    </w:p>
    <w:p w:rsidR="00CD5D9F" w:rsidRPr="001F1894" w:rsidRDefault="00CD5D9F" w:rsidP="00CD5D9F">
      <w:pPr>
        <w:jc w:val="both"/>
        <w:rPr>
          <w:i w:val="0"/>
          <w:sz w:val="22"/>
          <w:szCs w:val="22"/>
        </w:rPr>
      </w:pPr>
    </w:p>
    <w:p w:rsidR="00CD5D9F" w:rsidRPr="001F1894" w:rsidRDefault="00CD5D9F" w:rsidP="00CD5D9F">
      <w:pPr>
        <w:jc w:val="both"/>
        <w:rPr>
          <w:i w:val="0"/>
          <w:sz w:val="22"/>
          <w:szCs w:val="22"/>
        </w:rPr>
      </w:pPr>
    </w:p>
    <w:p w:rsidR="00CD5D9F" w:rsidRPr="001F1894" w:rsidRDefault="00CD5D9F" w:rsidP="00CD5D9F">
      <w:pPr>
        <w:jc w:val="both"/>
        <w:rPr>
          <w:i w:val="0"/>
          <w:sz w:val="22"/>
          <w:szCs w:val="22"/>
        </w:rPr>
      </w:pPr>
    </w:p>
    <w:p w:rsidR="00CD5D9F" w:rsidRPr="001F1894" w:rsidRDefault="00CD5D9F" w:rsidP="00CD5D9F">
      <w:pPr>
        <w:jc w:val="both"/>
        <w:rPr>
          <w:i w:val="0"/>
          <w:sz w:val="22"/>
          <w:szCs w:val="22"/>
        </w:rPr>
      </w:pPr>
    </w:p>
    <w:p w:rsidR="00CD5D9F" w:rsidRPr="001F1894" w:rsidRDefault="00CD5D9F" w:rsidP="00CD5D9F">
      <w:pPr>
        <w:jc w:val="both"/>
        <w:rPr>
          <w:i w:val="0"/>
          <w:sz w:val="22"/>
          <w:szCs w:val="22"/>
        </w:rPr>
      </w:pPr>
    </w:p>
    <w:p w:rsidR="00CD5D9F" w:rsidRPr="001F1894" w:rsidRDefault="00CD5D9F" w:rsidP="00CD5D9F">
      <w:pPr>
        <w:ind w:left="1080"/>
        <w:jc w:val="center"/>
        <w:rPr>
          <w:b/>
          <w:i w:val="0"/>
          <w:sz w:val="28"/>
          <w:szCs w:val="28"/>
        </w:rPr>
      </w:pPr>
      <w:r w:rsidRPr="001F1894">
        <w:rPr>
          <w:b/>
          <w:i w:val="0"/>
          <w:sz w:val="28"/>
          <w:szCs w:val="28"/>
        </w:rPr>
        <w:t xml:space="preserve">SKUPNA </w:t>
      </w:r>
      <w:r>
        <w:rPr>
          <w:b/>
          <w:i w:val="0"/>
          <w:sz w:val="28"/>
          <w:szCs w:val="28"/>
        </w:rPr>
        <w:t>PONUDBA</w:t>
      </w:r>
    </w:p>
    <w:p w:rsidR="00CD5D9F" w:rsidRPr="001F1894" w:rsidRDefault="00CD5D9F" w:rsidP="00CD5D9F">
      <w:pPr>
        <w:ind w:left="1080"/>
        <w:rPr>
          <w:b/>
          <w:i w:val="0"/>
          <w:sz w:val="28"/>
          <w:szCs w:val="28"/>
        </w:rPr>
      </w:pPr>
    </w:p>
    <w:p w:rsidR="00CD5D9F" w:rsidRPr="001F1894" w:rsidRDefault="00CD5D9F" w:rsidP="00CD5D9F">
      <w:pPr>
        <w:ind w:left="1080"/>
        <w:jc w:val="center"/>
        <w:rPr>
          <w:i w:val="0"/>
          <w:sz w:val="22"/>
          <w:szCs w:val="22"/>
        </w:rPr>
      </w:pPr>
      <w:r w:rsidRPr="001F1894">
        <w:rPr>
          <w:i w:val="0"/>
          <w:sz w:val="22"/>
          <w:szCs w:val="22"/>
        </w:rPr>
        <w:t xml:space="preserve">(priložijo </w:t>
      </w:r>
      <w:r>
        <w:rPr>
          <w:i w:val="0"/>
          <w:sz w:val="22"/>
          <w:szCs w:val="22"/>
        </w:rPr>
        <w:t>gospodarski subjekti</w:t>
      </w:r>
      <w:r w:rsidRPr="001F1894">
        <w:rPr>
          <w:i w:val="0"/>
          <w:sz w:val="22"/>
          <w:szCs w:val="22"/>
        </w:rPr>
        <w:t xml:space="preserve"> v skupni </w:t>
      </w:r>
      <w:r>
        <w:rPr>
          <w:i w:val="0"/>
          <w:sz w:val="22"/>
          <w:szCs w:val="22"/>
        </w:rPr>
        <w:t>ponudbi</w:t>
      </w:r>
      <w:r w:rsidRPr="001F1894">
        <w:rPr>
          <w:i w:val="0"/>
          <w:sz w:val="22"/>
          <w:szCs w:val="22"/>
        </w:rPr>
        <w:t>)</w:t>
      </w:r>
    </w:p>
    <w:p w:rsidR="00CD5D9F" w:rsidRDefault="00CD5D9F" w:rsidP="00CD5D9F">
      <w:pPr>
        <w:ind w:left="1080"/>
        <w:jc w:val="both"/>
        <w:rPr>
          <w:i w:val="0"/>
          <w:sz w:val="22"/>
          <w:szCs w:val="22"/>
        </w:rPr>
      </w:pPr>
    </w:p>
    <w:p w:rsidR="00CD5D9F" w:rsidRPr="001F1894" w:rsidRDefault="00CD5D9F" w:rsidP="00CD5D9F">
      <w:pPr>
        <w:ind w:left="1080"/>
        <w:jc w:val="both"/>
        <w:rPr>
          <w:i w:val="0"/>
          <w:sz w:val="22"/>
          <w:szCs w:val="22"/>
        </w:rPr>
      </w:pPr>
    </w:p>
    <w:p w:rsidR="00CD5D9F" w:rsidRPr="001F1894" w:rsidRDefault="00CD5D9F" w:rsidP="00CD5D9F">
      <w:pPr>
        <w:ind w:left="1080"/>
        <w:jc w:val="both"/>
        <w:rPr>
          <w:i w:val="0"/>
          <w:sz w:val="22"/>
          <w:szCs w:val="22"/>
        </w:rPr>
      </w:pPr>
    </w:p>
    <w:p w:rsidR="00CD5D9F" w:rsidRDefault="00CD5D9F" w:rsidP="00CD5D9F">
      <w:pPr>
        <w:ind w:left="1080"/>
        <w:jc w:val="both"/>
        <w:rPr>
          <w:i w:val="0"/>
          <w:sz w:val="22"/>
          <w:szCs w:val="22"/>
        </w:rPr>
      </w:pPr>
      <w:r>
        <w:rPr>
          <w:i w:val="0"/>
          <w:sz w:val="22"/>
          <w:szCs w:val="22"/>
        </w:rPr>
        <w:t>V informacijskem sistemu e-JN v razdelku »Sodelujoči« je potrebno navesti vse gospodarske subjekte, ki nastopajo v skupni ponudbi.</w:t>
      </w:r>
    </w:p>
    <w:p w:rsidR="00CD5D9F" w:rsidRPr="001F1894" w:rsidRDefault="00CD5D9F" w:rsidP="009B79BC">
      <w:pPr>
        <w:tabs>
          <w:tab w:val="left" w:pos="4524"/>
        </w:tabs>
        <w:ind w:left="1080"/>
        <w:jc w:val="both"/>
        <w:rPr>
          <w:i w:val="0"/>
          <w:sz w:val="22"/>
          <w:szCs w:val="22"/>
        </w:rPr>
      </w:pPr>
      <w:r>
        <w:rPr>
          <w:i w:val="0"/>
          <w:sz w:val="22"/>
          <w:szCs w:val="22"/>
        </w:rPr>
        <w:tab/>
      </w:r>
    </w:p>
    <w:p w:rsidR="00CD5D9F" w:rsidRPr="001F1894" w:rsidRDefault="00CD5D9F" w:rsidP="00CD5D9F">
      <w:pPr>
        <w:ind w:left="1080"/>
        <w:jc w:val="both"/>
        <w:rPr>
          <w:i w:val="0"/>
          <w:sz w:val="22"/>
          <w:szCs w:val="22"/>
        </w:rPr>
      </w:pPr>
    </w:p>
    <w:tbl>
      <w:tblPr>
        <w:tblW w:w="0" w:type="auto"/>
        <w:tblInd w:w="1188" w:type="dxa"/>
        <w:tblLook w:val="01E0" w:firstRow="1" w:lastRow="1" w:firstColumn="1" w:lastColumn="1" w:noHBand="0" w:noVBand="0"/>
      </w:tblPr>
      <w:tblGrid>
        <w:gridCol w:w="2587"/>
        <w:gridCol w:w="6300"/>
      </w:tblGrid>
      <w:tr w:rsidR="00CD5D9F" w:rsidRPr="0079325B" w:rsidTr="006144CF">
        <w:tc>
          <w:tcPr>
            <w:tcW w:w="2606" w:type="dxa"/>
          </w:tcPr>
          <w:p w:rsidR="00CD5D9F" w:rsidRPr="00105B38" w:rsidRDefault="00CD5D9F" w:rsidP="006144CF">
            <w:pPr>
              <w:pStyle w:val="Glava"/>
              <w:tabs>
                <w:tab w:val="clear" w:pos="4536"/>
                <w:tab w:val="clear" w:pos="9072"/>
              </w:tabs>
              <w:jc w:val="both"/>
              <w:rPr>
                <w:i w:val="0"/>
                <w:sz w:val="22"/>
                <w:szCs w:val="22"/>
              </w:rPr>
            </w:pPr>
            <w:r w:rsidRPr="00105B38">
              <w:rPr>
                <w:i w:val="0"/>
                <w:sz w:val="22"/>
                <w:szCs w:val="22"/>
              </w:rPr>
              <w:t>POSAMIČNO</w:t>
            </w:r>
          </w:p>
          <w:p w:rsidR="00CD5D9F" w:rsidRPr="00105B38" w:rsidRDefault="00CD5D9F" w:rsidP="006144CF">
            <w:pPr>
              <w:pStyle w:val="Glava"/>
              <w:tabs>
                <w:tab w:val="clear" w:pos="4536"/>
                <w:tab w:val="clear" w:pos="9072"/>
              </w:tabs>
              <w:jc w:val="both"/>
              <w:rPr>
                <w:i w:val="0"/>
                <w:sz w:val="22"/>
                <w:szCs w:val="22"/>
              </w:rPr>
            </w:pPr>
            <w:r w:rsidRPr="00105B38">
              <w:rPr>
                <w:i w:val="0"/>
                <w:sz w:val="22"/>
                <w:szCs w:val="22"/>
              </w:rPr>
              <w:t>(vsak gospodarski subjekt)</w:t>
            </w:r>
          </w:p>
        </w:tc>
        <w:tc>
          <w:tcPr>
            <w:tcW w:w="6379" w:type="dxa"/>
            <w:vAlign w:val="center"/>
          </w:tcPr>
          <w:p w:rsidR="00CD5D9F" w:rsidRPr="00105B38" w:rsidRDefault="00CD5D9F" w:rsidP="006144CF">
            <w:pPr>
              <w:pStyle w:val="Glava"/>
              <w:numPr>
                <w:ilvl w:val="0"/>
                <w:numId w:val="7"/>
              </w:numPr>
              <w:tabs>
                <w:tab w:val="clear" w:pos="4536"/>
                <w:tab w:val="clear" w:pos="9072"/>
              </w:tabs>
              <w:rPr>
                <w:i w:val="0"/>
                <w:sz w:val="22"/>
                <w:szCs w:val="22"/>
              </w:rPr>
            </w:pPr>
            <w:r w:rsidRPr="00105B38">
              <w:rPr>
                <w:i w:val="0"/>
                <w:sz w:val="22"/>
                <w:szCs w:val="22"/>
              </w:rPr>
              <w:t>ESPD (priloga 2)</w:t>
            </w:r>
          </w:p>
          <w:p w:rsidR="00CD5D9F" w:rsidRPr="00537797" w:rsidRDefault="00CD5D9F" w:rsidP="006144CF">
            <w:pPr>
              <w:pStyle w:val="Glava"/>
              <w:numPr>
                <w:ilvl w:val="0"/>
                <w:numId w:val="7"/>
              </w:numPr>
              <w:tabs>
                <w:tab w:val="clear" w:pos="4536"/>
                <w:tab w:val="clear" w:pos="9072"/>
              </w:tabs>
              <w:rPr>
                <w:i w:val="0"/>
                <w:sz w:val="22"/>
                <w:szCs w:val="22"/>
              </w:rPr>
            </w:pPr>
            <w:r w:rsidRPr="00537797">
              <w:rPr>
                <w:i w:val="0"/>
                <w:color w:val="000000" w:themeColor="text1"/>
                <w:sz w:val="22"/>
                <w:szCs w:val="22"/>
              </w:rPr>
              <w:t>Zavarovanje odgovornosti (priloga 5)</w:t>
            </w:r>
          </w:p>
          <w:p w:rsidR="00CD5D9F" w:rsidRPr="00537797" w:rsidRDefault="00CD5D9F" w:rsidP="006144CF">
            <w:pPr>
              <w:pStyle w:val="Glava"/>
              <w:numPr>
                <w:ilvl w:val="0"/>
                <w:numId w:val="7"/>
              </w:numPr>
              <w:tabs>
                <w:tab w:val="clear" w:pos="4536"/>
                <w:tab w:val="clear" w:pos="9072"/>
              </w:tabs>
              <w:rPr>
                <w:i w:val="0"/>
                <w:sz w:val="22"/>
                <w:szCs w:val="22"/>
              </w:rPr>
            </w:pPr>
            <w:r w:rsidRPr="00537797">
              <w:rPr>
                <w:i w:val="0"/>
                <w:sz w:val="22"/>
                <w:szCs w:val="22"/>
              </w:rPr>
              <w:t>Izjava fizične osebe oziroma odgovorne osebe poslovnega subjekta o nepovezanosti s funkcionarjem ali njegovim družinskim članom (priloga 9)</w:t>
            </w:r>
          </w:p>
        </w:tc>
      </w:tr>
      <w:tr w:rsidR="00CD5D9F" w:rsidRPr="0079325B" w:rsidTr="006144CF">
        <w:tc>
          <w:tcPr>
            <w:tcW w:w="2606" w:type="dxa"/>
          </w:tcPr>
          <w:p w:rsidR="00CD5D9F" w:rsidRPr="0079325B" w:rsidRDefault="00CD5D9F" w:rsidP="006144CF">
            <w:pPr>
              <w:pStyle w:val="Glava"/>
              <w:tabs>
                <w:tab w:val="clear" w:pos="4536"/>
                <w:tab w:val="clear" w:pos="9072"/>
              </w:tabs>
              <w:jc w:val="both"/>
              <w:rPr>
                <w:i w:val="0"/>
                <w:sz w:val="22"/>
                <w:szCs w:val="22"/>
              </w:rPr>
            </w:pPr>
          </w:p>
        </w:tc>
        <w:tc>
          <w:tcPr>
            <w:tcW w:w="6379" w:type="dxa"/>
          </w:tcPr>
          <w:p w:rsidR="00CD5D9F" w:rsidRPr="0079325B" w:rsidRDefault="00CD5D9F" w:rsidP="006144CF">
            <w:pPr>
              <w:pStyle w:val="Glava"/>
              <w:tabs>
                <w:tab w:val="clear" w:pos="4536"/>
                <w:tab w:val="clear" w:pos="9072"/>
              </w:tabs>
              <w:jc w:val="both"/>
              <w:rPr>
                <w:i w:val="0"/>
                <w:sz w:val="22"/>
                <w:szCs w:val="22"/>
              </w:rPr>
            </w:pPr>
          </w:p>
        </w:tc>
      </w:tr>
      <w:tr w:rsidR="00CD5D9F" w:rsidRPr="003F67FD" w:rsidTr="006144CF">
        <w:tc>
          <w:tcPr>
            <w:tcW w:w="2606" w:type="dxa"/>
          </w:tcPr>
          <w:p w:rsidR="00CD5D9F" w:rsidRPr="0079325B" w:rsidRDefault="00CD5D9F" w:rsidP="006144CF">
            <w:pPr>
              <w:pStyle w:val="Glava"/>
              <w:tabs>
                <w:tab w:val="clear" w:pos="4536"/>
                <w:tab w:val="clear" w:pos="9072"/>
              </w:tabs>
              <w:jc w:val="both"/>
              <w:rPr>
                <w:i w:val="0"/>
                <w:sz w:val="22"/>
                <w:szCs w:val="22"/>
              </w:rPr>
            </w:pPr>
            <w:r w:rsidRPr="0079325B">
              <w:rPr>
                <w:i w:val="0"/>
                <w:sz w:val="22"/>
                <w:szCs w:val="22"/>
              </w:rPr>
              <w:t>SKUPNO</w:t>
            </w:r>
          </w:p>
          <w:p w:rsidR="00CD5D9F" w:rsidRPr="0079325B" w:rsidRDefault="00CD5D9F" w:rsidP="006144CF">
            <w:pPr>
              <w:pStyle w:val="Glava"/>
              <w:tabs>
                <w:tab w:val="clear" w:pos="4536"/>
                <w:tab w:val="clear" w:pos="9072"/>
              </w:tabs>
              <w:jc w:val="both"/>
              <w:rPr>
                <w:i w:val="0"/>
                <w:sz w:val="22"/>
                <w:szCs w:val="22"/>
              </w:rPr>
            </w:pPr>
            <w:r w:rsidRPr="0079325B">
              <w:rPr>
                <w:i w:val="0"/>
                <w:sz w:val="22"/>
                <w:szCs w:val="22"/>
              </w:rPr>
              <w:t xml:space="preserve">(vsi </w:t>
            </w:r>
            <w:r>
              <w:rPr>
                <w:i w:val="0"/>
                <w:sz w:val="22"/>
                <w:szCs w:val="22"/>
              </w:rPr>
              <w:t>gospodarski subjekti</w:t>
            </w:r>
            <w:r w:rsidRPr="0079325B">
              <w:rPr>
                <w:i w:val="0"/>
                <w:sz w:val="22"/>
                <w:szCs w:val="22"/>
              </w:rPr>
              <w:t>)</w:t>
            </w:r>
          </w:p>
        </w:tc>
        <w:tc>
          <w:tcPr>
            <w:tcW w:w="6379" w:type="dxa"/>
            <w:vAlign w:val="center"/>
          </w:tcPr>
          <w:p w:rsidR="00CD5D9F" w:rsidRPr="00595532" w:rsidRDefault="00CD5D9F" w:rsidP="006144CF">
            <w:pPr>
              <w:pStyle w:val="Glava"/>
              <w:numPr>
                <w:ilvl w:val="0"/>
                <w:numId w:val="7"/>
              </w:numPr>
              <w:tabs>
                <w:tab w:val="clear" w:pos="4536"/>
                <w:tab w:val="clear" w:pos="9072"/>
              </w:tabs>
              <w:rPr>
                <w:i w:val="0"/>
                <w:color w:val="000000" w:themeColor="text1"/>
                <w:sz w:val="22"/>
                <w:szCs w:val="22"/>
              </w:rPr>
            </w:pPr>
            <w:r w:rsidRPr="00595532">
              <w:rPr>
                <w:i w:val="0"/>
                <w:color w:val="000000" w:themeColor="text1"/>
                <w:sz w:val="22"/>
                <w:szCs w:val="22"/>
              </w:rPr>
              <w:t>Predračun in popisi del (priloga 1 in priloga A)</w:t>
            </w:r>
          </w:p>
          <w:p w:rsidR="00CD5D9F" w:rsidRPr="00595532" w:rsidRDefault="00CD5D9F" w:rsidP="006144CF">
            <w:pPr>
              <w:pStyle w:val="Glava"/>
              <w:numPr>
                <w:ilvl w:val="0"/>
                <w:numId w:val="7"/>
              </w:numPr>
              <w:tabs>
                <w:tab w:val="clear" w:pos="4536"/>
                <w:tab w:val="clear" w:pos="9072"/>
              </w:tabs>
              <w:rPr>
                <w:i w:val="0"/>
                <w:color w:val="000000" w:themeColor="text1"/>
                <w:sz w:val="22"/>
                <w:szCs w:val="22"/>
              </w:rPr>
            </w:pPr>
            <w:r w:rsidRPr="00595532">
              <w:rPr>
                <w:i w:val="0"/>
                <w:color w:val="000000" w:themeColor="text1"/>
                <w:sz w:val="22"/>
                <w:szCs w:val="22"/>
              </w:rPr>
              <w:t>Referenčna tabela in referenčna potrdila (priloga 3 in 3/1)</w:t>
            </w:r>
          </w:p>
          <w:p w:rsidR="00CD5D9F" w:rsidRPr="00595532" w:rsidRDefault="00CD5D9F" w:rsidP="006144CF">
            <w:pPr>
              <w:pStyle w:val="Glava"/>
              <w:numPr>
                <w:ilvl w:val="0"/>
                <w:numId w:val="7"/>
              </w:numPr>
              <w:tabs>
                <w:tab w:val="clear" w:pos="4536"/>
                <w:tab w:val="clear" w:pos="9072"/>
              </w:tabs>
              <w:rPr>
                <w:i w:val="0"/>
                <w:color w:val="000000" w:themeColor="text1"/>
                <w:sz w:val="22"/>
                <w:szCs w:val="22"/>
              </w:rPr>
            </w:pPr>
            <w:r w:rsidRPr="00595532">
              <w:rPr>
                <w:i w:val="0"/>
                <w:color w:val="000000" w:themeColor="text1"/>
                <w:sz w:val="22"/>
                <w:szCs w:val="22"/>
              </w:rPr>
              <w:t>Seznam kadrov in referenčna potrdila (priloga 4 in 4/1)</w:t>
            </w:r>
          </w:p>
          <w:p w:rsidR="00CD5D9F" w:rsidRPr="00595532" w:rsidRDefault="00CD5D9F" w:rsidP="006144CF">
            <w:pPr>
              <w:pStyle w:val="Glava"/>
              <w:numPr>
                <w:ilvl w:val="0"/>
                <w:numId w:val="7"/>
              </w:numPr>
              <w:tabs>
                <w:tab w:val="clear" w:pos="4536"/>
                <w:tab w:val="clear" w:pos="9072"/>
              </w:tabs>
              <w:rPr>
                <w:i w:val="0"/>
                <w:color w:val="000000" w:themeColor="text1"/>
                <w:sz w:val="22"/>
                <w:szCs w:val="22"/>
              </w:rPr>
            </w:pPr>
            <w:r w:rsidRPr="00595532">
              <w:rPr>
                <w:i w:val="0"/>
                <w:color w:val="000000" w:themeColor="text1"/>
                <w:sz w:val="22"/>
                <w:szCs w:val="22"/>
              </w:rPr>
              <w:t>Podizvajalci (priloge 6 in 7)</w:t>
            </w:r>
          </w:p>
          <w:p w:rsidR="00FB36B7" w:rsidRPr="00595532" w:rsidRDefault="00595532" w:rsidP="00DD614C">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C</w:t>
            </w:r>
            <w:r w:rsidR="00FB36B7" w:rsidRPr="00595532">
              <w:rPr>
                <w:i w:val="0"/>
                <w:color w:val="000000" w:themeColor="text1"/>
                <w:sz w:val="22"/>
                <w:szCs w:val="22"/>
              </w:rPr>
              <w:t xml:space="preserve">enik materiala </w:t>
            </w:r>
            <w:proofErr w:type="spellStart"/>
            <w:r w:rsidR="00FB36B7" w:rsidRPr="00595532">
              <w:rPr>
                <w:i w:val="0"/>
                <w:color w:val="000000" w:themeColor="text1"/>
                <w:sz w:val="22"/>
                <w:szCs w:val="22"/>
              </w:rPr>
              <w:t>fco</w:t>
            </w:r>
            <w:proofErr w:type="spellEnd"/>
            <w:r w:rsidR="00FB36B7" w:rsidRPr="00595532">
              <w:rPr>
                <w:i w:val="0"/>
                <w:color w:val="000000" w:themeColor="text1"/>
                <w:sz w:val="22"/>
                <w:szCs w:val="22"/>
              </w:rPr>
              <w:t xml:space="preserve"> gradbišče in cenik prodajnih ur po kvalifikacijski strukturi (priloga </w:t>
            </w:r>
            <w:r w:rsidR="00DD614C">
              <w:rPr>
                <w:i w:val="0"/>
                <w:color w:val="000000" w:themeColor="text1"/>
                <w:sz w:val="22"/>
                <w:szCs w:val="22"/>
              </w:rPr>
              <w:t>G</w:t>
            </w:r>
            <w:r w:rsidR="00FB36B7" w:rsidRPr="00595532">
              <w:rPr>
                <w:i w:val="0"/>
                <w:color w:val="000000" w:themeColor="text1"/>
                <w:sz w:val="22"/>
                <w:szCs w:val="22"/>
              </w:rPr>
              <w:t>)</w:t>
            </w:r>
          </w:p>
        </w:tc>
      </w:tr>
    </w:tbl>
    <w:p w:rsidR="00CD5D9F" w:rsidRPr="001F1894" w:rsidRDefault="00CD5D9F" w:rsidP="00CD5D9F">
      <w:pPr>
        <w:ind w:left="1080"/>
        <w:jc w:val="both"/>
        <w:rPr>
          <w:i w:val="0"/>
          <w:sz w:val="22"/>
          <w:szCs w:val="22"/>
        </w:rPr>
      </w:pPr>
    </w:p>
    <w:p w:rsidR="00CD5D9F" w:rsidRPr="001F1894" w:rsidRDefault="00CD5D9F" w:rsidP="00CD5D9F">
      <w:pPr>
        <w:ind w:left="1080"/>
        <w:jc w:val="both"/>
        <w:rPr>
          <w:i w:val="0"/>
          <w:sz w:val="22"/>
          <w:szCs w:val="22"/>
        </w:rPr>
      </w:pPr>
    </w:p>
    <w:p w:rsidR="00CD5D9F" w:rsidRPr="001F1894" w:rsidRDefault="00CD5D9F" w:rsidP="00CD5D9F">
      <w:pPr>
        <w:ind w:left="1080"/>
        <w:jc w:val="both"/>
        <w:rPr>
          <w:i w:val="0"/>
          <w:sz w:val="22"/>
          <w:szCs w:val="22"/>
        </w:rPr>
      </w:pPr>
    </w:p>
    <w:p w:rsidR="00CD5D9F" w:rsidRPr="001F1894" w:rsidRDefault="00CD5D9F" w:rsidP="00CD5D9F">
      <w:pPr>
        <w:ind w:left="1080"/>
        <w:jc w:val="both"/>
        <w:rPr>
          <w:i w:val="0"/>
          <w:sz w:val="22"/>
          <w:szCs w:val="22"/>
        </w:rPr>
      </w:pPr>
    </w:p>
    <w:p w:rsidR="00CD5D9F" w:rsidRPr="001F1894" w:rsidRDefault="00CD5D9F" w:rsidP="00CD5D9F">
      <w:pPr>
        <w:ind w:left="1080"/>
        <w:jc w:val="both"/>
        <w:rPr>
          <w:i w:val="0"/>
          <w:sz w:val="22"/>
          <w:szCs w:val="22"/>
        </w:rPr>
      </w:pPr>
    </w:p>
    <w:p w:rsidR="00CD5D9F" w:rsidRPr="0079325B" w:rsidRDefault="00CD5D9F" w:rsidP="00CD5D9F">
      <w:pPr>
        <w:pStyle w:val="Glava"/>
        <w:tabs>
          <w:tab w:val="clear" w:pos="4536"/>
          <w:tab w:val="clear" w:pos="9072"/>
        </w:tabs>
        <w:ind w:left="1080"/>
        <w:jc w:val="both"/>
        <w:rPr>
          <w:i w:val="0"/>
          <w:sz w:val="22"/>
          <w:szCs w:val="22"/>
        </w:rPr>
      </w:pPr>
    </w:p>
    <w:p w:rsidR="00CD5D9F" w:rsidRPr="0079325B" w:rsidRDefault="00CD5D9F" w:rsidP="00CD5D9F">
      <w:pPr>
        <w:pStyle w:val="Glava"/>
        <w:tabs>
          <w:tab w:val="clear" w:pos="4536"/>
          <w:tab w:val="clear" w:pos="9072"/>
        </w:tabs>
        <w:ind w:left="1080"/>
        <w:jc w:val="both"/>
        <w:rPr>
          <w:i w:val="0"/>
          <w:sz w:val="22"/>
          <w:szCs w:val="22"/>
        </w:rPr>
      </w:pPr>
    </w:p>
    <w:p w:rsidR="00CD5D9F" w:rsidRDefault="00CD5D9F" w:rsidP="00CD5D9F">
      <w:pPr>
        <w:rPr>
          <w:b/>
          <w:i w:val="0"/>
          <w:sz w:val="22"/>
          <w:szCs w:val="22"/>
        </w:rPr>
      </w:pPr>
      <w:r>
        <w:rPr>
          <w:b/>
          <w:i w:val="0"/>
          <w:sz w:val="22"/>
          <w:szCs w:val="22"/>
        </w:rPr>
        <w:br w:type="page"/>
      </w:r>
    </w:p>
    <w:p w:rsidR="00CD5D9F" w:rsidRDefault="00CD5D9F" w:rsidP="00CD5D9F">
      <w:pPr>
        <w:pStyle w:val="Glava"/>
        <w:tabs>
          <w:tab w:val="clear" w:pos="4536"/>
          <w:tab w:val="clear" w:pos="9072"/>
        </w:tabs>
        <w:jc w:val="right"/>
        <w:rPr>
          <w:b/>
          <w:i w:val="0"/>
          <w:sz w:val="22"/>
          <w:szCs w:val="22"/>
        </w:rPr>
      </w:pPr>
      <w:r w:rsidRPr="00105B38">
        <w:rPr>
          <w:b/>
          <w:i w:val="0"/>
          <w:sz w:val="22"/>
          <w:szCs w:val="22"/>
        </w:rPr>
        <w:lastRenderedPageBreak/>
        <w:t xml:space="preserve">PRILOGA </w:t>
      </w:r>
      <w:r>
        <w:rPr>
          <w:b/>
          <w:i w:val="0"/>
          <w:sz w:val="22"/>
          <w:szCs w:val="22"/>
        </w:rPr>
        <w:t>9</w:t>
      </w: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rPr>
          <w:b/>
          <w:i w:val="0"/>
          <w:sz w:val="22"/>
          <w:szCs w:val="22"/>
        </w:rPr>
      </w:pPr>
    </w:p>
    <w:p w:rsidR="00CD5D9F" w:rsidRPr="00C61E45" w:rsidRDefault="00CD5D9F" w:rsidP="00CD5D9F">
      <w:pPr>
        <w:ind w:left="1134"/>
        <w:jc w:val="both"/>
        <w:rPr>
          <w:i w:val="0"/>
          <w:sz w:val="22"/>
          <w:szCs w:val="22"/>
        </w:rPr>
      </w:pPr>
      <w:r w:rsidRPr="00C61E45">
        <w:rPr>
          <w:i w:val="0"/>
          <w:sz w:val="22"/>
          <w:szCs w:val="22"/>
        </w:rPr>
        <w:t xml:space="preserve">Zaradi namena iz petega odstavka 35. člena Zakona o integriteti in preprečevanju korupcije </w:t>
      </w:r>
      <w:r w:rsidR="00CF365E" w:rsidRPr="00A63362">
        <w:rPr>
          <w:i w:val="0"/>
          <w:sz w:val="22"/>
          <w:szCs w:val="22"/>
        </w:rPr>
        <w:t>(</w:t>
      </w:r>
      <w:r w:rsidR="00CF365E" w:rsidRPr="00A63362">
        <w:rPr>
          <w:bCs/>
          <w:i w:val="0"/>
          <w:iCs/>
          <w:sz w:val="22"/>
          <w:szCs w:val="22"/>
        </w:rPr>
        <w:t xml:space="preserve">Uradni list RS, št. 69/11 – UPB, s sprem. in </w:t>
      </w:r>
      <w:proofErr w:type="spellStart"/>
      <w:r w:rsidR="00CF365E" w:rsidRPr="00A63362">
        <w:rPr>
          <w:bCs/>
          <w:i w:val="0"/>
          <w:iCs/>
          <w:sz w:val="22"/>
          <w:szCs w:val="22"/>
        </w:rPr>
        <w:t>dopol</w:t>
      </w:r>
      <w:proofErr w:type="spellEnd"/>
      <w:r w:rsidR="00CF365E" w:rsidRPr="00A63362">
        <w:rPr>
          <w:bCs/>
          <w:i w:val="0"/>
          <w:iCs/>
          <w:sz w:val="22"/>
          <w:szCs w:val="22"/>
        </w:rPr>
        <w:t>.</w:t>
      </w:r>
      <w:r w:rsidR="00CF365E" w:rsidRPr="00A63362">
        <w:rPr>
          <w:i w:val="0"/>
          <w:sz w:val="22"/>
          <w:szCs w:val="22"/>
        </w:rPr>
        <w:t>),</w:t>
      </w:r>
      <w:r w:rsidRPr="00C61E45">
        <w:rPr>
          <w:i w:val="0"/>
          <w:sz w:val="22"/>
          <w:szCs w:val="22"/>
        </w:rPr>
        <w:t xml:space="preserve">, t. j. zaradi zagotovitve transparentnosti posla in preprečitve korupcijskih tveganj pri sklepanju pravnih poslov </w:t>
      </w:r>
    </w:p>
    <w:p w:rsidR="00CD5D9F" w:rsidRPr="00C61E45" w:rsidRDefault="00CD5D9F" w:rsidP="00CD5D9F">
      <w:pPr>
        <w:ind w:left="1134"/>
        <w:jc w:val="both"/>
        <w:rPr>
          <w:i w:val="0"/>
          <w:sz w:val="22"/>
          <w:szCs w:val="22"/>
        </w:rPr>
      </w:pPr>
    </w:p>
    <w:p w:rsidR="00CD5D9F" w:rsidRPr="00C61E45" w:rsidRDefault="00CD5D9F" w:rsidP="00CD5D9F">
      <w:pPr>
        <w:pStyle w:val="Glava"/>
        <w:tabs>
          <w:tab w:val="clear" w:pos="4536"/>
          <w:tab w:val="clear" w:pos="9072"/>
        </w:tabs>
        <w:ind w:left="1134"/>
        <w:rPr>
          <w:i w:val="0"/>
          <w:sz w:val="22"/>
          <w:szCs w:val="22"/>
        </w:rPr>
      </w:pPr>
      <w:r w:rsidRPr="00C61E45">
        <w:rPr>
          <w:i w:val="0"/>
          <w:sz w:val="22"/>
          <w:szCs w:val="22"/>
        </w:rPr>
        <w:t>odgovorna oseba poslovnega subjekta</w:t>
      </w:r>
    </w:p>
    <w:p w:rsidR="00CD5D9F" w:rsidRPr="00C61E45" w:rsidRDefault="00CD5D9F" w:rsidP="00CD5D9F">
      <w:pPr>
        <w:pStyle w:val="Glava"/>
        <w:tabs>
          <w:tab w:val="clear" w:pos="4536"/>
          <w:tab w:val="clear" w:pos="9072"/>
        </w:tabs>
        <w:rPr>
          <w:sz w:val="22"/>
          <w:szCs w:val="22"/>
        </w:rPr>
      </w:pPr>
    </w:p>
    <w:p w:rsidR="00CD5D9F" w:rsidRPr="00C61E45" w:rsidRDefault="00CD5D9F" w:rsidP="00CD5D9F">
      <w:pPr>
        <w:rPr>
          <w:sz w:val="22"/>
          <w:szCs w:val="22"/>
        </w:rPr>
      </w:pPr>
    </w:p>
    <w:tbl>
      <w:tblPr>
        <w:tblpPr w:leftFromText="141" w:rightFromText="141" w:vertAnchor="text" w:horzAnchor="margin" w:tblpX="1175" w:tblpY="-35"/>
        <w:tblW w:w="9106" w:type="dxa"/>
        <w:tblLayout w:type="fixed"/>
        <w:tblLook w:val="04A0" w:firstRow="1" w:lastRow="0" w:firstColumn="1" w:lastColumn="0" w:noHBand="0" w:noVBand="1"/>
      </w:tblPr>
      <w:tblGrid>
        <w:gridCol w:w="2127"/>
        <w:gridCol w:w="6979"/>
      </w:tblGrid>
      <w:tr w:rsidR="00CD5D9F" w:rsidRPr="00C61E45" w:rsidTr="006144CF">
        <w:trPr>
          <w:trHeight w:val="24"/>
        </w:trPr>
        <w:tc>
          <w:tcPr>
            <w:tcW w:w="2127" w:type="dxa"/>
          </w:tcPr>
          <w:p w:rsidR="00CD5D9F" w:rsidRPr="00C61E45" w:rsidRDefault="00CD5D9F" w:rsidP="006144CF">
            <w:pPr>
              <w:ind w:right="-57"/>
              <w:rPr>
                <w:i w:val="0"/>
                <w:sz w:val="22"/>
                <w:szCs w:val="22"/>
              </w:rPr>
            </w:pPr>
            <w:r w:rsidRPr="00C61E45">
              <w:rPr>
                <w:i w:val="0"/>
                <w:sz w:val="22"/>
                <w:szCs w:val="22"/>
              </w:rPr>
              <w:t xml:space="preserve">Ime in priimek odgovorne osebe poslovnega subjekta: </w:t>
            </w:r>
          </w:p>
        </w:tc>
        <w:tc>
          <w:tcPr>
            <w:tcW w:w="6979" w:type="dxa"/>
            <w:tcBorders>
              <w:bottom w:val="single" w:sz="4" w:space="0" w:color="auto"/>
            </w:tcBorders>
          </w:tcPr>
          <w:p w:rsidR="00CD5D9F" w:rsidRPr="00C61E45" w:rsidRDefault="00CD5D9F" w:rsidP="006144CF">
            <w:pPr>
              <w:ind w:right="-57"/>
              <w:jc w:val="both"/>
              <w:rPr>
                <w:sz w:val="22"/>
                <w:szCs w:val="22"/>
              </w:rPr>
            </w:pPr>
          </w:p>
        </w:tc>
      </w:tr>
      <w:tr w:rsidR="00CD5D9F" w:rsidRPr="00C61E45" w:rsidTr="006144CF">
        <w:trPr>
          <w:trHeight w:val="24"/>
        </w:trPr>
        <w:tc>
          <w:tcPr>
            <w:tcW w:w="2127" w:type="dxa"/>
          </w:tcPr>
          <w:p w:rsidR="00CD5D9F" w:rsidRPr="00C61E45" w:rsidRDefault="00CD5D9F" w:rsidP="006144CF">
            <w:pPr>
              <w:ind w:right="-57"/>
              <w:rPr>
                <w:i w:val="0"/>
                <w:sz w:val="22"/>
                <w:szCs w:val="22"/>
              </w:rPr>
            </w:pPr>
            <w:r>
              <w:rPr>
                <w:i w:val="0"/>
                <w:sz w:val="22"/>
                <w:szCs w:val="22"/>
              </w:rPr>
              <w:t>Naziv poslovnega subjekta:</w:t>
            </w:r>
          </w:p>
        </w:tc>
        <w:tc>
          <w:tcPr>
            <w:tcW w:w="6979" w:type="dxa"/>
            <w:tcBorders>
              <w:bottom w:val="single" w:sz="4" w:space="0" w:color="auto"/>
            </w:tcBorders>
          </w:tcPr>
          <w:p w:rsidR="00CD5D9F" w:rsidRPr="00C61E45" w:rsidRDefault="00CD5D9F" w:rsidP="006144CF">
            <w:pPr>
              <w:ind w:right="-57"/>
              <w:jc w:val="both"/>
              <w:rPr>
                <w:sz w:val="22"/>
                <w:szCs w:val="22"/>
              </w:rPr>
            </w:pPr>
          </w:p>
        </w:tc>
      </w:tr>
      <w:tr w:rsidR="00CD5D9F" w:rsidRPr="00C61E45" w:rsidTr="006144CF">
        <w:trPr>
          <w:trHeight w:val="24"/>
        </w:trPr>
        <w:tc>
          <w:tcPr>
            <w:tcW w:w="2127" w:type="dxa"/>
          </w:tcPr>
          <w:p w:rsidR="00CD5D9F" w:rsidRPr="00C61E45" w:rsidRDefault="00CD5D9F" w:rsidP="006144CF">
            <w:pPr>
              <w:ind w:right="-57"/>
              <w:jc w:val="both"/>
              <w:rPr>
                <w:i w:val="0"/>
                <w:sz w:val="22"/>
                <w:szCs w:val="22"/>
              </w:rPr>
            </w:pPr>
            <w:r w:rsidRPr="00C61E45">
              <w:rPr>
                <w:i w:val="0"/>
                <w:sz w:val="22"/>
                <w:szCs w:val="22"/>
              </w:rPr>
              <w:t>Naslov oz. sedež:</w:t>
            </w:r>
          </w:p>
        </w:tc>
        <w:tc>
          <w:tcPr>
            <w:tcW w:w="6979" w:type="dxa"/>
            <w:tcBorders>
              <w:top w:val="single" w:sz="4" w:space="0" w:color="auto"/>
              <w:bottom w:val="single" w:sz="4" w:space="0" w:color="auto"/>
            </w:tcBorders>
          </w:tcPr>
          <w:p w:rsidR="00CD5D9F" w:rsidRPr="00C61E45" w:rsidRDefault="00CD5D9F" w:rsidP="006144CF">
            <w:pPr>
              <w:ind w:right="-57"/>
              <w:jc w:val="both"/>
              <w:rPr>
                <w:sz w:val="22"/>
                <w:szCs w:val="22"/>
              </w:rPr>
            </w:pPr>
          </w:p>
        </w:tc>
      </w:tr>
      <w:tr w:rsidR="00CD5D9F" w:rsidRPr="00C61E45" w:rsidTr="006144CF">
        <w:trPr>
          <w:trHeight w:val="24"/>
        </w:trPr>
        <w:tc>
          <w:tcPr>
            <w:tcW w:w="2127" w:type="dxa"/>
          </w:tcPr>
          <w:p w:rsidR="00CD5D9F" w:rsidRPr="00C61E45" w:rsidRDefault="00CD5D9F" w:rsidP="006144CF">
            <w:pPr>
              <w:ind w:right="-57"/>
              <w:jc w:val="both"/>
              <w:rPr>
                <w:i w:val="0"/>
                <w:sz w:val="22"/>
                <w:szCs w:val="22"/>
              </w:rPr>
            </w:pPr>
            <w:r w:rsidRPr="00C61E45">
              <w:rPr>
                <w:i w:val="0"/>
                <w:sz w:val="22"/>
                <w:szCs w:val="22"/>
              </w:rPr>
              <w:t>Matična številka</w:t>
            </w:r>
            <w:r w:rsidRPr="00C61E45">
              <w:rPr>
                <w:i w:val="0"/>
                <w:sz w:val="22"/>
                <w:szCs w:val="22"/>
                <w:vertAlign w:val="superscript"/>
              </w:rPr>
              <w:t>1</w:t>
            </w:r>
            <w:r w:rsidRPr="00C61E45">
              <w:rPr>
                <w:i w:val="0"/>
                <w:sz w:val="22"/>
                <w:szCs w:val="22"/>
              </w:rPr>
              <w:t xml:space="preserve">:  </w:t>
            </w:r>
          </w:p>
        </w:tc>
        <w:tc>
          <w:tcPr>
            <w:tcW w:w="6979" w:type="dxa"/>
            <w:tcBorders>
              <w:bottom w:val="single" w:sz="4" w:space="0" w:color="auto"/>
            </w:tcBorders>
          </w:tcPr>
          <w:p w:rsidR="00CD5D9F" w:rsidRPr="00C61E45" w:rsidRDefault="00CD5D9F" w:rsidP="006144CF">
            <w:pPr>
              <w:ind w:right="-57"/>
              <w:jc w:val="both"/>
              <w:rPr>
                <w:sz w:val="22"/>
                <w:szCs w:val="22"/>
              </w:rPr>
            </w:pPr>
          </w:p>
        </w:tc>
      </w:tr>
    </w:tbl>
    <w:p w:rsidR="00CD5D9F" w:rsidRPr="00C61E45" w:rsidRDefault="00CD5D9F" w:rsidP="00CD5D9F">
      <w:pPr>
        <w:pStyle w:val="Glava"/>
        <w:tabs>
          <w:tab w:val="clear" w:pos="4536"/>
          <w:tab w:val="clear" w:pos="9072"/>
        </w:tabs>
        <w:rPr>
          <w:b/>
          <w:i w:val="0"/>
          <w:sz w:val="22"/>
          <w:szCs w:val="22"/>
        </w:rPr>
      </w:pPr>
    </w:p>
    <w:p w:rsidR="00CD5D9F" w:rsidRPr="00C61E45" w:rsidRDefault="00CD5D9F" w:rsidP="00CD5D9F">
      <w:pPr>
        <w:pStyle w:val="Glava"/>
        <w:tabs>
          <w:tab w:val="clear" w:pos="4536"/>
          <w:tab w:val="clear" w:pos="9072"/>
        </w:tabs>
        <w:jc w:val="right"/>
        <w:rPr>
          <w:b/>
          <w:i w:val="0"/>
          <w:sz w:val="22"/>
          <w:szCs w:val="22"/>
        </w:rPr>
      </w:pPr>
    </w:p>
    <w:p w:rsidR="00CD5D9F" w:rsidRPr="00C61E45" w:rsidRDefault="00CD5D9F" w:rsidP="00CD5D9F">
      <w:pPr>
        <w:pStyle w:val="Glava"/>
        <w:tabs>
          <w:tab w:val="clear" w:pos="4536"/>
          <w:tab w:val="clear" w:pos="9072"/>
        </w:tabs>
        <w:jc w:val="right"/>
        <w:rPr>
          <w:b/>
          <w:i w:val="0"/>
          <w:sz w:val="22"/>
          <w:szCs w:val="22"/>
        </w:rPr>
      </w:pPr>
    </w:p>
    <w:p w:rsidR="00CD5D9F" w:rsidRPr="00C61E45" w:rsidRDefault="00CD5D9F" w:rsidP="00CD5D9F">
      <w:pPr>
        <w:pStyle w:val="Glava"/>
        <w:tabs>
          <w:tab w:val="clear" w:pos="4536"/>
          <w:tab w:val="clear" w:pos="9072"/>
        </w:tabs>
        <w:jc w:val="right"/>
        <w:rPr>
          <w:b/>
          <w:i w:val="0"/>
          <w:sz w:val="22"/>
          <w:szCs w:val="22"/>
        </w:rPr>
      </w:pPr>
    </w:p>
    <w:p w:rsidR="00CD5D9F" w:rsidRPr="00C61E45" w:rsidRDefault="00CD5D9F" w:rsidP="00CD5D9F">
      <w:pPr>
        <w:pStyle w:val="Glava"/>
        <w:tabs>
          <w:tab w:val="clear" w:pos="4536"/>
          <w:tab w:val="clear" w:pos="9072"/>
        </w:tabs>
        <w:jc w:val="right"/>
        <w:rPr>
          <w:b/>
          <w:i w:val="0"/>
          <w:sz w:val="22"/>
          <w:szCs w:val="22"/>
        </w:rPr>
      </w:pPr>
    </w:p>
    <w:p w:rsidR="00CD5D9F" w:rsidRPr="00C61E45" w:rsidRDefault="00CD5D9F" w:rsidP="00CD5D9F">
      <w:pPr>
        <w:pStyle w:val="Glava"/>
        <w:tabs>
          <w:tab w:val="clear" w:pos="4536"/>
          <w:tab w:val="clear" w:pos="9072"/>
        </w:tabs>
        <w:jc w:val="right"/>
        <w:rPr>
          <w:b/>
          <w:i w:val="0"/>
          <w:sz w:val="22"/>
          <w:szCs w:val="22"/>
        </w:rPr>
      </w:pPr>
    </w:p>
    <w:p w:rsidR="00CD5D9F" w:rsidRPr="00C61E45"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Pr="00C61E45" w:rsidRDefault="00CD5D9F" w:rsidP="00CD5D9F">
      <w:pPr>
        <w:ind w:left="1134"/>
        <w:rPr>
          <w:i w:val="0"/>
          <w:sz w:val="22"/>
          <w:szCs w:val="22"/>
        </w:rPr>
      </w:pPr>
      <w:r w:rsidRPr="00C61E45">
        <w:rPr>
          <w:i w:val="0"/>
          <w:sz w:val="22"/>
          <w:szCs w:val="22"/>
        </w:rPr>
        <w:t>podajam naslednjo</w:t>
      </w:r>
    </w:p>
    <w:p w:rsidR="00CD5D9F" w:rsidRPr="00C61E45" w:rsidRDefault="00CD5D9F" w:rsidP="00CD5D9F">
      <w:pPr>
        <w:ind w:left="1134"/>
        <w:rPr>
          <w:i w:val="0"/>
          <w:sz w:val="22"/>
          <w:szCs w:val="22"/>
        </w:rPr>
      </w:pPr>
    </w:p>
    <w:p w:rsidR="00CD5D9F" w:rsidRPr="00C61E45" w:rsidRDefault="00CD5D9F" w:rsidP="00CD5D9F">
      <w:pPr>
        <w:ind w:left="1134"/>
        <w:rPr>
          <w:i w:val="0"/>
          <w:sz w:val="22"/>
          <w:szCs w:val="22"/>
        </w:rPr>
      </w:pPr>
    </w:p>
    <w:p w:rsidR="00CD5D9F" w:rsidRPr="00C61E45" w:rsidRDefault="00CD5D9F" w:rsidP="00CD5D9F">
      <w:pPr>
        <w:ind w:left="1134"/>
        <w:jc w:val="center"/>
        <w:rPr>
          <w:b/>
          <w:i w:val="0"/>
          <w:sz w:val="22"/>
          <w:szCs w:val="22"/>
        </w:rPr>
      </w:pPr>
      <w:r w:rsidRPr="00C61E45">
        <w:rPr>
          <w:b/>
          <w:i w:val="0"/>
          <w:sz w:val="22"/>
          <w:szCs w:val="22"/>
        </w:rPr>
        <w:t>IZJAVO</w:t>
      </w:r>
    </w:p>
    <w:p w:rsidR="00CD5D9F" w:rsidRPr="00C61E45" w:rsidRDefault="00CD5D9F" w:rsidP="00CD5D9F">
      <w:pPr>
        <w:ind w:left="1134"/>
        <w:jc w:val="center"/>
        <w:rPr>
          <w:b/>
          <w:i w:val="0"/>
          <w:sz w:val="22"/>
          <w:szCs w:val="22"/>
        </w:rPr>
      </w:pPr>
      <w:r w:rsidRPr="00C61E45">
        <w:rPr>
          <w:b/>
          <w:i w:val="0"/>
          <w:sz w:val="22"/>
          <w:szCs w:val="22"/>
        </w:rPr>
        <w:t>ODGOVORNE OSEBE POSLOVNEGA SUBJEKTA</w:t>
      </w:r>
    </w:p>
    <w:p w:rsidR="00CD5D9F" w:rsidRPr="00C61E45" w:rsidRDefault="00CD5D9F" w:rsidP="00CD5D9F">
      <w:pPr>
        <w:ind w:left="1134"/>
        <w:jc w:val="center"/>
        <w:rPr>
          <w:b/>
          <w:i w:val="0"/>
          <w:sz w:val="22"/>
          <w:szCs w:val="22"/>
        </w:rPr>
      </w:pPr>
      <w:r w:rsidRPr="00C61E45">
        <w:rPr>
          <w:b/>
          <w:i w:val="0"/>
          <w:sz w:val="22"/>
          <w:szCs w:val="22"/>
        </w:rPr>
        <w:t>O NEPOVEZANOSTI S FUNKCIONARJEM ALI NJEGOVIM DRUŽINSKIM ČLANOM</w:t>
      </w:r>
    </w:p>
    <w:p w:rsidR="00CD5D9F" w:rsidRPr="00C61E45" w:rsidRDefault="00CD5D9F" w:rsidP="00CD5D9F">
      <w:pPr>
        <w:ind w:left="1134"/>
        <w:jc w:val="both"/>
        <w:rPr>
          <w:i w:val="0"/>
          <w:sz w:val="22"/>
          <w:szCs w:val="22"/>
        </w:rPr>
      </w:pPr>
    </w:p>
    <w:p w:rsidR="00CD5D9F" w:rsidRPr="00C61E45" w:rsidRDefault="00CD5D9F" w:rsidP="00CD5D9F">
      <w:pPr>
        <w:ind w:left="1134"/>
        <w:jc w:val="both"/>
        <w:rPr>
          <w:i w:val="0"/>
          <w:sz w:val="22"/>
          <w:szCs w:val="22"/>
        </w:rPr>
      </w:pPr>
    </w:p>
    <w:p w:rsidR="00CD5D9F" w:rsidRPr="00C61E45" w:rsidRDefault="00CD5D9F" w:rsidP="00CD5D9F">
      <w:pPr>
        <w:ind w:left="1134"/>
        <w:jc w:val="both"/>
        <w:rPr>
          <w:i w:val="0"/>
          <w:sz w:val="22"/>
          <w:szCs w:val="22"/>
        </w:rPr>
      </w:pPr>
      <w:r w:rsidRPr="00C61E45">
        <w:rPr>
          <w:i w:val="0"/>
          <w:sz w:val="22"/>
          <w:szCs w:val="22"/>
        </w:rPr>
        <w:t>s katero izjavljam, da</w:t>
      </w:r>
      <w:r>
        <w:rPr>
          <w:i w:val="0"/>
          <w:sz w:val="22"/>
          <w:szCs w:val="22"/>
        </w:rPr>
        <w:t xml:space="preserve"> poslovni subjekt</w:t>
      </w:r>
      <w:r w:rsidRPr="00C61E45">
        <w:rPr>
          <w:i w:val="0"/>
          <w:sz w:val="22"/>
          <w:szCs w:val="22"/>
        </w:rPr>
        <w:t xml:space="preserve"> _________________________________________________  </w:t>
      </w:r>
    </w:p>
    <w:p w:rsidR="00CD5D9F" w:rsidRPr="00C61E45" w:rsidRDefault="00CD5D9F" w:rsidP="00CD5D9F">
      <w:pPr>
        <w:ind w:left="1134"/>
        <w:jc w:val="both"/>
        <w:rPr>
          <w:i w:val="0"/>
          <w:sz w:val="16"/>
          <w:szCs w:val="16"/>
        </w:rPr>
      </w:pPr>
      <w:r w:rsidRPr="00C61E45">
        <w:rPr>
          <w:i w:val="0"/>
          <w:sz w:val="16"/>
          <w:szCs w:val="16"/>
        </w:rPr>
        <w:t xml:space="preserve">                                                                          </w:t>
      </w:r>
      <w:r>
        <w:rPr>
          <w:i w:val="0"/>
          <w:sz w:val="16"/>
          <w:szCs w:val="16"/>
        </w:rPr>
        <w:t xml:space="preserve">                </w:t>
      </w:r>
      <w:r w:rsidR="00307166">
        <w:rPr>
          <w:i w:val="0"/>
          <w:sz w:val="16"/>
          <w:szCs w:val="16"/>
        </w:rPr>
        <w:t xml:space="preserve">                                 </w:t>
      </w:r>
      <w:r w:rsidRPr="00C61E45">
        <w:rPr>
          <w:i w:val="0"/>
          <w:sz w:val="16"/>
          <w:szCs w:val="16"/>
        </w:rPr>
        <w:t>(</w:t>
      </w:r>
      <w:r>
        <w:rPr>
          <w:i w:val="0"/>
          <w:sz w:val="16"/>
          <w:szCs w:val="16"/>
        </w:rPr>
        <w:t>navede se</w:t>
      </w:r>
      <w:r w:rsidRPr="00C61E45">
        <w:rPr>
          <w:i w:val="0"/>
          <w:sz w:val="16"/>
          <w:szCs w:val="16"/>
        </w:rPr>
        <w:t xml:space="preserve"> firma poslovnega subjekta) </w:t>
      </w:r>
    </w:p>
    <w:p w:rsidR="00CD5D9F" w:rsidRPr="00C61E45" w:rsidRDefault="00CD5D9F" w:rsidP="00CD5D9F">
      <w:pPr>
        <w:ind w:left="1134"/>
        <w:jc w:val="both"/>
        <w:rPr>
          <w:i w:val="0"/>
          <w:sz w:val="22"/>
          <w:szCs w:val="22"/>
        </w:rPr>
      </w:pPr>
      <w:r w:rsidRPr="00C61E45">
        <w:rPr>
          <w:i w:val="0"/>
          <w:sz w:val="22"/>
          <w:szCs w:val="22"/>
        </w:rPr>
        <w:softHyphen/>
      </w:r>
      <w:r w:rsidRPr="00C61E45">
        <w:rPr>
          <w:i w:val="0"/>
          <w:sz w:val="22"/>
          <w:szCs w:val="22"/>
        </w:rPr>
        <w:softHyphen/>
      </w:r>
      <w:r w:rsidRPr="00C61E45">
        <w:rPr>
          <w:i w:val="0"/>
          <w:sz w:val="22"/>
          <w:szCs w:val="22"/>
        </w:rPr>
        <w:softHyphen/>
      </w:r>
      <w:r w:rsidRPr="00C61E45">
        <w:rPr>
          <w:i w:val="0"/>
          <w:sz w:val="22"/>
          <w:szCs w:val="22"/>
        </w:rPr>
        <w:softHyphen/>
      </w:r>
      <w:r w:rsidRPr="00C61E45">
        <w:rPr>
          <w:i w:val="0"/>
          <w:sz w:val="22"/>
          <w:szCs w:val="22"/>
        </w:rPr>
        <w:softHyphen/>
        <w:t>nisem/ni  povezan s funkcionarjem Mestne občine Ljubljana</w:t>
      </w:r>
      <w:r w:rsidRPr="00C61E45">
        <w:rPr>
          <w:i w:val="0"/>
          <w:sz w:val="22"/>
          <w:szCs w:val="22"/>
          <w:vertAlign w:val="superscript"/>
        </w:rPr>
        <w:t>2</w:t>
      </w:r>
      <w:r w:rsidRPr="00C61E45">
        <w:rPr>
          <w:i w:val="0"/>
          <w:sz w:val="22"/>
          <w:szCs w:val="22"/>
        </w:rPr>
        <w:t xml:space="preserve"> in po mojem/našem vedenju tudi ne z njegovimi družinskimi člani na način, da bi bil funkcionar ali njegov družinski član pri</w:t>
      </w:r>
      <w:r>
        <w:rPr>
          <w:i w:val="0"/>
          <w:sz w:val="22"/>
          <w:szCs w:val="22"/>
        </w:rPr>
        <w:t xml:space="preserve"> poslovnem subjektu</w:t>
      </w:r>
      <w:r w:rsidRPr="00C61E45">
        <w:rPr>
          <w:i w:val="0"/>
          <w:sz w:val="22"/>
          <w:szCs w:val="22"/>
        </w:rPr>
        <w:t xml:space="preserve"> ____________________________________: </w:t>
      </w:r>
    </w:p>
    <w:p w:rsidR="00CD5D9F" w:rsidRPr="00C61E45" w:rsidRDefault="00CD5D9F" w:rsidP="00CD5D9F">
      <w:pPr>
        <w:ind w:left="1134"/>
        <w:jc w:val="both"/>
        <w:rPr>
          <w:i w:val="0"/>
          <w:sz w:val="16"/>
          <w:szCs w:val="16"/>
        </w:rPr>
      </w:pPr>
      <w:r>
        <w:rPr>
          <w:i w:val="0"/>
          <w:sz w:val="16"/>
          <w:szCs w:val="16"/>
        </w:rPr>
        <w:t xml:space="preserve">                                      </w:t>
      </w:r>
      <w:r w:rsidRPr="00C61E45">
        <w:rPr>
          <w:i w:val="0"/>
          <w:sz w:val="16"/>
          <w:szCs w:val="16"/>
        </w:rPr>
        <w:t>(</w:t>
      </w:r>
      <w:r>
        <w:rPr>
          <w:i w:val="0"/>
          <w:sz w:val="16"/>
          <w:szCs w:val="16"/>
        </w:rPr>
        <w:t xml:space="preserve">navede se </w:t>
      </w:r>
      <w:r w:rsidRPr="00C61E45">
        <w:rPr>
          <w:i w:val="0"/>
          <w:sz w:val="16"/>
          <w:szCs w:val="16"/>
        </w:rPr>
        <w:t>firma poslovnega subjekta)</w:t>
      </w:r>
    </w:p>
    <w:p w:rsidR="00CD5D9F" w:rsidRPr="00C61E45" w:rsidRDefault="00CD5D9F" w:rsidP="00CD5D9F">
      <w:pPr>
        <w:ind w:left="1134"/>
        <w:jc w:val="right"/>
        <w:rPr>
          <w:i w:val="0"/>
          <w:sz w:val="22"/>
          <w:szCs w:val="22"/>
        </w:rPr>
      </w:pPr>
    </w:p>
    <w:p w:rsidR="00CD5D9F" w:rsidRPr="00C61E45" w:rsidRDefault="00CD5D9F" w:rsidP="00384610">
      <w:pPr>
        <w:pStyle w:val="Odstavekseznama"/>
        <w:numPr>
          <w:ilvl w:val="0"/>
          <w:numId w:val="21"/>
        </w:numPr>
        <w:contextualSpacing/>
        <w:rPr>
          <w:i w:val="0"/>
          <w:sz w:val="22"/>
          <w:szCs w:val="22"/>
        </w:rPr>
      </w:pPr>
      <w:r w:rsidRPr="00C61E45">
        <w:rPr>
          <w:i w:val="0"/>
          <w:sz w:val="22"/>
          <w:szCs w:val="22"/>
        </w:rPr>
        <w:t>udeležen kot poslovodja, član poslovodstva ali zakoniti zastopnik,</w:t>
      </w:r>
    </w:p>
    <w:p w:rsidR="00CD5D9F" w:rsidRPr="00C61E45" w:rsidRDefault="00CD5D9F" w:rsidP="00384610">
      <w:pPr>
        <w:pStyle w:val="Odstavekseznama"/>
        <w:numPr>
          <w:ilvl w:val="0"/>
          <w:numId w:val="21"/>
        </w:numPr>
        <w:contextualSpacing/>
        <w:rPr>
          <w:i w:val="0"/>
          <w:sz w:val="22"/>
          <w:szCs w:val="22"/>
        </w:rPr>
      </w:pPr>
      <w:r w:rsidRPr="00C61E45">
        <w:rPr>
          <w:i w:val="0"/>
          <w:sz w:val="22"/>
          <w:szCs w:val="22"/>
        </w:rPr>
        <w:t>neposredno ali prek drugih pravnih oseb v več kot pet odstotnem deležu udeležen pri ustanoviteljskih pravicah, upravljanju ali kapitalu.</w:t>
      </w:r>
    </w:p>
    <w:p w:rsidR="00CD5D9F" w:rsidRPr="00C61E45" w:rsidRDefault="00CD5D9F" w:rsidP="00CD5D9F">
      <w:pPr>
        <w:pStyle w:val="Odstavekseznama"/>
        <w:ind w:left="1134"/>
        <w:rPr>
          <w:i w:val="0"/>
          <w:sz w:val="22"/>
          <w:szCs w:val="22"/>
        </w:rPr>
      </w:pPr>
    </w:p>
    <w:p w:rsidR="00CD5D9F" w:rsidRPr="00C61E45" w:rsidRDefault="00CD5D9F" w:rsidP="00CD5D9F">
      <w:pPr>
        <w:ind w:left="1134"/>
        <w:rPr>
          <w:i w:val="0"/>
          <w:sz w:val="22"/>
          <w:szCs w:val="22"/>
        </w:rPr>
      </w:pPr>
    </w:p>
    <w:p w:rsidR="00CD5D9F" w:rsidRPr="00C61E45" w:rsidRDefault="00CD5D9F" w:rsidP="00CD5D9F">
      <w:pPr>
        <w:jc w:val="both"/>
        <w:rPr>
          <w:sz w:val="22"/>
          <w:szCs w:val="22"/>
        </w:rPr>
      </w:pPr>
    </w:p>
    <w:tbl>
      <w:tblPr>
        <w:tblW w:w="9213" w:type="dxa"/>
        <w:tblInd w:w="1101" w:type="dxa"/>
        <w:tblLook w:val="04A0" w:firstRow="1" w:lastRow="0" w:firstColumn="1" w:lastColumn="0" w:noHBand="0" w:noVBand="1"/>
      </w:tblPr>
      <w:tblGrid>
        <w:gridCol w:w="1969"/>
        <w:gridCol w:w="3559"/>
        <w:gridCol w:w="3685"/>
      </w:tblGrid>
      <w:tr w:rsidR="00CD5D9F" w:rsidRPr="00C61E45" w:rsidTr="006144CF">
        <w:tc>
          <w:tcPr>
            <w:tcW w:w="1969" w:type="dxa"/>
          </w:tcPr>
          <w:p w:rsidR="00CD5D9F" w:rsidRPr="00C61E45" w:rsidRDefault="00CD5D9F" w:rsidP="006144CF">
            <w:pPr>
              <w:jc w:val="both"/>
              <w:rPr>
                <w:i w:val="0"/>
                <w:sz w:val="22"/>
                <w:szCs w:val="22"/>
              </w:rPr>
            </w:pPr>
            <w:r w:rsidRPr="00C61E45">
              <w:rPr>
                <w:i w:val="0"/>
                <w:sz w:val="22"/>
                <w:szCs w:val="22"/>
              </w:rPr>
              <w:t>Kraj in datum:</w:t>
            </w:r>
          </w:p>
        </w:tc>
        <w:tc>
          <w:tcPr>
            <w:tcW w:w="3559" w:type="dxa"/>
          </w:tcPr>
          <w:p w:rsidR="00CD5D9F" w:rsidRPr="00C61E45" w:rsidRDefault="00CD5D9F" w:rsidP="006144CF">
            <w:pPr>
              <w:jc w:val="center"/>
              <w:rPr>
                <w:i w:val="0"/>
                <w:sz w:val="22"/>
                <w:szCs w:val="22"/>
              </w:rPr>
            </w:pPr>
            <w:r w:rsidRPr="00C61E45">
              <w:rPr>
                <w:i w:val="0"/>
                <w:sz w:val="22"/>
                <w:szCs w:val="22"/>
              </w:rPr>
              <w:t>Žig</w:t>
            </w:r>
          </w:p>
        </w:tc>
        <w:tc>
          <w:tcPr>
            <w:tcW w:w="3685" w:type="dxa"/>
          </w:tcPr>
          <w:p w:rsidR="00CD5D9F" w:rsidRPr="00C61E45" w:rsidRDefault="00CD5D9F" w:rsidP="006144CF">
            <w:pPr>
              <w:jc w:val="both"/>
              <w:rPr>
                <w:i w:val="0"/>
                <w:sz w:val="22"/>
                <w:szCs w:val="22"/>
              </w:rPr>
            </w:pPr>
            <w:r>
              <w:rPr>
                <w:i w:val="0"/>
                <w:sz w:val="22"/>
                <w:szCs w:val="22"/>
              </w:rPr>
              <w:t>Po</w:t>
            </w:r>
            <w:r w:rsidRPr="00C61E45">
              <w:rPr>
                <w:i w:val="0"/>
                <w:sz w:val="22"/>
                <w:szCs w:val="22"/>
              </w:rPr>
              <w:t>dpis odgovorne osebe poslovnega subjekta:</w:t>
            </w:r>
          </w:p>
        </w:tc>
      </w:tr>
      <w:tr w:rsidR="00CD5D9F" w:rsidRPr="00C61E45" w:rsidTr="006144CF">
        <w:tc>
          <w:tcPr>
            <w:tcW w:w="1969" w:type="dxa"/>
            <w:tcBorders>
              <w:bottom w:val="single" w:sz="4" w:space="0" w:color="auto"/>
            </w:tcBorders>
          </w:tcPr>
          <w:p w:rsidR="00CD5D9F" w:rsidRPr="00C61E45" w:rsidRDefault="00CD5D9F" w:rsidP="006144CF">
            <w:pPr>
              <w:jc w:val="both"/>
              <w:rPr>
                <w:i w:val="0"/>
                <w:sz w:val="22"/>
                <w:szCs w:val="22"/>
              </w:rPr>
            </w:pPr>
          </w:p>
        </w:tc>
        <w:tc>
          <w:tcPr>
            <w:tcW w:w="3559" w:type="dxa"/>
          </w:tcPr>
          <w:p w:rsidR="00CD5D9F" w:rsidRPr="00C61E45" w:rsidRDefault="00CD5D9F" w:rsidP="006144CF">
            <w:pPr>
              <w:jc w:val="both"/>
              <w:rPr>
                <w:i w:val="0"/>
                <w:sz w:val="22"/>
                <w:szCs w:val="22"/>
              </w:rPr>
            </w:pPr>
          </w:p>
        </w:tc>
        <w:tc>
          <w:tcPr>
            <w:tcW w:w="3685" w:type="dxa"/>
            <w:tcBorders>
              <w:bottom w:val="single" w:sz="4" w:space="0" w:color="auto"/>
            </w:tcBorders>
          </w:tcPr>
          <w:p w:rsidR="00CD5D9F" w:rsidRPr="00C61E45" w:rsidRDefault="00CD5D9F" w:rsidP="006144CF">
            <w:pPr>
              <w:jc w:val="both"/>
              <w:rPr>
                <w:i w:val="0"/>
                <w:sz w:val="22"/>
                <w:szCs w:val="22"/>
              </w:rPr>
            </w:pPr>
          </w:p>
        </w:tc>
      </w:tr>
    </w:tbl>
    <w:p w:rsidR="00CD5D9F" w:rsidRPr="00C61E45"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Pr="00C61E45" w:rsidRDefault="00CD5D9F" w:rsidP="00CD5D9F">
      <w:pPr>
        <w:ind w:left="284"/>
        <w:rPr>
          <w:i w:val="0"/>
          <w:sz w:val="22"/>
          <w:szCs w:val="22"/>
        </w:rPr>
      </w:pPr>
      <w:r w:rsidRPr="00C61E45">
        <w:rPr>
          <w:sz w:val="22"/>
          <w:szCs w:val="22"/>
          <w:vertAlign w:val="superscript"/>
        </w:rPr>
        <w:t>1</w:t>
      </w:r>
      <w:r w:rsidRPr="00C61E45">
        <w:rPr>
          <w:sz w:val="22"/>
          <w:szCs w:val="22"/>
        </w:rPr>
        <w:t>Če ponudnik ni vpisan v poslovnem registru vpišite davčno številko.</w:t>
      </w:r>
    </w:p>
    <w:p w:rsidR="00CD5D9F" w:rsidRPr="00C61E45" w:rsidRDefault="00CD5D9F" w:rsidP="00CD5D9F">
      <w:pPr>
        <w:ind w:left="284"/>
        <w:rPr>
          <w:i w:val="0"/>
          <w:sz w:val="22"/>
          <w:szCs w:val="22"/>
          <w:vertAlign w:val="superscript"/>
        </w:rPr>
      </w:pPr>
      <w:r w:rsidRPr="00C61E45">
        <w:rPr>
          <w:sz w:val="22"/>
          <w:szCs w:val="22"/>
          <w:vertAlign w:val="superscript"/>
        </w:rPr>
        <w:t xml:space="preserve">2 </w:t>
      </w:r>
      <w:hyperlink r:id="rId8" w:history="1">
        <w:r w:rsidRPr="00C61E45">
          <w:rPr>
            <w:rStyle w:val="Hiperpovezava"/>
            <w:sz w:val="22"/>
            <w:szCs w:val="22"/>
          </w:rPr>
          <w:t>https://www.ljubljana.si/sl/mestni-svet/mestni-svet-mol/</w:t>
        </w:r>
      </w:hyperlink>
      <w:r w:rsidRPr="00C61E45">
        <w:rPr>
          <w:sz w:val="22"/>
          <w:szCs w:val="22"/>
        </w:rPr>
        <w:t xml:space="preserve">, </w:t>
      </w:r>
      <w:hyperlink r:id="rId9" w:history="1">
        <w:r w:rsidRPr="00C61E45">
          <w:rPr>
            <w:rStyle w:val="Hiperpovezava"/>
            <w:sz w:val="22"/>
            <w:szCs w:val="22"/>
          </w:rPr>
          <w:t>https://www.ljubljana.si/sl/mestna-obcina/zupan/</w:t>
        </w:r>
      </w:hyperlink>
    </w:p>
    <w:p w:rsidR="00CD5D9F" w:rsidRDefault="00CD5D9F" w:rsidP="00CD5D9F">
      <w:pPr>
        <w:pStyle w:val="Glava"/>
        <w:tabs>
          <w:tab w:val="clear" w:pos="4536"/>
          <w:tab w:val="clear" w:pos="9072"/>
        </w:tabs>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tbl>
      <w:tblPr>
        <w:tblW w:w="9072" w:type="dxa"/>
        <w:jc w:val="right"/>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128"/>
        <w:gridCol w:w="1944"/>
      </w:tblGrid>
      <w:tr w:rsidR="00774403" w:rsidRPr="00C02EFD" w:rsidTr="00C02EFD">
        <w:trPr>
          <w:jc w:val="right"/>
        </w:trPr>
        <w:tc>
          <w:tcPr>
            <w:tcW w:w="7128" w:type="dxa"/>
            <w:tcBorders>
              <w:top w:val="single" w:sz="4" w:space="0" w:color="auto"/>
              <w:left w:val="single" w:sz="4" w:space="0" w:color="auto"/>
              <w:bottom w:val="single" w:sz="4" w:space="0" w:color="auto"/>
              <w:right w:val="single" w:sz="4" w:space="0" w:color="808080"/>
            </w:tcBorders>
          </w:tcPr>
          <w:p w:rsidR="00774403" w:rsidRPr="00C02EFD" w:rsidRDefault="00774403" w:rsidP="00376B2E">
            <w:pPr>
              <w:keepNext/>
              <w:keepLines/>
              <w:rPr>
                <w:i w:val="0"/>
                <w:sz w:val="22"/>
                <w:szCs w:val="22"/>
              </w:rPr>
            </w:pPr>
            <w:r w:rsidRPr="00C02EFD">
              <w:rPr>
                <w:i w:val="0"/>
                <w:sz w:val="22"/>
                <w:szCs w:val="22"/>
              </w:rPr>
              <w:lastRenderedPageBreak/>
              <w:t>ZDRAVSTVENE ZAHTEVE - SOGLASJE</w:t>
            </w:r>
          </w:p>
        </w:tc>
        <w:tc>
          <w:tcPr>
            <w:tcW w:w="1944" w:type="dxa"/>
            <w:tcBorders>
              <w:top w:val="single" w:sz="4" w:space="0" w:color="auto"/>
              <w:left w:val="single" w:sz="4" w:space="0" w:color="808080"/>
              <w:bottom w:val="single" w:sz="4" w:space="0" w:color="auto"/>
              <w:right w:val="single" w:sz="4" w:space="0" w:color="auto"/>
            </w:tcBorders>
            <w:hideMark/>
          </w:tcPr>
          <w:p w:rsidR="00774403" w:rsidRPr="00C02EFD" w:rsidRDefault="00774403" w:rsidP="00774403">
            <w:pPr>
              <w:keepNext/>
              <w:keepLines/>
              <w:jc w:val="right"/>
              <w:rPr>
                <w:b/>
                <w:i w:val="0"/>
                <w:sz w:val="22"/>
                <w:szCs w:val="22"/>
              </w:rPr>
            </w:pPr>
            <w:r w:rsidRPr="00C02EFD">
              <w:rPr>
                <w:b/>
                <w:i w:val="0"/>
                <w:sz w:val="22"/>
                <w:szCs w:val="22"/>
              </w:rPr>
              <w:t>PRILOGA 10</w:t>
            </w:r>
          </w:p>
        </w:tc>
      </w:tr>
    </w:tbl>
    <w:p w:rsidR="00774403" w:rsidRPr="00774403" w:rsidRDefault="00774403" w:rsidP="00774403">
      <w:pPr>
        <w:keepNext/>
        <w:keepLines/>
        <w:rPr>
          <w:sz w:val="16"/>
        </w:rPr>
      </w:pPr>
    </w:p>
    <w:p w:rsidR="00774403" w:rsidRPr="00774403" w:rsidRDefault="00774403" w:rsidP="00774403">
      <w:pPr>
        <w:pStyle w:val="Naslov3"/>
        <w:keepLines/>
        <w:jc w:val="center"/>
        <w:rPr>
          <w:rFonts w:ascii="Times New Roman" w:hAnsi="Times New Roman" w:cs="Times New Roman"/>
          <w:spacing w:val="20"/>
          <w:sz w:val="24"/>
          <w:szCs w:val="24"/>
        </w:rPr>
      </w:pPr>
      <w:r w:rsidRPr="00774403">
        <w:rPr>
          <w:rFonts w:ascii="Times New Roman" w:hAnsi="Times New Roman" w:cs="Times New Roman"/>
          <w:spacing w:val="20"/>
          <w:sz w:val="24"/>
          <w:szCs w:val="24"/>
        </w:rPr>
        <w:t>IZJAVA</w:t>
      </w:r>
    </w:p>
    <w:p w:rsidR="00774403" w:rsidRPr="00774403" w:rsidRDefault="00774403" w:rsidP="00774403">
      <w:pPr>
        <w:pStyle w:val="Glava"/>
        <w:keepNext/>
        <w:keepLines/>
        <w:tabs>
          <w:tab w:val="left" w:pos="708"/>
        </w:tabs>
        <w:rPr>
          <w:sz w:val="16"/>
          <w:szCs w:val="16"/>
        </w:rPr>
      </w:pPr>
    </w:p>
    <w:tbl>
      <w:tblPr>
        <w:tblW w:w="0" w:type="auto"/>
        <w:tblInd w:w="1134" w:type="dxa"/>
        <w:tblLayout w:type="fixed"/>
        <w:tblCellMar>
          <w:left w:w="70" w:type="dxa"/>
          <w:right w:w="70" w:type="dxa"/>
        </w:tblCellMar>
        <w:tblLook w:val="04A0" w:firstRow="1" w:lastRow="0" w:firstColumn="1" w:lastColumn="0" w:noHBand="0" w:noVBand="1"/>
      </w:tblPr>
      <w:tblGrid>
        <w:gridCol w:w="2268"/>
        <w:gridCol w:w="6092"/>
      </w:tblGrid>
      <w:tr w:rsidR="00774403" w:rsidRPr="00774403" w:rsidTr="00774403">
        <w:trPr>
          <w:trHeight w:val="268"/>
        </w:trPr>
        <w:tc>
          <w:tcPr>
            <w:tcW w:w="2268" w:type="dxa"/>
          </w:tcPr>
          <w:p w:rsidR="00774403" w:rsidRPr="00774403" w:rsidRDefault="00774403" w:rsidP="00376B2E">
            <w:pPr>
              <w:pStyle w:val="Glava"/>
              <w:keepNext/>
              <w:keepLines/>
              <w:tabs>
                <w:tab w:val="left" w:pos="708"/>
              </w:tabs>
              <w:rPr>
                <w:b/>
                <w:sz w:val="20"/>
              </w:rPr>
            </w:pPr>
            <w:r w:rsidRPr="00774403">
              <w:rPr>
                <w:b/>
                <w:sz w:val="20"/>
              </w:rPr>
              <w:t>PONUDNIK – NAZIV:</w:t>
            </w:r>
          </w:p>
          <w:p w:rsidR="00774403" w:rsidRPr="00774403" w:rsidRDefault="00774403" w:rsidP="00376B2E">
            <w:pPr>
              <w:pStyle w:val="Glava"/>
              <w:keepNext/>
              <w:keepLines/>
              <w:tabs>
                <w:tab w:val="left" w:pos="708"/>
              </w:tabs>
              <w:rPr>
                <w:b/>
                <w:sz w:val="20"/>
              </w:rPr>
            </w:pPr>
          </w:p>
        </w:tc>
        <w:tc>
          <w:tcPr>
            <w:tcW w:w="6092" w:type="dxa"/>
            <w:tcBorders>
              <w:top w:val="nil"/>
              <w:left w:val="nil"/>
              <w:bottom w:val="single" w:sz="4" w:space="0" w:color="auto"/>
              <w:right w:val="nil"/>
            </w:tcBorders>
            <w:shd w:val="pct10" w:color="auto" w:fill="auto"/>
          </w:tcPr>
          <w:p w:rsidR="00774403" w:rsidRPr="00774403" w:rsidRDefault="00774403" w:rsidP="00872590">
            <w:pPr>
              <w:pStyle w:val="Glava"/>
              <w:keepNext/>
              <w:keepLines/>
              <w:rPr>
                <w:b/>
                <w:sz w:val="20"/>
              </w:rPr>
            </w:pPr>
          </w:p>
        </w:tc>
      </w:tr>
      <w:tr w:rsidR="00774403" w:rsidRPr="00774403" w:rsidTr="00774403">
        <w:trPr>
          <w:trHeight w:val="266"/>
        </w:trPr>
        <w:tc>
          <w:tcPr>
            <w:tcW w:w="2268" w:type="dxa"/>
          </w:tcPr>
          <w:p w:rsidR="00774403" w:rsidRPr="00774403" w:rsidRDefault="00774403" w:rsidP="00376B2E">
            <w:pPr>
              <w:pStyle w:val="Glava"/>
              <w:keepNext/>
              <w:keepLines/>
              <w:tabs>
                <w:tab w:val="left" w:pos="708"/>
              </w:tabs>
              <w:rPr>
                <w:b/>
                <w:sz w:val="20"/>
              </w:rPr>
            </w:pPr>
            <w:r w:rsidRPr="00774403">
              <w:rPr>
                <w:b/>
                <w:sz w:val="20"/>
              </w:rPr>
              <w:t>NASLOV:</w:t>
            </w:r>
          </w:p>
          <w:p w:rsidR="00774403" w:rsidRPr="00774403" w:rsidRDefault="00774403" w:rsidP="00376B2E">
            <w:pPr>
              <w:pStyle w:val="Glava"/>
              <w:keepNext/>
              <w:keepLines/>
              <w:tabs>
                <w:tab w:val="left" w:pos="708"/>
              </w:tabs>
              <w:rPr>
                <w:b/>
                <w:sz w:val="20"/>
              </w:rPr>
            </w:pPr>
          </w:p>
        </w:tc>
        <w:tc>
          <w:tcPr>
            <w:tcW w:w="6092" w:type="dxa"/>
            <w:tcBorders>
              <w:top w:val="nil"/>
              <w:left w:val="nil"/>
              <w:bottom w:val="single" w:sz="4" w:space="0" w:color="auto"/>
              <w:right w:val="nil"/>
            </w:tcBorders>
            <w:shd w:val="pct10" w:color="auto" w:fill="auto"/>
          </w:tcPr>
          <w:p w:rsidR="00774403" w:rsidRPr="00774403" w:rsidRDefault="00774403" w:rsidP="00376B2E">
            <w:pPr>
              <w:pStyle w:val="Glava"/>
              <w:keepNext/>
              <w:keepLines/>
              <w:tabs>
                <w:tab w:val="left" w:pos="708"/>
              </w:tabs>
              <w:rPr>
                <w:b/>
                <w:sz w:val="20"/>
              </w:rPr>
            </w:pPr>
          </w:p>
          <w:p w:rsidR="00774403" w:rsidRPr="00774403" w:rsidRDefault="00774403" w:rsidP="00376B2E">
            <w:pPr>
              <w:pStyle w:val="Glava"/>
              <w:keepNext/>
              <w:keepLines/>
              <w:tabs>
                <w:tab w:val="left" w:pos="708"/>
              </w:tabs>
              <w:rPr>
                <w:b/>
                <w:sz w:val="20"/>
              </w:rPr>
            </w:pPr>
          </w:p>
        </w:tc>
      </w:tr>
    </w:tbl>
    <w:p w:rsidR="00774403" w:rsidRPr="00774403" w:rsidRDefault="00774403" w:rsidP="00774403">
      <w:pPr>
        <w:keepNext/>
        <w:keepLines/>
        <w:rPr>
          <w:sz w:val="16"/>
          <w:szCs w:val="16"/>
        </w:rPr>
      </w:pPr>
    </w:p>
    <w:p w:rsidR="00774403" w:rsidRDefault="00774403" w:rsidP="00774403">
      <w:pPr>
        <w:keepNext/>
        <w:keepLines/>
        <w:jc w:val="center"/>
        <w:rPr>
          <w:sz w:val="20"/>
        </w:rPr>
      </w:pPr>
      <w:r w:rsidRPr="00774403">
        <w:rPr>
          <w:sz w:val="20"/>
        </w:rPr>
        <w:t>ki se javljamo na javni razpis:</w:t>
      </w:r>
    </w:p>
    <w:p w:rsidR="00595532" w:rsidRPr="00774403" w:rsidRDefault="00595532" w:rsidP="00774403">
      <w:pPr>
        <w:keepNext/>
        <w:keepLines/>
        <w:jc w:val="center"/>
        <w:rPr>
          <w:sz w:val="20"/>
        </w:rPr>
      </w:pPr>
    </w:p>
    <w:p w:rsidR="00774403" w:rsidRPr="00595532" w:rsidRDefault="00307166" w:rsidP="00774403">
      <w:pPr>
        <w:keepNext/>
        <w:keepLines/>
        <w:jc w:val="center"/>
        <w:rPr>
          <w:b/>
          <w:sz w:val="20"/>
        </w:rPr>
      </w:pPr>
      <w:r w:rsidRPr="00307166">
        <w:rPr>
          <w:b/>
          <w:sz w:val="20"/>
        </w:rPr>
        <w:t>REKONSTRUKCIJA LINHARTOVE CESTE II FAZA</w:t>
      </w:r>
    </w:p>
    <w:p w:rsidR="00595532" w:rsidRPr="00774403" w:rsidRDefault="00595532" w:rsidP="00774403">
      <w:pPr>
        <w:keepNext/>
        <w:keepLines/>
        <w:jc w:val="center"/>
        <w:rPr>
          <w:sz w:val="20"/>
        </w:rPr>
      </w:pPr>
    </w:p>
    <w:p w:rsidR="00774403" w:rsidRPr="00774403" w:rsidRDefault="00774403" w:rsidP="00774403">
      <w:pPr>
        <w:keepNext/>
        <w:keepLines/>
        <w:jc w:val="center"/>
        <w:rPr>
          <w:sz w:val="20"/>
        </w:rPr>
      </w:pPr>
      <w:r w:rsidRPr="00774403">
        <w:rPr>
          <w:b/>
          <w:spacing w:val="20"/>
          <w:sz w:val="20"/>
        </w:rPr>
        <w:t>IZJAVLJAMO</w:t>
      </w:r>
      <w:r w:rsidRPr="00774403">
        <w:rPr>
          <w:spacing w:val="20"/>
          <w:sz w:val="20"/>
        </w:rPr>
        <w:t>,</w:t>
      </w:r>
    </w:p>
    <w:p w:rsidR="00774403" w:rsidRPr="00774403" w:rsidRDefault="00774403" w:rsidP="00774403">
      <w:pPr>
        <w:keepNext/>
        <w:keepLines/>
        <w:jc w:val="center"/>
        <w:rPr>
          <w:sz w:val="20"/>
        </w:rPr>
      </w:pPr>
      <w:r w:rsidRPr="00774403">
        <w:rPr>
          <w:sz w:val="20"/>
        </w:rPr>
        <w:t xml:space="preserve">da smo seznanjeni z </w:t>
      </w:r>
    </w:p>
    <w:p w:rsidR="00774403" w:rsidRDefault="00774403" w:rsidP="00774403">
      <w:pPr>
        <w:keepNext/>
        <w:keepLines/>
        <w:jc w:val="center"/>
        <w:rPr>
          <w:sz w:val="16"/>
          <w:szCs w:val="16"/>
        </w:rPr>
      </w:pPr>
    </w:p>
    <w:tbl>
      <w:tblPr>
        <w:tblStyle w:val="Tabelamrea"/>
        <w:tblW w:w="0" w:type="auto"/>
        <w:tblInd w:w="1129" w:type="dxa"/>
        <w:tblLook w:val="04A0" w:firstRow="1" w:lastRow="0" w:firstColumn="1" w:lastColumn="0" w:noHBand="0" w:noVBand="1"/>
      </w:tblPr>
      <w:tblGrid>
        <w:gridCol w:w="8936"/>
      </w:tblGrid>
      <w:tr w:rsidR="00872590" w:rsidTr="00872590">
        <w:tc>
          <w:tcPr>
            <w:tcW w:w="8936" w:type="dxa"/>
            <w:shd w:val="clear" w:color="auto" w:fill="F2F2F2" w:themeFill="background1" w:themeFillShade="F2"/>
          </w:tcPr>
          <w:p w:rsidR="00872590" w:rsidRDefault="00872590" w:rsidP="00872590">
            <w:pPr>
              <w:jc w:val="center"/>
              <w:rPr>
                <w:b/>
              </w:rPr>
            </w:pPr>
          </w:p>
          <w:p w:rsidR="00872590" w:rsidRPr="00872590" w:rsidRDefault="00872590" w:rsidP="00872590">
            <w:pPr>
              <w:jc w:val="center"/>
              <w:rPr>
                <w:b/>
              </w:rPr>
            </w:pPr>
            <w:r w:rsidRPr="00872590">
              <w:rPr>
                <w:b/>
              </w:rPr>
              <w:t>ZDRAVSTVENIMI ZAHTEVAMI  ZA ZUNANJE IZVAJALCE ,</w:t>
            </w:r>
          </w:p>
          <w:p w:rsidR="00872590" w:rsidRDefault="00872590" w:rsidP="00872590">
            <w:pPr>
              <w:keepNext/>
              <w:keepLines/>
              <w:jc w:val="center"/>
              <w:rPr>
                <w:b/>
              </w:rPr>
            </w:pPr>
            <w:r w:rsidRPr="00872590">
              <w:rPr>
                <w:b/>
              </w:rPr>
              <w:t>KI PRI SVOJEM DELU PRIHAJAJO V STIK Z PITNO VODO</w:t>
            </w:r>
          </w:p>
          <w:p w:rsidR="00872590" w:rsidRPr="00872590" w:rsidRDefault="00872590" w:rsidP="00872590">
            <w:pPr>
              <w:keepNext/>
              <w:keepLines/>
              <w:jc w:val="center"/>
              <w:rPr>
                <w:szCs w:val="24"/>
              </w:rPr>
            </w:pPr>
          </w:p>
        </w:tc>
      </w:tr>
    </w:tbl>
    <w:p w:rsidR="00872590" w:rsidRPr="00774403" w:rsidRDefault="00872590" w:rsidP="00774403">
      <w:pPr>
        <w:keepNext/>
        <w:keepLines/>
        <w:jc w:val="center"/>
        <w:rPr>
          <w:sz w:val="16"/>
          <w:szCs w:val="16"/>
        </w:rPr>
      </w:pPr>
    </w:p>
    <w:p w:rsidR="00774403" w:rsidRPr="00872590" w:rsidRDefault="00774403" w:rsidP="00872590">
      <w:pPr>
        <w:jc w:val="center"/>
        <w:rPr>
          <w:b/>
        </w:rPr>
      </w:pPr>
    </w:p>
    <w:p w:rsidR="00774403" w:rsidRPr="00774403" w:rsidRDefault="00774403" w:rsidP="00774403">
      <w:pPr>
        <w:keepNext/>
        <w:keepLines/>
      </w:pPr>
    </w:p>
    <w:p w:rsidR="00774403" w:rsidRPr="00774403" w:rsidRDefault="00774403" w:rsidP="00774403">
      <w:pPr>
        <w:keepNext/>
        <w:keepLines/>
        <w:ind w:left="1134"/>
        <w:jc w:val="center"/>
        <w:rPr>
          <w:sz w:val="20"/>
        </w:rPr>
      </w:pPr>
      <w:r w:rsidRPr="00774403">
        <w:rPr>
          <w:sz w:val="20"/>
        </w:rPr>
        <w:t>in, da bomo izpolnjevali zahteve iz Pravilnika o zdravstvenih zahtevah za osebe, ki pri delu v proizvodnji in prometu z živili prihajajo v stik z živili (Ur. l. RS št. 82/03 in 25/09) in ob podpisu pogodbe predali podpisana soglasja zaposlenih.</w:t>
      </w:r>
    </w:p>
    <w:p w:rsidR="00774403" w:rsidRPr="00774403" w:rsidRDefault="00774403" w:rsidP="00774403">
      <w:pPr>
        <w:keepNext/>
        <w:keepLines/>
        <w:ind w:left="1134"/>
      </w:pPr>
    </w:p>
    <w:p w:rsidR="00774403" w:rsidRPr="00774403" w:rsidRDefault="00774403" w:rsidP="00774403">
      <w:pPr>
        <w:keepNext/>
        <w:keepLines/>
        <w:ind w:left="1134"/>
        <w:jc w:val="both"/>
        <w:rPr>
          <w:sz w:val="16"/>
        </w:rPr>
      </w:pPr>
      <w:r w:rsidRPr="00774403">
        <w:rPr>
          <w:sz w:val="16"/>
          <w:u w:val="single"/>
        </w:rPr>
        <w:t>Pravilnik o zdravstvenih zahtevah za osebe, ki pri delu v proizvodnji in prometu z živili prihajajo v stik z živili (Ur. l. RS št. 82/2003 in 25/2009)</w:t>
      </w:r>
      <w:r w:rsidRPr="00774403">
        <w:t xml:space="preserve"> </w:t>
      </w:r>
      <w:r w:rsidRPr="00774403">
        <w:rPr>
          <w:sz w:val="16"/>
        </w:rPr>
        <w:t>določa :</w:t>
      </w:r>
    </w:p>
    <w:p w:rsidR="00774403" w:rsidRPr="00774403" w:rsidRDefault="00774403" w:rsidP="00F42DD7">
      <w:pPr>
        <w:keepNext/>
        <w:keepLines/>
        <w:numPr>
          <w:ilvl w:val="0"/>
          <w:numId w:val="29"/>
        </w:numPr>
        <w:ind w:left="1843"/>
        <w:jc w:val="both"/>
        <w:rPr>
          <w:sz w:val="16"/>
        </w:rPr>
      </w:pPr>
      <w:r w:rsidRPr="00774403">
        <w:rPr>
          <w:sz w:val="16"/>
        </w:rPr>
        <w:t xml:space="preserve">zdravstvene zahteve za osebe, ki pri delu v proizvodnji in prometu z živili , </w:t>
      </w:r>
      <w:r w:rsidRPr="00774403">
        <w:rPr>
          <w:sz w:val="16"/>
          <w:u w:val="single"/>
        </w:rPr>
        <w:t>vključno z pitno vodo</w:t>
      </w:r>
      <w:r w:rsidRPr="00774403">
        <w:rPr>
          <w:sz w:val="16"/>
        </w:rPr>
        <w:t xml:space="preserve"> , prihajajo stalno ali občasno v stik z živili ( pitno vodo) </w:t>
      </w:r>
    </w:p>
    <w:p w:rsidR="00774403" w:rsidRPr="00774403" w:rsidRDefault="00774403" w:rsidP="00F42DD7">
      <w:pPr>
        <w:keepNext/>
        <w:keepLines/>
        <w:numPr>
          <w:ilvl w:val="0"/>
          <w:numId w:val="29"/>
        </w:numPr>
        <w:ind w:left="1843"/>
        <w:jc w:val="both"/>
        <w:rPr>
          <w:sz w:val="16"/>
        </w:rPr>
      </w:pPr>
      <w:r w:rsidRPr="00774403">
        <w:rPr>
          <w:sz w:val="16"/>
        </w:rPr>
        <w:t>dolžnosti oseb</w:t>
      </w:r>
    </w:p>
    <w:p w:rsidR="00774403" w:rsidRPr="00774403" w:rsidRDefault="00774403" w:rsidP="00F42DD7">
      <w:pPr>
        <w:keepNext/>
        <w:keepLines/>
        <w:numPr>
          <w:ilvl w:val="0"/>
          <w:numId w:val="29"/>
        </w:numPr>
        <w:ind w:left="1843"/>
        <w:jc w:val="both"/>
        <w:rPr>
          <w:sz w:val="16"/>
        </w:rPr>
      </w:pPr>
      <w:r w:rsidRPr="00774403">
        <w:rPr>
          <w:sz w:val="16"/>
        </w:rPr>
        <w:t>obseg, način in pogoje za opravljanje pregledov oseb</w:t>
      </w:r>
    </w:p>
    <w:p w:rsidR="00774403" w:rsidRPr="00774403" w:rsidRDefault="00774403" w:rsidP="00F42DD7">
      <w:pPr>
        <w:keepNext/>
        <w:keepLines/>
        <w:numPr>
          <w:ilvl w:val="0"/>
          <w:numId w:val="29"/>
        </w:numPr>
        <w:ind w:left="1843"/>
        <w:jc w:val="both"/>
        <w:rPr>
          <w:sz w:val="16"/>
        </w:rPr>
      </w:pPr>
      <w:r w:rsidRPr="00774403">
        <w:rPr>
          <w:sz w:val="16"/>
        </w:rPr>
        <w:t>dolžnosti nosilcev živilske dejavnosti</w:t>
      </w:r>
    </w:p>
    <w:p w:rsidR="00774403" w:rsidRPr="00774403" w:rsidRDefault="00774403" w:rsidP="00774403">
      <w:pPr>
        <w:keepNext/>
        <w:keepLines/>
        <w:ind w:left="1134"/>
        <w:jc w:val="both"/>
        <w:rPr>
          <w:sz w:val="16"/>
        </w:rPr>
      </w:pPr>
    </w:p>
    <w:p w:rsidR="00774403" w:rsidRPr="00774403" w:rsidRDefault="00774403" w:rsidP="00774403">
      <w:pPr>
        <w:keepNext/>
        <w:keepLines/>
        <w:ind w:left="1134"/>
        <w:jc w:val="both"/>
        <w:rPr>
          <w:b/>
          <w:sz w:val="16"/>
        </w:rPr>
      </w:pPr>
      <w:r w:rsidRPr="00774403">
        <w:rPr>
          <w:b/>
          <w:sz w:val="16"/>
        </w:rPr>
        <w:t>Stik z živili ( pitno vodo) v smislu tega pravilnika pomeni stik z:</w:t>
      </w:r>
    </w:p>
    <w:p w:rsidR="00774403" w:rsidRPr="00774403" w:rsidRDefault="00774403" w:rsidP="00F42DD7">
      <w:pPr>
        <w:keepNext/>
        <w:keepLines/>
        <w:numPr>
          <w:ilvl w:val="0"/>
          <w:numId w:val="30"/>
        </w:numPr>
        <w:ind w:left="1843"/>
        <w:jc w:val="both"/>
        <w:rPr>
          <w:sz w:val="16"/>
        </w:rPr>
      </w:pPr>
      <w:r w:rsidRPr="00774403">
        <w:rPr>
          <w:sz w:val="16"/>
        </w:rPr>
        <w:t>delovno opremo,</w:t>
      </w:r>
    </w:p>
    <w:p w:rsidR="00774403" w:rsidRPr="00774403" w:rsidRDefault="00774403" w:rsidP="00F42DD7">
      <w:pPr>
        <w:keepNext/>
        <w:keepLines/>
        <w:numPr>
          <w:ilvl w:val="0"/>
          <w:numId w:val="30"/>
        </w:numPr>
        <w:ind w:left="1843"/>
        <w:jc w:val="both"/>
        <w:rPr>
          <w:sz w:val="16"/>
        </w:rPr>
      </w:pPr>
      <w:r w:rsidRPr="00774403">
        <w:rPr>
          <w:sz w:val="16"/>
        </w:rPr>
        <w:t>delovnimi površinami,</w:t>
      </w:r>
    </w:p>
    <w:p w:rsidR="00774403" w:rsidRPr="00774403" w:rsidRDefault="00774403" w:rsidP="00F42DD7">
      <w:pPr>
        <w:keepNext/>
        <w:keepLines/>
        <w:numPr>
          <w:ilvl w:val="0"/>
          <w:numId w:val="30"/>
        </w:numPr>
        <w:ind w:left="1843"/>
        <w:jc w:val="both"/>
        <w:rPr>
          <w:sz w:val="16"/>
        </w:rPr>
      </w:pPr>
      <w:r w:rsidRPr="00774403">
        <w:rPr>
          <w:sz w:val="16"/>
        </w:rPr>
        <w:t>predmeti ali materiali, ki neposredno prihajajo v stik z živili.</w:t>
      </w:r>
    </w:p>
    <w:p w:rsidR="00774403" w:rsidRPr="00774403" w:rsidRDefault="00774403" w:rsidP="00774403">
      <w:pPr>
        <w:keepNext/>
        <w:keepLines/>
        <w:ind w:left="1134"/>
        <w:jc w:val="both"/>
        <w:rPr>
          <w:sz w:val="16"/>
        </w:rPr>
      </w:pPr>
    </w:p>
    <w:p w:rsidR="00774403" w:rsidRPr="00872590" w:rsidRDefault="00774403" w:rsidP="00774403">
      <w:pPr>
        <w:pStyle w:val="Telobesedila2"/>
        <w:keepNext/>
        <w:keepLines/>
        <w:ind w:left="1134"/>
        <w:rPr>
          <w:rFonts w:ascii="Times New Roman" w:hAnsi="Times New Roman"/>
          <w:b/>
          <w:sz w:val="16"/>
        </w:rPr>
      </w:pPr>
      <w:r w:rsidRPr="00872590">
        <w:rPr>
          <w:rFonts w:ascii="Times New Roman" w:hAnsi="Times New Roman"/>
          <w:b/>
          <w:sz w:val="16"/>
        </w:rPr>
        <w:t>Zahteve za zunanje izvajalce, ki izvajajo pogodbena ali druga dela za JAVNO PODJETJE VODOVOD KANALIZACIJA SNAGA:</w:t>
      </w:r>
    </w:p>
    <w:p w:rsidR="00774403" w:rsidRPr="00774403" w:rsidRDefault="00774403" w:rsidP="00F42DD7">
      <w:pPr>
        <w:keepNext/>
        <w:keepLines/>
        <w:numPr>
          <w:ilvl w:val="0"/>
          <w:numId w:val="31"/>
        </w:numPr>
        <w:tabs>
          <w:tab w:val="clear" w:pos="1144"/>
        </w:tabs>
        <w:ind w:left="1843"/>
        <w:jc w:val="both"/>
        <w:rPr>
          <w:sz w:val="16"/>
        </w:rPr>
      </w:pPr>
      <w:r w:rsidRPr="00774403">
        <w:rPr>
          <w:sz w:val="16"/>
        </w:rPr>
        <w:t>Pred pričetkom pogodbenega ali drugega dela mora izvajalec obvestiti JAVNO PODJETJE VODOVOD KANALIZACIJA SNAGA d.o.o. o zdravstvenem stanju zaposlenih , ki bodo opravljali delo in sicer z:</w:t>
      </w:r>
    </w:p>
    <w:p w:rsidR="00774403" w:rsidRPr="00774403" w:rsidRDefault="00774403" w:rsidP="00F42DD7">
      <w:pPr>
        <w:keepNext/>
        <w:keepLines/>
        <w:numPr>
          <w:ilvl w:val="2"/>
          <w:numId w:val="30"/>
        </w:numPr>
        <w:tabs>
          <w:tab w:val="num" w:pos="1560"/>
        </w:tabs>
        <w:ind w:left="2127" w:hanging="284"/>
        <w:jc w:val="both"/>
        <w:rPr>
          <w:sz w:val="16"/>
        </w:rPr>
      </w:pPr>
      <w:r w:rsidRPr="00774403">
        <w:rPr>
          <w:sz w:val="16"/>
        </w:rPr>
        <w:t>predložitvijo podpisanih Prilog 13  (Soglasje osebe k obveznosti prijavljanja bolezni, ki se lahko prenašajo z delom) za vse zaposlene, ki bodo pri svojem delu prihajali stalno ali občasno v stik s pitno vodo,</w:t>
      </w:r>
    </w:p>
    <w:p w:rsidR="00774403" w:rsidRPr="00774403" w:rsidRDefault="00774403" w:rsidP="00F42DD7">
      <w:pPr>
        <w:keepNext/>
        <w:keepLines/>
        <w:numPr>
          <w:ilvl w:val="2"/>
          <w:numId w:val="30"/>
        </w:numPr>
        <w:tabs>
          <w:tab w:val="num" w:pos="1560"/>
        </w:tabs>
        <w:ind w:left="2127" w:hanging="284"/>
        <w:jc w:val="both"/>
        <w:rPr>
          <w:sz w:val="16"/>
        </w:rPr>
      </w:pPr>
      <w:r w:rsidRPr="00774403">
        <w:rPr>
          <w:sz w:val="16"/>
        </w:rPr>
        <w:t>predložitvijo podpisanih Prilog 13.a  (Individualna izjava o bolezenskih znakih ) za vse zaposlene, ki bodo pri svojem delu prihajali stalno ali občasno v stik z pitno vodo, da se ugotovi začetno zdravstveno stanje zaposlenih.</w:t>
      </w:r>
    </w:p>
    <w:p w:rsidR="00774403" w:rsidRPr="00774403" w:rsidRDefault="00774403" w:rsidP="00774403">
      <w:pPr>
        <w:keepNext/>
        <w:keepLines/>
        <w:ind w:left="1134"/>
        <w:jc w:val="both"/>
        <w:rPr>
          <w:sz w:val="16"/>
        </w:rPr>
      </w:pPr>
    </w:p>
    <w:p w:rsidR="00774403" w:rsidRPr="00774403" w:rsidRDefault="00774403" w:rsidP="00F42DD7">
      <w:pPr>
        <w:keepNext/>
        <w:keepLines/>
        <w:numPr>
          <w:ilvl w:val="0"/>
          <w:numId w:val="32"/>
        </w:numPr>
        <w:tabs>
          <w:tab w:val="clear" w:pos="1144"/>
        </w:tabs>
        <w:ind w:left="1843"/>
        <w:jc w:val="both"/>
        <w:rPr>
          <w:sz w:val="16"/>
        </w:rPr>
      </w:pPr>
      <w:r w:rsidRPr="00774403">
        <w:rPr>
          <w:sz w:val="16"/>
        </w:rPr>
        <w:t>V primeru pojava bolezenskih znakov iz Priloge 13.a pri zaposlenem pred ali med izvajanjem pogodbenega ali drugega dela mora izvajalec del obvestiti JAVNO PODJETJE VODOVOD KANALIZACIJA SNAGA d.o.o.:</w:t>
      </w:r>
    </w:p>
    <w:p w:rsidR="00774403" w:rsidRPr="00774403" w:rsidRDefault="00774403" w:rsidP="00F42DD7">
      <w:pPr>
        <w:keepNext/>
        <w:keepLines/>
        <w:numPr>
          <w:ilvl w:val="3"/>
          <w:numId w:val="32"/>
        </w:numPr>
        <w:tabs>
          <w:tab w:val="num" w:pos="1560"/>
        </w:tabs>
        <w:ind w:left="2127" w:hanging="284"/>
        <w:jc w:val="both"/>
        <w:rPr>
          <w:sz w:val="16"/>
        </w:rPr>
      </w:pPr>
      <w:r w:rsidRPr="00774403">
        <w:rPr>
          <w:sz w:val="16"/>
        </w:rPr>
        <w:t xml:space="preserve">o napotitvi in ugotovitvah ter morebitnem ukrepanju javnega zdravstvenega zavoda, ki je opravil pregled zaposlenega in </w:t>
      </w:r>
    </w:p>
    <w:p w:rsidR="00774403" w:rsidRPr="00774403" w:rsidRDefault="00774403" w:rsidP="00F42DD7">
      <w:pPr>
        <w:keepNext/>
        <w:keepLines/>
        <w:numPr>
          <w:ilvl w:val="3"/>
          <w:numId w:val="32"/>
        </w:numPr>
        <w:tabs>
          <w:tab w:val="num" w:pos="1560"/>
        </w:tabs>
        <w:ind w:left="2127" w:hanging="284"/>
        <w:jc w:val="both"/>
        <w:rPr>
          <w:sz w:val="16"/>
        </w:rPr>
      </w:pPr>
      <w:r w:rsidRPr="00774403">
        <w:rPr>
          <w:sz w:val="16"/>
        </w:rPr>
        <w:t>predložiti  Potrdilo o pregledu osebe, ki pri delu prihaja v stik z živili iz Priloge 13b.</w:t>
      </w:r>
    </w:p>
    <w:p w:rsidR="00774403" w:rsidRPr="00774403" w:rsidRDefault="00774403" w:rsidP="00774403">
      <w:pPr>
        <w:keepNext/>
        <w:keepLines/>
        <w:tabs>
          <w:tab w:val="num" w:pos="2508"/>
        </w:tabs>
        <w:jc w:val="both"/>
        <w:rPr>
          <w:sz w:val="16"/>
        </w:rPr>
      </w:pPr>
    </w:p>
    <w:p w:rsidR="00774403" w:rsidRPr="00774403" w:rsidRDefault="00774403" w:rsidP="00774403">
      <w:pPr>
        <w:keepNext/>
        <w:keepLines/>
        <w:tabs>
          <w:tab w:val="num" w:pos="2508"/>
        </w:tabs>
        <w:jc w:val="both"/>
        <w:rPr>
          <w:sz w:val="16"/>
        </w:rPr>
      </w:pPr>
    </w:p>
    <w:p w:rsidR="00774403" w:rsidRPr="00774403" w:rsidRDefault="00774403" w:rsidP="00774403">
      <w:pPr>
        <w:keepNext/>
        <w:keepLines/>
        <w:tabs>
          <w:tab w:val="num" w:pos="2508"/>
        </w:tabs>
        <w:jc w:val="both"/>
        <w:rPr>
          <w:sz w:val="16"/>
        </w:rPr>
      </w:pPr>
    </w:p>
    <w:tbl>
      <w:tblPr>
        <w:tblW w:w="0" w:type="auto"/>
        <w:tblInd w:w="1134" w:type="dxa"/>
        <w:tblLayout w:type="fixed"/>
        <w:tblCellMar>
          <w:left w:w="30" w:type="dxa"/>
          <w:right w:w="30" w:type="dxa"/>
        </w:tblCellMar>
        <w:tblLook w:val="04A0" w:firstRow="1" w:lastRow="0" w:firstColumn="1" w:lastColumn="0" w:noHBand="0" w:noVBand="1"/>
      </w:tblPr>
      <w:tblGrid>
        <w:gridCol w:w="1701"/>
        <w:gridCol w:w="3261"/>
        <w:gridCol w:w="3969"/>
      </w:tblGrid>
      <w:tr w:rsidR="00774403" w:rsidRPr="00774403" w:rsidTr="00774403">
        <w:trPr>
          <w:trHeight w:val="235"/>
        </w:trPr>
        <w:tc>
          <w:tcPr>
            <w:tcW w:w="1701" w:type="dxa"/>
          </w:tcPr>
          <w:p w:rsidR="00774403" w:rsidRPr="00774403" w:rsidRDefault="00774403" w:rsidP="00376B2E">
            <w:pPr>
              <w:keepNext/>
              <w:keepLines/>
              <w:jc w:val="both"/>
              <w:rPr>
                <w:snapToGrid w:val="0"/>
              </w:rPr>
            </w:pPr>
          </w:p>
        </w:tc>
        <w:tc>
          <w:tcPr>
            <w:tcW w:w="3261" w:type="dxa"/>
          </w:tcPr>
          <w:p w:rsidR="00774403" w:rsidRPr="00774403" w:rsidRDefault="00774403" w:rsidP="00376B2E">
            <w:pPr>
              <w:keepNext/>
              <w:keepLines/>
              <w:jc w:val="center"/>
              <w:rPr>
                <w:snapToGrid w:val="0"/>
              </w:rPr>
            </w:pPr>
          </w:p>
        </w:tc>
        <w:tc>
          <w:tcPr>
            <w:tcW w:w="3969" w:type="dxa"/>
          </w:tcPr>
          <w:p w:rsidR="00774403" w:rsidRPr="00774403" w:rsidRDefault="00774403" w:rsidP="00376B2E">
            <w:pPr>
              <w:keepNext/>
              <w:keepLines/>
              <w:jc w:val="both"/>
              <w:rPr>
                <w:snapToGrid w:val="0"/>
              </w:rPr>
            </w:pPr>
          </w:p>
        </w:tc>
      </w:tr>
      <w:tr w:rsidR="00774403" w:rsidRPr="00774403" w:rsidTr="00774403">
        <w:trPr>
          <w:trHeight w:val="235"/>
        </w:trPr>
        <w:tc>
          <w:tcPr>
            <w:tcW w:w="1701" w:type="dxa"/>
            <w:tcBorders>
              <w:top w:val="single" w:sz="4" w:space="0" w:color="auto"/>
              <w:left w:val="nil"/>
              <w:bottom w:val="nil"/>
              <w:right w:val="nil"/>
            </w:tcBorders>
            <w:hideMark/>
          </w:tcPr>
          <w:p w:rsidR="00774403" w:rsidRPr="00774403" w:rsidRDefault="00774403" w:rsidP="00376B2E">
            <w:pPr>
              <w:keepNext/>
              <w:keepLines/>
              <w:jc w:val="center"/>
              <w:rPr>
                <w:snapToGrid w:val="0"/>
                <w:sz w:val="20"/>
              </w:rPr>
            </w:pPr>
            <w:r w:rsidRPr="00774403">
              <w:rPr>
                <w:snapToGrid w:val="0"/>
                <w:sz w:val="20"/>
              </w:rPr>
              <w:t>(kraj, datum)</w:t>
            </w:r>
          </w:p>
        </w:tc>
        <w:tc>
          <w:tcPr>
            <w:tcW w:w="3261" w:type="dxa"/>
            <w:hideMark/>
          </w:tcPr>
          <w:p w:rsidR="00774403" w:rsidRPr="00774403" w:rsidRDefault="00774403" w:rsidP="00376B2E">
            <w:pPr>
              <w:keepNext/>
              <w:keepLines/>
              <w:jc w:val="center"/>
              <w:rPr>
                <w:snapToGrid w:val="0"/>
                <w:sz w:val="20"/>
              </w:rPr>
            </w:pPr>
            <w:r w:rsidRPr="00774403">
              <w:rPr>
                <w:snapToGrid w:val="0"/>
                <w:sz w:val="20"/>
              </w:rPr>
              <w:t>žig</w:t>
            </w:r>
          </w:p>
        </w:tc>
        <w:tc>
          <w:tcPr>
            <w:tcW w:w="3969" w:type="dxa"/>
            <w:tcBorders>
              <w:top w:val="single" w:sz="4" w:space="0" w:color="auto"/>
              <w:left w:val="nil"/>
              <w:bottom w:val="nil"/>
              <w:right w:val="nil"/>
            </w:tcBorders>
            <w:hideMark/>
          </w:tcPr>
          <w:p w:rsidR="00774403" w:rsidRPr="00774403" w:rsidRDefault="00774403" w:rsidP="00376B2E">
            <w:pPr>
              <w:keepNext/>
              <w:keepLines/>
              <w:jc w:val="center"/>
              <w:rPr>
                <w:snapToGrid w:val="0"/>
                <w:sz w:val="20"/>
              </w:rPr>
            </w:pPr>
            <w:r w:rsidRPr="00774403">
              <w:rPr>
                <w:snapToGrid w:val="0"/>
                <w:sz w:val="20"/>
              </w:rPr>
              <w:t>(naziv ponudnika, podpis odgovorne osebe)</w:t>
            </w:r>
          </w:p>
        </w:tc>
      </w:tr>
    </w:tbl>
    <w:p w:rsidR="00774403" w:rsidRPr="00112425" w:rsidRDefault="00774403" w:rsidP="00774403">
      <w:pPr>
        <w:keepNext/>
        <w:keepLines/>
        <w:rPr>
          <w:rFonts w:ascii="Tahoma" w:hAnsi="Tahoma" w:cs="Tahoma"/>
          <w:sz w:val="16"/>
        </w:rPr>
      </w:pPr>
    </w:p>
    <w:p w:rsidR="00774403" w:rsidRPr="00112425" w:rsidRDefault="00774403" w:rsidP="00774403">
      <w:pPr>
        <w:keepNext/>
        <w:keepLines/>
        <w:rPr>
          <w:rFonts w:ascii="Tahoma" w:hAnsi="Tahoma" w:cs="Tahoma"/>
          <w:sz w:val="16"/>
        </w:rPr>
      </w:pPr>
      <w:r w:rsidRPr="00112425">
        <w:rPr>
          <w:rFonts w:ascii="Tahoma" w:hAnsi="Tahoma" w:cs="Tahoma"/>
          <w:sz w:val="16"/>
        </w:rPr>
        <w:br w:type="page"/>
      </w:r>
    </w:p>
    <w:tbl>
      <w:tblPr>
        <w:tblW w:w="8931" w:type="dxa"/>
        <w:tblInd w:w="112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128"/>
        <w:gridCol w:w="1803"/>
      </w:tblGrid>
      <w:tr w:rsidR="00774403" w:rsidRPr="00C02EFD" w:rsidTr="00872590">
        <w:trPr>
          <w:trHeight w:val="100"/>
        </w:trPr>
        <w:tc>
          <w:tcPr>
            <w:tcW w:w="7128" w:type="dxa"/>
            <w:tcBorders>
              <w:top w:val="single" w:sz="4" w:space="0" w:color="auto"/>
              <w:left w:val="single" w:sz="4" w:space="0" w:color="auto"/>
              <w:bottom w:val="single" w:sz="4" w:space="0" w:color="auto"/>
              <w:right w:val="single" w:sz="4" w:space="0" w:color="808080"/>
            </w:tcBorders>
          </w:tcPr>
          <w:p w:rsidR="00774403" w:rsidRPr="00C02EFD" w:rsidRDefault="00774403" w:rsidP="00872590">
            <w:pPr>
              <w:keepNext/>
              <w:keepLines/>
              <w:rPr>
                <w:i w:val="0"/>
                <w:sz w:val="22"/>
                <w:szCs w:val="22"/>
              </w:rPr>
            </w:pPr>
            <w:r w:rsidRPr="00C02EFD">
              <w:rPr>
                <w:i w:val="0"/>
                <w:sz w:val="22"/>
                <w:szCs w:val="22"/>
              </w:rPr>
              <w:lastRenderedPageBreak/>
              <w:t>SOGLASJE OSEBE K OBVEZNOSTI PRIJAVLJANJA BOLEZNI</w:t>
            </w:r>
          </w:p>
        </w:tc>
        <w:tc>
          <w:tcPr>
            <w:tcW w:w="1803" w:type="dxa"/>
            <w:tcBorders>
              <w:top w:val="single" w:sz="4" w:space="0" w:color="auto"/>
              <w:left w:val="single" w:sz="4" w:space="0" w:color="808080"/>
              <w:bottom w:val="single" w:sz="4" w:space="0" w:color="auto"/>
              <w:right w:val="single" w:sz="4" w:space="0" w:color="auto"/>
            </w:tcBorders>
            <w:hideMark/>
          </w:tcPr>
          <w:p w:rsidR="00774403" w:rsidRPr="00C02EFD" w:rsidRDefault="00872590" w:rsidP="00872590">
            <w:pPr>
              <w:keepNext/>
              <w:keepLines/>
              <w:jc w:val="right"/>
              <w:rPr>
                <w:b/>
                <w:i w:val="0"/>
                <w:sz w:val="22"/>
                <w:szCs w:val="22"/>
              </w:rPr>
            </w:pPr>
            <w:r w:rsidRPr="00C02EFD">
              <w:rPr>
                <w:b/>
                <w:i w:val="0"/>
                <w:sz w:val="22"/>
                <w:szCs w:val="22"/>
              </w:rPr>
              <w:t>PRILOGA 11</w:t>
            </w:r>
          </w:p>
        </w:tc>
      </w:tr>
    </w:tbl>
    <w:p w:rsidR="00774403" w:rsidRPr="00872590" w:rsidRDefault="00774403" w:rsidP="00872590">
      <w:pPr>
        <w:pStyle w:val="Telobesedila3"/>
        <w:keepNext/>
        <w:keepLines/>
        <w:tabs>
          <w:tab w:val="left" w:pos="567"/>
          <w:tab w:val="num" w:pos="851"/>
          <w:tab w:val="left" w:pos="993"/>
        </w:tabs>
        <w:spacing w:after="0"/>
        <w:rPr>
          <w:sz w:val="22"/>
          <w:szCs w:val="22"/>
        </w:rPr>
      </w:pPr>
    </w:p>
    <w:p w:rsidR="00774403" w:rsidRPr="00872590" w:rsidRDefault="00774403" w:rsidP="00872590">
      <w:pPr>
        <w:pStyle w:val="Telobesedila3"/>
        <w:keepNext/>
        <w:keepLines/>
        <w:tabs>
          <w:tab w:val="left" w:pos="567"/>
          <w:tab w:val="num" w:pos="851"/>
          <w:tab w:val="left" w:pos="993"/>
        </w:tabs>
        <w:spacing w:after="0"/>
        <w:rPr>
          <w:sz w:val="22"/>
          <w:szCs w:val="22"/>
        </w:rPr>
      </w:pPr>
    </w:p>
    <w:p w:rsidR="00774403" w:rsidRPr="00872590" w:rsidRDefault="00774403" w:rsidP="00872590">
      <w:pPr>
        <w:keepNext/>
        <w:keepLines/>
        <w:jc w:val="center"/>
        <w:rPr>
          <w:b/>
          <w:sz w:val="22"/>
          <w:szCs w:val="22"/>
        </w:rPr>
      </w:pPr>
      <w:r w:rsidRPr="00872590">
        <w:rPr>
          <w:b/>
          <w:sz w:val="22"/>
          <w:szCs w:val="22"/>
        </w:rPr>
        <w:t>VZOREC</w:t>
      </w:r>
    </w:p>
    <w:p w:rsidR="00774403" w:rsidRPr="00872590" w:rsidRDefault="00774403" w:rsidP="00872590">
      <w:pPr>
        <w:keepNext/>
        <w:keepLines/>
        <w:rPr>
          <w:sz w:val="22"/>
          <w:szCs w:val="22"/>
        </w:rPr>
      </w:pPr>
    </w:p>
    <w:tbl>
      <w:tblPr>
        <w:tblW w:w="0" w:type="auto"/>
        <w:tblInd w:w="1134" w:type="dxa"/>
        <w:tblLayout w:type="fixed"/>
        <w:tblCellMar>
          <w:left w:w="70" w:type="dxa"/>
          <w:right w:w="70" w:type="dxa"/>
        </w:tblCellMar>
        <w:tblLook w:val="04A0" w:firstRow="1" w:lastRow="0" w:firstColumn="1" w:lastColumn="0" w:noHBand="0" w:noVBand="1"/>
      </w:tblPr>
      <w:tblGrid>
        <w:gridCol w:w="2268"/>
        <w:gridCol w:w="6092"/>
      </w:tblGrid>
      <w:tr w:rsidR="00774403" w:rsidRPr="00872590" w:rsidTr="00872590">
        <w:trPr>
          <w:trHeight w:val="268"/>
        </w:trPr>
        <w:tc>
          <w:tcPr>
            <w:tcW w:w="2268" w:type="dxa"/>
          </w:tcPr>
          <w:p w:rsidR="00774403" w:rsidRPr="00872590" w:rsidRDefault="00774403" w:rsidP="00872590">
            <w:pPr>
              <w:pStyle w:val="Glava"/>
              <w:keepNext/>
              <w:keepLines/>
              <w:tabs>
                <w:tab w:val="left" w:pos="708"/>
              </w:tabs>
              <w:rPr>
                <w:b/>
                <w:sz w:val="22"/>
                <w:szCs w:val="22"/>
              </w:rPr>
            </w:pPr>
            <w:r w:rsidRPr="00872590">
              <w:rPr>
                <w:b/>
                <w:sz w:val="22"/>
                <w:szCs w:val="22"/>
              </w:rPr>
              <w:t>PONUDNIK – NAZIV:</w:t>
            </w:r>
          </w:p>
          <w:p w:rsidR="00774403" w:rsidRPr="00872590" w:rsidRDefault="00774403" w:rsidP="00872590">
            <w:pPr>
              <w:pStyle w:val="Glava"/>
              <w:keepNext/>
              <w:keepLines/>
              <w:tabs>
                <w:tab w:val="left" w:pos="708"/>
              </w:tabs>
              <w:rPr>
                <w:b/>
                <w:sz w:val="22"/>
                <w:szCs w:val="22"/>
              </w:rPr>
            </w:pPr>
          </w:p>
        </w:tc>
        <w:tc>
          <w:tcPr>
            <w:tcW w:w="6092" w:type="dxa"/>
            <w:tcBorders>
              <w:top w:val="nil"/>
              <w:left w:val="nil"/>
              <w:bottom w:val="single" w:sz="4" w:space="0" w:color="auto"/>
              <w:right w:val="nil"/>
            </w:tcBorders>
            <w:shd w:val="pct5" w:color="auto" w:fill="auto"/>
            <w:hideMark/>
          </w:tcPr>
          <w:p w:rsidR="00774403" w:rsidRPr="00872590" w:rsidRDefault="00774403" w:rsidP="00872590">
            <w:pPr>
              <w:pStyle w:val="Glava"/>
              <w:keepNext/>
              <w:keepLines/>
              <w:rPr>
                <w:b/>
                <w:sz w:val="22"/>
                <w:szCs w:val="22"/>
              </w:rPr>
            </w:pPr>
            <w:r w:rsidRPr="00872590">
              <w:rPr>
                <w:b/>
                <w:sz w:val="22"/>
                <w:szCs w:val="22"/>
              </w:rPr>
              <w:tab/>
            </w:r>
            <w:r w:rsidRPr="00872590">
              <w:rPr>
                <w:b/>
                <w:sz w:val="22"/>
                <w:szCs w:val="22"/>
              </w:rPr>
              <w:tab/>
            </w:r>
          </w:p>
        </w:tc>
      </w:tr>
      <w:tr w:rsidR="00774403" w:rsidRPr="00872590" w:rsidTr="00872590">
        <w:trPr>
          <w:trHeight w:val="266"/>
        </w:trPr>
        <w:tc>
          <w:tcPr>
            <w:tcW w:w="2268" w:type="dxa"/>
          </w:tcPr>
          <w:p w:rsidR="00774403" w:rsidRPr="00872590" w:rsidRDefault="00774403" w:rsidP="00872590">
            <w:pPr>
              <w:pStyle w:val="Glava"/>
              <w:keepNext/>
              <w:keepLines/>
              <w:tabs>
                <w:tab w:val="left" w:pos="708"/>
              </w:tabs>
              <w:rPr>
                <w:b/>
                <w:sz w:val="22"/>
                <w:szCs w:val="22"/>
              </w:rPr>
            </w:pPr>
            <w:r w:rsidRPr="00872590">
              <w:rPr>
                <w:b/>
                <w:sz w:val="22"/>
                <w:szCs w:val="22"/>
              </w:rPr>
              <w:t>NASLOV:</w:t>
            </w:r>
          </w:p>
          <w:p w:rsidR="00774403" w:rsidRPr="00872590" w:rsidRDefault="00774403" w:rsidP="00872590">
            <w:pPr>
              <w:pStyle w:val="Glava"/>
              <w:keepNext/>
              <w:keepLines/>
              <w:tabs>
                <w:tab w:val="left" w:pos="708"/>
              </w:tabs>
              <w:rPr>
                <w:b/>
                <w:sz w:val="22"/>
                <w:szCs w:val="22"/>
              </w:rPr>
            </w:pPr>
          </w:p>
        </w:tc>
        <w:tc>
          <w:tcPr>
            <w:tcW w:w="6092" w:type="dxa"/>
            <w:tcBorders>
              <w:top w:val="nil"/>
              <w:left w:val="nil"/>
              <w:bottom w:val="single" w:sz="4" w:space="0" w:color="auto"/>
              <w:right w:val="nil"/>
            </w:tcBorders>
            <w:shd w:val="pct5" w:color="auto" w:fill="auto"/>
          </w:tcPr>
          <w:p w:rsidR="00774403" w:rsidRPr="00872590" w:rsidRDefault="00774403" w:rsidP="00872590">
            <w:pPr>
              <w:pStyle w:val="Glava"/>
              <w:keepNext/>
              <w:keepLines/>
              <w:tabs>
                <w:tab w:val="left" w:pos="708"/>
              </w:tabs>
              <w:rPr>
                <w:b/>
                <w:sz w:val="22"/>
                <w:szCs w:val="22"/>
              </w:rPr>
            </w:pPr>
          </w:p>
        </w:tc>
      </w:tr>
    </w:tbl>
    <w:p w:rsidR="00774403" w:rsidRPr="00872590" w:rsidRDefault="00774403" w:rsidP="00872590">
      <w:pPr>
        <w:pStyle w:val="Telobesedila"/>
        <w:keepNext/>
        <w:keepLines/>
        <w:jc w:val="center"/>
        <w:rPr>
          <w:rFonts w:ascii="Times New Roman" w:hAnsi="Times New Roman"/>
          <w:b w:val="0"/>
          <w:sz w:val="22"/>
          <w:szCs w:val="22"/>
        </w:rPr>
      </w:pPr>
    </w:p>
    <w:p w:rsidR="00774403" w:rsidRPr="00872590" w:rsidRDefault="00774403" w:rsidP="00872590">
      <w:pPr>
        <w:pStyle w:val="Telobesedila"/>
        <w:keepNext/>
        <w:keepLines/>
        <w:jc w:val="center"/>
        <w:rPr>
          <w:rFonts w:ascii="Times New Roman" w:hAnsi="Times New Roman"/>
          <w:b w:val="0"/>
          <w:sz w:val="22"/>
          <w:szCs w:val="22"/>
        </w:rPr>
      </w:pPr>
    </w:p>
    <w:p w:rsidR="00774403" w:rsidRPr="00872590" w:rsidRDefault="00774403" w:rsidP="00872590">
      <w:pPr>
        <w:pStyle w:val="Telobesedila"/>
        <w:keepNext/>
        <w:keepLines/>
        <w:ind w:left="1134"/>
        <w:jc w:val="center"/>
        <w:rPr>
          <w:rFonts w:ascii="Times New Roman" w:hAnsi="Times New Roman"/>
          <w:sz w:val="22"/>
          <w:szCs w:val="22"/>
        </w:rPr>
      </w:pPr>
      <w:r w:rsidRPr="00872590">
        <w:rPr>
          <w:rFonts w:ascii="Times New Roman" w:hAnsi="Times New Roman"/>
          <w:sz w:val="22"/>
          <w:szCs w:val="22"/>
        </w:rPr>
        <w:t>SOGLASJE OSEBE K OBVEZNOSTI PRIJAVLJANJA BOLEZNI, KI SE LAHKO</w:t>
      </w:r>
      <w:r w:rsidR="00872590">
        <w:rPr>
          <w:rFonts w:ascii="Times New Roman" w:hAnsi="Times New Roman"/>
          <w:sz w:val="22"/>
          <w:szCs w:val="22"/>
        </w:rPr>
        <w:t xml:space="preserve"> </w:t>
      </w:r>
      <w:r w:rsidRPr="00872590">
        <w:rPr>
          <w:rFonts w:ascii="Times New Roman" w:hAnsi="Times New Roman"/>
          <w:sz w:val="22"/>
          <w:szCs w:val="22"/>
        </w:rPr>
        <w:t>PRENAŠAJO Z DELOM</w:t>
      </w:r>
    </w:p>
    <w:p w:rsidR="00774403" w:rsidRPr="00872590" w:rsidRDefault="00774403" w:rsidP="00872590">
      <w:pPr>
        <w:keepNext/>
        <w:keepLines/>
        <w:ind w:left="1134"/>
        <w:jc w:val="center"/>
        <w:rPr>
          <w:sz w:val="22"/>
          <w:szCs w:val="22"/>
        </w:rPr>
      </w:pPr>
    </w:p>
    <w:p w:rsidR="00774403" w:rsidRPr="00872590" w:rsidRDefault="00774403" w:rsidP="00872590">
      <w:pPr>
        <w:keepNext/>
        <w:keepLines/>
        <w:rPr>
          <w:sz w:val="22"/>
          <w:szCs w:val="22"/>
        </w:rPr>
      </w:pPr>
    </w:p>
    <w:p w:rsidR="00774403" w:rsidRPr="00872590" w:rsidRDefault="00774403" w:rsidP="00872590">
      <w:pPr>
        <w:pStyle w:val="Telobesedila2"/>
        <w:keepNext/>
        <w:keepLines/>
        <w:ind w:left="1134"/>
        <w:rPr>
          <w:rFonts w:ascii="Times New Roman" w:hAnsi="Times New Roman"/>
          <w:b/>
          <w:sz w:val="22"/>
          <w:szCs w:val="22"/>
        </w:rPr>
      </w:pPr>
      <w:r w:rsidRPr="00872590">
        <w:rPr>
          <w:rFonts w:ascii="Times New Roman" w:hAnsi="Times New Roman"/>
          <w:b/>
          <w:sz w:val="22"/>
          <w:szCs w:val="22"/>
        </w:rPr>
        <w:t>Podpisani _________________________________ soglašam, da bom takoj obvestil nosilca živilske dejavnosti naročnika ter, če bo potrebno, opravil zdravstvene preglede in/ali prenehal z delom v primeru naslednjih zdravstvenih težav:</w:t>
      </w:r>
    </w:p>
    <w:p w:rsidR="00774403" w:rsidRPr="00872590" w:rsidRDefault="00774403" w:rsidP="00872590">
      <w:pPr>
        <w:keepNext/>
        <w:keepLines/>
        <w:ind w:left="1134"/>
        <w:jc w:val="both"/>
        <w:rPr>
          <w:sz w:val="22"/>
          <w:szCs w:val="22"/>
        </w:rPr>
      </w:pPr>
    </w:p>
    <w:p w:rsidR="00774403" w:rsidRPr="00872590" w:rsidRDefault="00774403" w:rsidP="00F42DD7">
      <w:pPr>
        <w:keepNext/>
        <w:keepLines/>
        <w:numPr>
          <w:ilvl w:val="0"/>
          <w:numId w:val="33"/>
        </w:numPr>
        <w:ind w:left="1560"/>
        <w:jc w:val="both"/>
        <w:rPr>
          <w:i w:val="0"/>
          <w:sz w:val="22"/>
          <w:szCs w:val="22"/>
        </w:rPr>
      </w:pPr>
      <w:r w:rsidRPr="00872590">
        <w:rPr>
          <w:i w:val="0"/>
          <w:sz w:val="22"/>
          <w:szCs w:val="22"/>
        </w:rPr>
        <w:t>V vsakem primeru:</w:t>
      </w:r>
    </w:p>
    <w:p w:rsidR="00774403" w:rsidRPr="00872590" w:rsidRDefault="00774403" w:rsidP="00F42DD7">
      <w:pPr>
        <w:keepNext/>
        <w:keepLines/>
        <w:numPr>
          <w:ilvl w:val="0"/>
          <w:numId w:val="34"/>
        </w:numPr>
        <w:ind w:left="1985"/>
        <w:jc w:val="both"/>
        <w:rPr>
          <w:i w:val="0"/>
          <w:sz w:val="22"/>
          <w:szCs w:val="22"/>
        </w:rPr>
      </w:pPr>
      <w:r w:rsidRPr="00872590">
        <w:rPr>
          <w:i w:val="0"/>
          <w:sz w:val="22"/>
          <w:szCs w:val="22"/>
        </w:rPr>
        <w:t>bruhanje;</w:t>
      </w:r>
    </w:p>
    <w:p w:rsidR="00774403" w:rsidRPr="00872590" w:rsidRDefault="00774403" w:rsidP="00F42DD7">
      <w:pPr>
        <w:keepNext/>
        <w:keepLines/>
        <w:numPr>
          <w:ilvl w:val="0"/>
          <w:numId w:val="34"/>
        </w:numPr>
        <w:ind w:left="1985"/>
        <w:jc w:val="both"/>
        <w:rPr>
          <w:i w:val="0"/>
          <w:sz w:val="22"/>
          <w:szCs w:val="22"/>
        </w:rPr>
      </w:pPr>
      <w:r w:rsidRPr="00872590">
        <w:rPr>
          <w:i w:val="0"/>
          <w:sz w:val="22"/>
          <w:szCs w:val="22"/>
        </w:rPr>
        <w:t>driske;</w:t>
      </w:r>
    </w:p>
    <w:p w:rsidR="00774403" w:rsidRPr="00872590" w:rsidRDefault="00774403" w:rsidP="00F42DD7">
      <w:pPr>
        <w:keepNext/>
        <w:keepLines/>
        <w:numPr>
          <w:ilvl w:val="0"/>
          <w:numId w:val="34"/>
        </w:numPr>
        <w:ind w:left="1985"/>
        <w:jc w:val="both"/>
        <w:rPr>
          <w:i w:val="0"/>
          <w:sz w:val="22"/>
          <w:szCs w:val="22"/>
        </w:rPr>
      </w:pPr>
      <w:r w:rsidRPr="00872590">
        <w:rPr>
          <w:i w:val="0"/>
          <w:sz w:val="22"/>
          <w:szCs w:val="22"/>
        </w:rPr>
        <w:t>gnojnih sprememb na koži (ognojki, gnojne rane, turi itd.);</w:t>
      </w:r>
    </w:p>
    <w:p w:rsidR="00774403" w:rsidRPr="00872590" w:rsidRDefault="00774403" w:rsidP="00F42DD7">
      <w:pPr>
        <w:keepNext/>
        <w:keepLines/>
        <w:numPr>
          <w:ilvl w:val="0"/>
          <w:numId w:val="34"/>
        </w:numPr>
        <w:ind w:left="1985"/>
        <w:jc w:val="both"/>
        <w:rPr>
          <w:i w:val="0"/>
          <w:sz w:val="22"/>
          <w:szCs w:val="22"/>
        </w:rPr>
      </w:pPr>
      <w:r w:rsidRPr="00872590">
        <w:rPr>
          <w:i w:val="0"/>
          <w:sz w:val="22"/>
          <w:szCs w:val="22"/>
        </w:rPr>
        <w:t>izcedka iz ušes, nosu.</w:t>
      </w:r>
    </w:p>
    <w:p w:rsidR="00774403" w:rsidRPr="00872590" w:rsidRDefault="00774403" w:rsidP="00872590">
      <w:pPr>
        <w:keepNext/>
        <w:keepLines/>
        <w:ind w:left="1560"/>
        <w:jc w:val="both"/>
        <w:rPr>
          <w:i w:val="0"/>
          <w:sz w:val="22"/>
          <w:szCs w:val="22"/>
        </w:rPr>
      </w:pPr>
    </w:p>
    <w:p w:rsidR="00774403" w:rsidRPr="00872590" w:rsidRDefault="00774403" w:rsidP="00F42DD7">
      <w:pPr>
        <w:keepNext/>
        <w:keepLines/>
        <w:numPr>
          <w:ilvl w:val="0"/>
          <w:numId w:val="33"/>
        </w:numPr>
        <w:ind w:left="1560"/>
        <w:jc w:val="both"/>
        <w:rPr>
          <w:i w:val="0"/>
          <w:sz w:val="22"/>
          <w:szCs w:val="22"/>
        </w:rPr>
      </w:pPr>
      <w:r w:rsidRPr="00872590">
        <w:rPr>
          <w:i w:val="0"/>
          <w:sz w:val="22"/>
          <w:szCs w:val="22"/>
        </w:rPr>
        <w:t>Vsakokrat po preboleli nalezljivi bolezni, pred vrnitvijo na delo.</w:t>
      </w:r>
    </w:p>
    <w:p w:rsidR="00774403" w:rsidRPr="00872590" w:rsidRDefault="00774403" w:rsidP="00872590">
      <w:pPr>
        <w:keepNext/>
        <w:keepLines/>
        <w:ind w:left="1560"/>
        <w:jc w:val="both"/>
        <w:rPr>
          <w:i w:val="0"/>
          <w:sz w:val="22"/>
          <w:szCs w:val="22"/>
        </w:rPr>
      </w:pPr>
    </w:p>
    <w:p w:rsidR="00774403" w:rsidRPr="00872590" w:rsidRDefault="00774403" w:rsidP="00F42DD7">
      <w:pPr>
        <w:keepNext/>
        <w:keepLines/>
        <w:numPr>
          <w:ilvl w:val="0"/>
          <w:numId w:val="33"/>
        </w:numPr>
        <w:ind w:left="1560"/>
        <w:jc w:val="both"/>
        <w:rPr>
          <w:i w:val="0"/>
          <w:sz w:val="22"/>
          <w:szCs w:val="22"/>
        </w:rPr>
      </w:pPr>
      <w:r w:rsidRPr="00872590">
        <w:rPr>
          <w:i w:val="0"/>
          <w:sz w:val="22"/>
          <w:szCs w:val="22"/>
        </w:rPr>
        <w:t>V primeru pojava driske in/ali bruhanja v družini.</w:t>
      </w:r>
    </w:p>
    <w:p w:rsidR="00774403" w:rsidRPr="00872590" w:rsidRDefault="00774403" w:rsidP="00872590">
      <w:pPr>
        <w:keepNext/>
        <w:keepLines/>
        <w:ind w:left="1560"/>
        <w:jc w:val="both"/>
        <w:rPr>
          <w:i w:val="0"/>
          <w:sz w:val="22"/>
          <w:szCs w:val="22"/>
        </w:rPr>
      </w:pPr>
    </w:p>
    <w:p w:rsidR="00774403" w:rsidRPr="00872590" w:rsidRDefault="00774403" w:rsidP="00F42DD7">
      <w:pPr>
        <w:keepNext/>
        <w:keepLines/>
        <w:numPr>
          <w:ilvl w:val="0"/>
          <w:numId w:val="33"/>
        </w:numPr>
        <w:ind w:left="1560"/>
        <w:jc w:val="both"/>
        <w:rPr>
          <w:i w:val="0"/>
          <w:sz w:val="22"/>
          <w:szCs w:val="22"/>
        </w:rPr>
      </w:pPr>
      <w:r w:rsidRPr="00872590">
        <w:rPr>
          <w:i w:val="0"/>
          <w:sz w:val="22"/>
          <w:szCs w:val="22"/>
        </w:rPr>
        <w:t xml:space="preserve">Po vrnitvi na delo, po daljši odsotnosti, če sem v tem času prebolel drisko ali sem bruhal ali je kdorkoli iz skupine ljudi, s katerimi sem bil v stiku, prebolel drisko ali je bruhal. </w:t>
      </w:r>
    </w:p>
    <w:p w:rsidR="00774403" w:rsidRPr="00872590" w:rsidRDefault="00774403" w:rsidP="00872590">
      <w:pPr>
        <w:keepNext/>
        <w:keepLines/>
        <w:ind w:left="1560"/>
        <w:jc w:val="both"/>
        <w:rPr>
          <w:i w:val="0"/>
          <w:sz w:val="22"/>
          <w:szCs w:val="22"/>
        </w:rPr>
      </w:pPr>
    </w:p>
    <w:p w:rsidR="00774403" w:rsidRPr="00872590" w:rsidRDefault="00774403" w:rsidP="00872590">
      <w:pPr>
        <w:keepNext/>
        <w:keepLines/>
        <w:ind w:left="1560"/>
        <w:jc w:val="both"/>
        <w:rPr>
          <w:i w:val="0"/>
          <w:sz w:val="22"/>
          <w:szCs w:val="22"/>
        </w:rPr>
      </w:pPr>
    </w:p>
    <w:p w:rsidR="00774403" w:rsidRPr="00872590" w:rsidRDefault="00774403" w:rsidP="00872590">
      <w:pPr>
        <w:keepNext/>
        <w:keepLines/>
        <w:ind w:left="851" w:firstLine="360"/>
        <w:jc w:val="both"/>
        <w:rPr>
          <w:i w:val="0"/>
          <w:sz w:val="22"/>
          <w:szCs w:val="22"/>
        </w:rPr>
      </w:pPr>
      <w:r w:rsidRPr="00872590">
        <w:rPr>
          <w:i w:val="0"/>
          <w:sz w:val="22"/>
          <w:szCs w:val="22"/>
        </w:rPr>
        <w:t xml:space="preserve">Podpis osebe:                                                                     </w:t>
      </w:r>
      <w:r w:rsidR="00872590">
        <w:rPr>
          <w:i w:val="0"/>
          <w:sz w:val="22"/>
          <w:szCs w:val="22"/>
        </w:rPr>
        <w:tab/>
      </w:r>
      <w:r w:rsidR="00872590">
        <w:rPr>
          <w:i w:val="0"/>
          <w:sz w:val="22"/>
          <w:szCs w:val="22"/>
        </w:rPr>
        <w:tab/>
      </w:r>
      <w:r w:rsidR="00872590">
        <w:rPr>
          <w:i w:val="0"/>
          <w:sz w:val="22"/>
          <w:szCs w:val="22"/>
        </w:rPr>
        <w:tab/>
      </w:r>
      <w:r w:rsidRPr="00872590">
        <w:rPr>
          <w:i w:val="0"/>
          <w:sz w:val="22"/>
          <w:szCs w:val="22"/>
        </w:rPr>
        <w:t xml:space="preserve">Datum:  </w:t>
      </w:r>
    </w:p>
    <w:p w:rsidR="00774403" w:rsidRPr="00872590" w:rsidRDefault="00774403" w:rsidP="00872590">
      <w:pPr>
        <w:pStyle w:val="Telobesedila"/>
        <w:keepNext/>
        <w:keepLines/>
        <w:rPr>
          <w:rFonts w:ascii="Times New Roman" w:hAnsi="Times New Roman"/>
          <w:b w:val="0"/>
          <w:sz w:val="22"/>
          <w:szCs w:val="22"/>
        </w:rPr>
      </w:pPr>
    </w:p>
    <w:p w:rsidR="00774403" w:rsidRPr="00112425" w:rsidRDefault="00774403" w:rsidP="00774403">
      <w:pPr>
        <w:keepNext/>
        <w:keepLines/>
        <w:rPr>
          <w:rFonts w:ascii="Tahoma" w:hAnsi="Tahoma"/>
        </w:rPr>
      </w:pPr>
    </w:p>
    <w:p w:rsidR="00774403" w:rsidRPr="00112425" w:rsidRDefault="00774403" w:rsidP="00774403">
      <w:pPr>
        <w:keepNext/>
        <w:keepLines/>
        <w:rPr>
          <w:rFonts w:ascii="Tahoma" w:hAnsi="Tahoma"/>
        </w:rPr>
      </w:pPr>
    </w:p>
    <w:p w:rsidR="00774403" w:rsidRPr="00112425" w:rsidRDefault="00774403" w:rsidP="00774403">
      <w:pPr>
        <w:keepNext/>
        <w:keepLines/>
        <w:rPr>
          <w:rFonts w:ascii="Tahoma" w:hAnsi="Tahoma"/>
        </w:rPr>
      </w:pPr>
    </w:p>
    <w:p w:rsidR="00774403" w:rsidRPr="00112425" w:rsidRDefault="00774403" w:rsidP="00774403">
      <w:pPr>
        <w:keepNext/>
        <w:keepLines/>
        <w:rPr>
          <w:rFonts w:ascii="Tahoma" w:hAnsi="Tahoma"/>
        </w:rPr>
      </w:pPr>
    </w:p>
    <w:p w:rsidR="00774403" w:rsidRPr="00112425" w:rsidRDefault="00774403" w:rsidP="00774403">
      <w:pPr>
        <w:keepNext/>
        <w:keepLines/>
        <w:rPr>
          <w:rFonts w:ascii="Tahoma" w:hAnsi="Tahoma"/>
        </w:rPr>
      </w:pPr>
    </w:p>
    <w:p w:rsidR="00774403" w:rsidRPr="00112425" w:rsidRDefault="00774403" w:rsidP="00774403">
      <w:pPr>
        <w:keepNext/>
        <w:keepLines/>
        <w:rPr>
          <w:rFonts w:ascii="Tahoma" w:hAnsi="Tahoma"/>
        </w:rPr>
      </w:pPr>
    </w:p>
    <w:p w:rsidR="00774403" w:rsidRPr="00112425" w:rsidRDefault="00774403" w:rsidP="00774403">
      <w:pPr>
        <w:keepNext/>
        <w:keepLines/>
        <w:rPr>
          <w:rFonts w:ascii="Tahoma" w:hAnsi="Tahoma"/>
        </w:rPr>
      </w:pPr>
    </w:p>
    <w:tbl>
      <w:tblPr>
        <w:tblW w:w="0" w:type="auto"/>
        <w:tblInd w:w="1134" w:type="dxa"/>
        <w:tblLayout w:type="fixed"/>
        <w:tblCellMar>
          <w:left w:w="30" w:type="dxa"/>
          <w:right w:w="30" w:type="dxa"/>
        </w:tblCellMar>
        <w:tblLook w:val="04A0" w:firstRow="1" w:lastRow="0" w:firstColumn="1" w:lastColumn="0" w:noHBand="0" w:noVBand="1"/>
      </w:tblPr>
      <w:tblGrid>
        <w:gridCol w:w="1985"/>
        <w:gridCol w:w="2977"/>
        <w:gridCol w:w="3969"/>
      </w:tblGrid>
      <w:tr w:rsidR="00774403" w:rsidRPr="00112425" w:rsidTr="00872590">
        <w:trPr>
          <w:trHeight w:val="235"/>
        </w:trPr>
        <w:tc>
          <w:tcPr>
            <w:tcW w:w="1985" w:type="dxa"/>
          </w:tcPr>
          <w:p w:rsidR="00774403" w:rsidRPr="00112425" w:rsidRDefault="00774403" w:rsidP="00376B2E">
            <w:pPr>
              <w:keepNext/>
              <w:keepLines/>
              <w:jc w:val="both"/>
              <w:rPr>
                <w:rFonts w:ascii="Tahoma" w:hAnsi="Tahoma"/>
                <w:snapToGrid w:val="0"/>
              </w:rPr>
            </w:pPr>
          </w:p>
        </w:tc>
        <w:tc>
          <w:tcPr>
            <w:tcW w:w="2977" w:type="dxa"/>
          </w:tcPr>
          <w:p w:rsidR="00774403" w:rsidRPr="00112425" w:rsidRDefault="00774403" w:rsidP="00376B2E">
            <w:pPr>
              <w:keepNext/>
              <w:keepLines/>
              <w:jc w:val="center"/>
              <w:rPr>
                <w:rFonts w:ascii="Tahoma" w:hAnsi="Tahoma"/>
                <w:snapToGrid w:val="0"/>
              </w:rPr>
            </w:pPr>
          </w:p>
        </w:tc>
        <w:tc>
          <w:tcPr>
            <w:tcW w:w="3969" w:type="dxa"/>
          </w:tcPr>
          <w:p w:rsidR="00774403" w:rsidRPr="00112425" w:rsidRDefault="00774403" w:rsidP="00376B2E">
            <w:pPr>
              <w:keepNext/>
              <w:keepLines/>
              <w:jc w:val="both"/>
              <w:rPr>
                <w:rFonts w:ascii="Tahoma" w:hAnsi="Tahoma"/>
                <w:snapToGrid w:val="0"/>
              </w:rPr>
            </w:pPr>
          </w:p>
        </w:tc>
      </w:tr>
      <w:tr w:rsidR="00774403" w:rsidRPr="00C02EFD" w:rsidTr="00872590">
        <w:trPr>
          <w:trHeight w:val="235"/>
        </w:trPr>
        <w:tc>
          <w:tcPr>
            <w:tcW w:w="1985" w:type="dxa"/>
            <w:tcBorders>
              <w:top w:val="single" w:sz="4" w:space="0" w:color="auto"/>
              <w:left w:val="nil"/>
              <w:bottom w:val="nil"/>
              <w:right w:val="nil"/>
            </w:tcBorders>
            <w:hideMark/>
          </w:tcPr>
          <w:p w:rsidR="00774403" w:rsidRPr="00C02EFD" w:rsidRDefault="00774403" w:rsidP="00376B2E">
            <w:pPr>
              <w:keepNext/>
              <w:keepLines/>
              <w:jc w:val="center"/>
              <w:rPr>
                <w:snapToGrid w:val="0"/>
                <w:sz w:val="20"/>
              </w:rPr>
            </w:pPr>
            <w:r w:rsidRPr="00C02EFD">
              <w:rPr>
                <w:snapToGrid w:val="0"/>
                <w:sz w:val="20"/>
              </w:rPr>
              <w:t>(kraj, datum)</w:t>
            </w:r>
          </w:p>
        </w:tc>
        <w:tc>
          <w:tcPr>
            <w:tcW w:w="2977" w:type="dxa"/>
            <w:hideMark/>
          </w:tcPr>
          <w:p w:rsidR="00774403" w:rsidRPr="00C02EFD" w:rsidRDefault="00774403" w:rsidP="00376B2E">
            <w:pPr>
              <w:keepNext/>
              <w:keepLines/>
              <w:jc w:val="center"/>
              <w:rPr>
                <w:snapToGrid w:val="0"/>
                <w:sz w:val="20"/>
              </w:rPr>
            </w:pPr>
            <w:r w:rsidRPr="00C02EFD">
              <w:rPr>
                <w:snapToGrid w:val="0"/>
                <w:sz w:val="20"/>
              </w:rPr>
              <w:t>žig</w:t>
            </w:r>
          </w:p>
        </w:tc>
        <w:tc>
          <w:tcPr>
            <w:tcW w:w="3969" w:type="dxa"/>
            <w:tcBorders>
              <w:top w:val="single" w:sz="4" w:space="0" w:color="auto"/>
              <w:left w:val="nil"/>
              <w:bottom w:val="nil"/>
              <w:right w:val="nil"/>
            </w:tcBorders>
            <w:hideMark/>
          </w:tcPr>
          <w:p w:rsidR="00774403" w:rsidRPr="00C02EFD" w:rsidRDefault="00774403" w:rsidP="00376B2E">
            <w:pPr>
              <w:keepNext/>
              <w:keepLines/>
              <w:jc w:val="center"/>
              <w:rPr>
                <w:snapToGrid w:val="0"/>
                <w:sz w:val="20"/>
              </w:rPr>
            </w:pPr>
            <w:r w:rsidRPr="00C02EFD">
              <w:rPr>
                <w:snapToGrid w:val="0"/>
                <w:sz w:val="20"/>
              </w:rPr>
              <w:t>(naziv ponudnika, podpis odgovorne osebe)</w:t>
            </w:r>
          </w:p>
        </w:tc>
      </w:tr>
    </w:tbl>
    <w:p w:rsidR="00774403" w:rsidRPr="00112425" w:rsidRDefault="00774403" w:rsidP="00774403">
      <w:pPr>
        <w:keepNext/>
        <w:keepLines/>
        <w:rPr>
          <w:rFonts w:ascii="Tahoma" w:hAnsi="Tahoma"/>
        </w:rPr>
      </w:pPr>
    </w:p>
    <w:p w:rsidR="00774403" w:rsidRDefault="00774403" w:rsidP="00774403">
      <w:pPr>
        <w:keepNext/>
        <w:keepLines/>
        <w:rPr>
          <w:rFonts w:ascii="Tahoma" w:hAnsi="Tahoma"/>
        </w:rPr>
      </w:pPr>
    </w:p>
    <w:p w:rsidR="00872590" w:rsidRDefault="00872590" w:rsidP="00774403">
      <w:pPr>
        <w:keepNext/>
        <w:keepLines/>
        <w:rPr>
          <w:rFonts w:ascii="Tahoma" w:hAnsi="Tahoma"/>
        </w:rPr>
      </w:pPr>
    </w:p>
    <w:p w:rsidR="00872590" w:rsidRDefault="00872590" w:rsidP="00774403">
      <w:pPr>
        <w:keepNext/>
        <w:keepLines/>
        <w:rPr>
          <w:rFonts w:ascii="Tahoma" w:hAnsi="Tahoma"/>
        </w:rPr>
      </w:pPr>
    </w:p>
    <w:p w:rsidR="00872590" w:rsidRDefault="00872590" w:rsidP="00774403">
      <w:pPr>
        <w:keepNext/>
        <w:keepLines/>
        <w:rPr>
          <w:rFonts w:ascii="Tahoma" w:hAnsi="Tahoma"/>
        </w:rPr>
      </w:pPr>
    </w:p>
    <w:p w:rsidR="00872590" w:rsidRDefault="00872590" w:rsidP="00774403">
      <w:pPr>
        <w:keepNext/>
        <w:keepLines/>
        <w:rPr>
          <w:rFonts w:ascii="Tahoma" w:hAnsi="Tahoma"/>
        </w:rPr>
      </w:pPr>
    </w:p>
    <w:p w:rsidR="00872590" w:rsidRPr="00112425" w:rsidRDefault="00872590" w:rsidP="00774403">
      <w:pPr>
        <w:keepNext/>
        <w:keepLines/>
        <w:rPr>
          <w:rFonts w:ascii="Tahoma" w:hAnsi="Tahoma"/>
        </w:rPr>
      </w:pPr>
    </w:p>
    <w:p w:rsidR="00774403" w:rsidRDefault="00774403" w:rsidP="00774403">
      <w:pPr>
        <w:keepNext/>
        <w:keepLines/>
      </w:pPr>
    </w:p>
    <w:p w:rsidR="00C02EFD" w:rsidRPr="00112425" w:rsidRDefault="00C02EFD" w:rsidP="00774403">
      <w:pPr>
        <w:keepNext/>
        <w:keepLines/>
      </w:pPr>
    </w:p>
    <w:tbl>
      <w:tblPr>
        <w:tblW w:w="9072" w:type="dxa"/>
        <w:tblInd w:w="112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7"/>
        <w:gridCol w:w="4613"/>
        <w:gridCol w:w="2332"/>
      </w:tblGrid>
      <w:tr w:rsidR="00774403" w:rsidRPr="00C02EFD" w:rsidTr="00C02EFD">
        <w:tc>
          <w:tcPr>
            <w:tcW w:w="6740" w:type="dxa"/>
            <w:gridSpan w:val="2"/>
            <w:tcBorders>
              <w:top w:val="single" w:sz="4" w:space="0" w:color="auto"/>
              <w:left w:val="single" w:sz="4" w:space="0" w:color="auto"/>
              <w:bottom w:val="single" w:sz="4" w:space="0" w:color="auto"/>
              <w:right w:val="single" w:sz="4" w:space="0" w:color="808080"/>
            </w:tcBorders>
            <w:hideMark/>
          </w:tcPr>
          <w:p w:rsidR="00774403" w:rsidRPr="00C02EFD" w:rsidRDefault="00774403" w:rsidP="00376B2E">
            <w:pPr>
              <w:keepNext/>
              <w:keepLines/>
              <w:rPr>
                <w:i w:val="0"/>
                <w:sz w:val="22"/>
                <w:szCs w:val="22"/>
              </w:rPr>
            </w:pPr>
            <w:r w:rsidRPr="00C02EFD">
              <w:rPr>
                <w:i w:val="0"/>
                <w:sz w:val="22"/>
                <w:szCs w:val="22"/>
              </w:rPr>
              <w:lastRenderedPageBreak/>
              <w:br w:type="page"/>
              <w:t>INDIVIDUALNA IZJAVA O BOLEZENSKIH ZNAKIH</w:t>
            </w:r>
          </w:p>
        </w:tc>
        <w:tc>
          <w:tcPr>
            <w:tcW w:w="2332" w:type="dxa"/>
            <w:tcBorders>
              <w:top w:val="single" w:sz="4" w:space="0" w:color="auto"/>
              <w:left w:val="single" w:sz="4" w:space="0" w:color="808080"/>
              <w:bottom w:val="single" w:sz="4" w:space="0" w:color="auto"/>
              <w:right w:val="single" w:sz="4" w:space="0" w:color="auto"/>
            </w:tcBorders>
            <w:hideMark/>
          </w:tcPr>
          <w:p w:rsidR="00774403" w:rsidRPr="00C02EFD" w:rsidRDefault="00774403" w:rsidP="00C02EFD">
            <w:pPr>
              <w:keepNext/>
              <w:keepLines/>
              <w:jc w:val="right"/>
              <w:rPr>
                <w:b/>
                <w:i w:val="0"/>
                <w:sz w:val="22"/>
                <w:szCs w:val="22"/>
              </w:rPr>
            </w:pPr>
            <w:r w:rsidRPr="00C02EFD">
              <w:rPr>
                <w:b/>
                <w:i w:val="0"/>
                <w:sz w:val="22"/>
                <w:szCs w:val="22"/>
              </w:rPr>
              <w:t>P</w:t>
            </w:r>
            <w:r w:rsidR="00C02EFD">
              <w:rPr>
                <w:b/>
                <w:i w:val="0"/>
                <w:sz w:val="22"/>
                <w:szCs w:val="22"/>
              </w:rPr>
              <w:t>RILOGA</w:t>
            </w:r>
            <w:r w:rsidRPr="00C02EFD">
              <w:rPr>
                <w:b/>
                <w:i w:val="0"/>
                <w:sz w:val="22"/>
                <w:szCs w:val="22"/>
              </w:rPr>
              <w:t xml:space="preserve"> 1</w:t>
            </w:r>
            <w:r w:rsidR="00C02EFD">
              <w:rPr>
                <w:b/>
                <w:i w:val="0"/>
                <w:sz w:val="22"/>
                <w:szCs w:val="22"/>
              </w:rPr>
              <w:t>1</w:t>
            </w:r>
            <w:r w:rsidRPr="00C02EFD">
              <w:rPr>
                <w:b/>
                <w:i w:val="0"/>
                <w:sz w:val="22"/>
                <w:szCs w:val="22"/>
              </w:rPr>
              <w:t>.a</w:t>
            </w:r>
          </w:p>
        </w:tc>
      </w:tr>
      <w:tr w:rsidR="00C02EFD" w:rsidRPr="00C02EFD" w:rsidTr="00376B2E">
        <w:tc>
          <w:tcPr>
            <w:tcW w:w="9072" w:type="dxa"/>
            <w:gridSpan w:val="3"/>
            <w:tcBorders>
              <w:top w:val="single" w:sz="4" w:space="0" w:color="auto"/>
              <w:left w:val="nil"/>
              <w:bottom w:val="nil"/>
              <w:right w:val="nil"/>
            </w:tcBorders>
          </w:tcPr>
          <w:p w:rsidR="00C02EFD" w:rsidRDefault="00C02EFD" w:rsidP="00376B2E">
            <w:pPr>
              <w:keepNext/>
              <w:keepLines/>
              <w:rPr>
                <w:i w:val="0"/>
                <w:sz w:val="22"/>
                <w:szCs w:val="22"/>
              </w:rPr>
            </w:pPr>
          </w:p>
          <w:p w:rsidR="00C02EFD" w:rsidRPr="00C02EFD" w:rsidRDefault="00C02EFD" w:rsidP="00C02EFD">
            <w:pPr>
              <w:keepNext/>
              <w:keepLines/>
              <w:jc w:val="center"/>
              <w:rPr>
                <w:b/>
                <w:i w:val="0"/>
                <w:sz w:val="22"/>
                <w:szCs w:val="22"/>
              </w:rPr>
            </w:pPr>
            <w:r w:rsidRPr="00C02EFD">
              <w:rPr>
                <w:b/>
                <w:i w:val="0"/>
                <w:sz w:val="22"/>
                <w:szCs w:val="22"/>
              </w:rPr>
              <w:t>VZOREC</w:t>
            </w:r>
          </w:p>
          <w:p w:rsidR="00C02EFD" w:rsidRPr="00C02EFD" w:rsidRDefault="00C02EFD" w:rsidP="00376B2E">
            <w:pPr>
              <w:keepNext/>
              <w:keepLines/>
              <w:rPr>
                <w:b/>
                <w:i w:val="0"/>
                <w:sz w:val="22"/>
                <w:szCs w:val="22"/>
              </w:rPr>
            </w:pPr>
          </w:p>
        </w:tc>
      </w:tr>
      <w:tr w:rsidR="00C02EFD" w:rsidRPr="00C02EFD" w:rsidTr="00C02EFD">
        <w:tc>
          <w:tcPr>
            <w:tcW w:w="6740" w:type="dxa"/>
            <w:gridSpan w:val="2"/>
            <w:tcBorders>
              <w:top w:val="nil"/>
              <w:left w:val="nil"/>
              <w:bottom w:val="nil"/>
              <w:right w:val="nil"/>
            </w:tcBorders>
          </w:tcPr>
          <w:p w:rsidR="00C02EFD" w:rsidRDefault="00C02EFD" w:rsidP="00376B2E">
            <w:pPr>
              <w:keepNext/>
              <w:keepLines/>
              <w:rPr>
                <w:i w:val="0"/>
                <w:sz w:val="22"/>
                <w:szCs w:val="22"/>
              </w:rPr>
            </w:pPr>
          </w:p>
        </w:tc>
        <w:tc>
          <w:tcPr>
            <w:tcW w:w="2332" w:type="dxa"/>
            <w:tcBorders>
              <w:top w:val="nil"/>
              <w:left w:val="nil"/>
              <w:bottom w:val="nil"/>
              <w:right w:val="nil"/>
            </w:tcBorders>
          </w:tcPr>
          <w:p w:rsidR="00C02EFD" w:rsidRPr="00C02EFD" w:rsidRDefault="00C02EFD" w:rsidP="00376B2E">
            <w:pPr>
              <w:keepNext/>
              <w:keepLines/>
              <w:rPr>
                <w:b/>
                <w:i w:val="0"/>
                <w:sz w:val="22"/>
                <w:szCs w:val="22"/>
              </w:rPr>
            </w:pPr>
          </w:p>
        </w:tc>
      </w:tr>
      <w:tr w:rsidR="00774403" w:rsidRPr="00C02EFD" w:rsidTr="00C02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2127" w:type="dxa"/>
          </w:tcPr>
          <w:p w:rsidR="00774403" w:rsidRPr="00C02EFD" w:rsidRDefault="00774403" w:rsidP="00376B2E">
            <w:pPr>
              <w:pStyle w:val="Glava"/>
              <w:keepNext/>
              <w:keepLines/>
              <w:tabs>
                <w:tab w:val="left" w:pos="708"/>
              </w:tabs>
              <w:rPr>
                <w:b/>
                <w:sz w:val="20"/>
              </w:rPr>
            </w:pPr>
            <w:r w:rsidRPr="00C02EFD">
              <w:rPr>
                <w:b/>
                <w:sz w:val="20"/>
              </w:rPr>
              <w:t>PONUDNIK – NAZIV:</w:t>
            </w:r>
          </w:p>
          <w:p w:rsidR="00774403" w:rsidRPr="00C02EFD" w:rsidRDefault="00774403" w:rsidP="00376B2E">
            <w:pPr>
              <w:pStyle w:val="Glava"/>
              <w:keepNext/>
              <w:keepLines/>
              <w:tabs>
                <w:tab w:val="left" w:pos="708"/>
              </w:tabs>
              <w:rPr>
                <w:b/>
                <w:sz w:val="20"/>
              </w:rPr>
            </w:pPr>
          </w:p>
        </w:tc>
        <w:tc>
          <w:tcPr>
            <w:tcW w:w="6945" w:type="dxa"/>
            <w:gridSpan w:val="2"/>
            <w:tcBorders>
              <w:left w:val="nil"/>
              <w:bottom w:val="single" w:sz="4" w:space="0" w:color="auto"/>
              <w:right w:val="nil"/>
            </w:tcBorders>
            <w:shd w:val="pct10" w:color="auto" w:fill="auto"/>
          </w:tcPr>
          <w:p w:rsidR="00774403" w:rsidRPr="00C02EFD" w:rsidRDefault="00774403" w:rsidP="00376B2E">
            <w:pPr>
              <w:pStyle w:val="Glava"/>
              <w:keepNext/>
              <w:keepLines/>
              <w:rPr>
                <w:b/>
                <w:sz w:val="20"/>
              </w:rPr>
            </w:pPr>
          </w:p>
        </w:tc>
      </w:tr>
      <w:tr w:rsidR="00774403" w:rsidRPr="00C02EFD" w:rsidTr="00C02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2127" w:type="dxa"/>
          </w:tcPr>
          <w:p w:rsidR="00774403" w:rsidRPr="00C02EFD" w:rsidRDefault="00774403" w:rsidP="00376B2E">
            <w:pPr>
              <w:pStyle w:val="Glava"/>
              <w:keepNext/>
              <w:keepLines/>
              <w:tabs>
                <w:tab w:val="left" w:pos="708"/>
              </w:tabs>
              <w:rPr>
                <w:b/>
                <w:sz w:val="20"/>
              </w:rPr>
            </w:pPr>
            <w:r w:rsidRPr="00C02EFD">
              <w:rPr>
                <w:b/>
                <w:sz w:val="20"/>
              </w:rPr>
              <w:t>NASLOV:</w:t>
            </w:r>
          </w:p>
          <w:p w:rsidR="00774403" w:rsidRPr="00C02EFD" w:rsidRDefault="00774403" w:rsidP="00376B2E">
            <w:pPr>
              <w:pStyle w:val="Glava"/>
              <w:keepNext/>
              <w:keepLines/>
              <w:tabs>
                <w:tab w:val="left" w:pos="708"/>
              </w:tabs>
              <w:rPr>
                <w:b/>
                <w:sz w:val="20"/>
              </w:rPr>
            </w:pPr>
          </w:p>
        </w:tc>
        <w:tc>
          <w:tcPr>
            <w:tcW w:w="6945" w:type="dxa"/>
            <w:gridSpan w:val="2"/>
            <w:tcBorders>
              <w:top w:val="nil"/>
              <w:left w:val="nil"/>
              <w:bottom w:val="single" w:sz="4" w:space="0" w:color="auto"/>
              <w:right w:val="nil"/>
            </w:tcBorders>
            <w:shd w:val="pct10" w:color="auto" w:fill="auto"/>
          </w:tcPr>
          <w:p w:rsidR="00774403" w:rsidRPr="00C02EFD" w:rsidRDefault="00774403" w:rsidP="00376B2E">
            <w:pPr>
              <w:pStyle w:val="Glava"/>
              <w:keepNext/>
              <w:keepLines/>
              <w:tabs>
                <w:tab w:val="left" w:pos="708"/>
              </w:tabs>
              <w:rPr>
                <w:b/>
                <w:sz w:val="20"/>
              </w:rPr>
            </w:pPr>
          </w:p>
        </w:tc>
      </w:tr>
    </w:tbl>
    <w:p w:rsidR="00774403" w:rsidRPr="00C02EFD" w:rsidRDefault="00774403" w:rsidP="00C02EFD">
      <w:pPr>
        <w:keepNext/>
        <w:keepLines/>
        <w:jc w:val="center"/>
        <w:rPr>
          <w:b/>
        </w:rPr>
      </w:pPr>
    </w:p>
    <w:p w:rsidR="00774403" w:rsidRPr="00C02EFD" w:rsidRDefault="00774403" w:rsidP="00C02EFD">
      <w:pPr>
        <w:pStyle w:val="Naslov2"/>
        <w:keepLines/>
        <w:spacing w:before="0" w:after="0"/>
        <w:ind w:left="1134"/>
        <w:rPr>
          <w:rFonts w:ascii="Times New Roman" w:hAnsi="Times New Roman" w:cs="Times New Roman"/>
          <w:sz w:val="20"/>
          <w:szCs w:val="20"/>
        </w:rPr>
      </w:pPr>
      <w:r w:rsidRPr="00C02EFD">
        <w:rPr>
          <w:rFonts w:ascii="Times New Roman" w:hAnsi="Times New Roman" w:cs="Times New Roman"/>
          <w:sz w:val="20"/>
          <w:szCs w:val="20"/>
        </w:rPr>
        <w:t>INDIVIDUALNA IZJAVA O BOLEZENSKIH ZNAKIH</w:t>
      </w:r>
    </w:p>
    <w:p w:rsidR="00774403" w:rsidRPr="00C02EFD" w:rsidRDefault="00774403" w:rsidP="00C02EFD">
      <w:pPr>
        <w:keepNext/>
        <w:keepLines/>
        <w:ind w:left="1134"/>
        <w:jc w:val="both"/>
        <w:rPr>
          <w:sz w:val="20"/>
        </w:rPr>
      </w:pPr>
    </w:p>
    <w:p w:rsidR="00774403" w:rsidRPr="00C02EFD" w:rsidRDefault="00774403" w:rsidP="00C02EFD">
      <w:pPr>
        <w:keepNext/>
        <w:keepLines/>
        <w:ind w:left="1134"/>
        <w:jc w:val="both"/>
        <w:rPr>
          <w:sz w:val="20"/>
        </w:rPr>
      </w:pPr>
      <w:r w:rsidRPr="00C02EFD">
        <w:rPr>
          <w:sz w:val="20"/>
        </w:rPr>
        <w:t>Ime in priimek:</w:t>
      </w:r>
      <w:r w:rsidRPr="00C02EFD">
        <w:rPr>
          <w:sz w:val="20"/>
        </w:rPr>
        <w:tab/>
        <w:t>___________________________________________________________</w:t>
      </w:r>
    </w:p>
    <w:p w:rsidR="00774403" w:rsidRPr="00C02EFD" w:rsidRDefault="00774403" w:rsidP="00C02EFD">
      <w:pPr>
        <w:keepNext/>
        <w:keepLines/>
        <w:ind w:left="1134"/>
        <w:jc w:val="both"/>
        <w:rPr>
          <w:sz w:val="20"/>
        </w:rPr>
      </w:pPr>
    </w:p>
    <w:p w:rsidR="00774403" w:rsidRPr="00C02EFD" w:rsidRDefault="00774403" w:rsidP="00C02EFD">
      <w:pPr>
        <w:keepNext/>
        <w:keepLines/>
        <w:ind w:left="1134"/>
        <w:rPr>
          <w:sz w:val="20"/>
        </w:rPr>
      </w:pPr>
      <w:r w:rsidRPr="00C02EFD">
        <w:rPr>
          <w:sz w:val="20"/>
        </w:rPr>
        <w:t>Naslov bivališča:</w:t>
      </w:r>
      <w:r w:rsidR="00C02EFD">
        <w:rPr>
          <w:sz w:val="20"/>
        </w:rPr>
        <w:t xml:space="preserve">      </w:t>
      </w:r>
      <w:r w:rsidRPr="00C02EFD">
        <w:rPr>
          <w:sz w:val="20"/>
        </w:rPr>
        <w:t>___________________________________________________________</w:t>
      </w:r>
    </w:p>
    <w:p w:rsidR="00774403" w:rsidRPr="00C02EFD" w:rsidRDefault="00774403" w:rsidP="00C02EFD">
      <w:pPr>
        <w:keepNext/>
        <w:keepLines/>
        <w:ind w:left="1134"/>
        <w:jc w:val="both"/>
        <w:rPr>
          <w:sz w:val="20"/>
        </w:rPr>
      </w:pPr>
    </w:p>
    <w:p w:rsidR="00774403" w:rsidRPr="00C02EFD" w:rsidRDefault="00774403" w:rsidP="00C02EFD">
      <w:pPr>
        <w:keepNext/>
        <w:keepLines/>
        <w:ind w:left="1134"/>
        <w:jc w:val="both"/>
        <w:rPr>
          <w:sz w:val="20"/>
        </w:rPr>
      </w:pPr>
      <w:r w:rsidRPr="00C02EFD">
        <w:rPr>
          <w:sz w:val="20"/>
        </w:rPr>
        <w:t>Delovno mesto:</w:t>
      </w:r>
      <w:r w:rsidRPr="00C02EFD">
        <w:rPr>
          <w:sz w:val="20"/>
        </w:rPr>
        <w:tab/>
        <w:t>___________________________________________________________</w:t>
      </w:r>
    </w:p>
    <w:p w:rsidR="00774403" w:rsidRPr="00C02EFD" w:rsidRDefault="00774403" w:rsidP="00C02EFD">
      <w:pPr>
        <w:keepNext/>
        <w:keepLines/>
        <w:ind w:left="1134"/>
        <w:jc w:val="both"/>
        <w:rPr>
          <w:sz w:val="20"/>
        </w:rPr>
      </w:pPr>
    </w:p>
    <w:p w:rsidR="00774403" w:rsidRPr="00C02EFD" w:rsidRDefault="00774403" w:rsidP="00C02EFD">
      <w:pPr>
        <w:pStyle w:val="BESEDILO0"/>
        <w:keepNext/>
        <w:widowControl/>
        <w:tabs>
          <w:tab w:val="left" w:pos="708"/>
        </w:tabs>
        <w:ind w:left="1134"/>
        <w:rPr>
          <w:rFonts w:ascii="Times New Roman" w:hAnsi="Times New Roman"/>
          <w:kern w:val="0"/>
        </w:rPr>
      </w:pPr>
      <w:r w:rsidRPr="00C02EFD">
        <w:rPr>
          <w:rFonts w:ascii="Times New Roman" w:hAnsi="Times New Roman"/>
          <w:kern w:val="0"/>
        </w:rPr>
        <w:t>Opis bolezenskih znakov:</w:t>
      </w:r>
    </w:p>
    <w:p w:rsidR="00774403" w:rsidRPr="00C02EFD" w:rsidRDefault="00774403" w:rsidP="00C02EFD">
      <w:pPr>
        <w:keepNext/>
        <w:keepLines/>
        <w:ind w:left="1134"/>
        <w:jc w:val="both"/>
      </w:pPr>
    </w:p>
    <w:tbl>
      <w:tblPr>
        <w:tblW w:w="9072" w:type="dxa"/>
        <w:tblInd w:w="111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529"/>
        <w:gridCol w:w="921"/>
        <w:gridCol w:w="921"/>
        <w:gridCol w:w="1701"/>
      </w:tblGrid>
      <w:tr w:rsidR="00774403" w:rsidRPr="00C02EFD" w:rsidTr="00C02EFD">
        <w:tc>
          <w:tcPr>
            <w:tcW w:w="5529" w:type="dxa"/>
            <w:tcBorders>
              <w:top w:val="single" w:sz="18" w:space="0" w:color="auto"/>
              <w:left w:val="single" w:sz="18" w:space="0" w:color="auto"/>
              <w:bottom w:val="single" w:sz="2" w:space="0" w:color="auto"/>
              <w:right w:val="single" w:sz="18" w:space="0" w:color="auto"/>
            </w:tcBorders>
            <w:hideMark/>
          </w:tcPr>
          <w:p w:rsidR="00774403" w:rsidRPr="00C02EFD" w:rsidRDefault="00774403" w:rsidP="00C02EFD">
            <w:pPr>
              <w:keepNext/>
              <w:keepLines/>
              <w:jc w:val="both"/>
              <w:rPr>
                <w:b/>
                <w:i w:val="0"/>
                <w:sz w:val="22"/>
                <w:szCs w:val="22"/>
              </w:rPr>
            </w:pPr>
            <w:r w:rsidRPr="00C02EFD">
              <w:rPr>
                <w:b/>
                <w:i w:val="0"/>
                <w:sz w:val="22"/>
                <w:szCs w:val="22"/>
              </w:rPr>
              <w:t>Bolezenski znaki</w:t>
            </w:r>
          </w:p>
        </w:tc>
        <w:tc>
          <w:tcPr>
            <w:tcW w:w="921" w:type="dxa"/>
            <w:tcBorders>
              <w:top w:val="single" w:sz="18" w:space="0" w:color="auto"/>
              <w:left w:val="single" w:sz="18" w:space="0" w:color="auto"/>
              <w:bottom w:val="single" w:sz="2" w:space="0" w:color="auto"/>
              <w:right w:val="single" w:sz="18" w:space="0" w:color="auto"/>
            </w:tcBorders>
            <w:hideMark/>
          </w:tcPr>
          <w:p w:rsidR="00774403" w:rsidRPr="00C02EFD" w:rsidRDefault="00774403" w:rsidP="00C02EFD">
            <w:pPr>
              <w:keepNext/>
              <w:keepLines/>
              <w:jc w:val="center"/>
              <w:rPr>
                <w:b/>
                <w:i w:val="0"/>
                <w:sz w:val="22"/>
                <w:szCs w:val="22"/>
              </w:rPr>
            </w:pPr>
            <w:r w:rsidRPr="00C02EFD">
              <w:rPr>
                <w:b/>
                <w:i w:val="0"/>
                <w:sz w:val="22"/>
                <w:szCs w:val="22"/>
              </w:rPr>
              <w:t>Da</w:t>
            </w:r>
          </w:p>
        </w:tc>
        <w:tc>
          <w:tcPr>
            <w:tcW w:w="921" w:type="dxa"/>
            <w:tcBorders>
              <w:top w:val="single" w:sz="18" w:space="0" w:color="auto"/>
              <w:left w:val="single" w:sz="18" w:space="0" w:color="auto"/>
              <w:bottom w:val="single" w:sz="2" w:space="0" w:color="auto"/>
              <w:right w:val="single" w:sz="18" w:space="0" w:color="auto"/>
            </w:tcBorders>
            <w:hideMark/>
          </w:tcPr>
          <w:p w:rsidR="00774403" w:rsidRPr="00C02EFD" w:rsidRDefault="00774403" w:rsidP="00C02EFD">
            <w:pPr>
              <w:keepNext/>
              <w:keepLines/>
              <w:jc w:val="center"/>
              <w:rPr>
                <w:b/>
                <w:i w:val="0"/>
                <w:sz w:val="22"/>
                <w:szCs w:val="22"/>
              </w:rPr>
            </w:pPr>
            <w:r w:rsidRPr="00C02EFD">
              <w:rPr>
                <w:b/>
                <w:i w:val="0"/>
                <w:sz w:val="22"/>
                <w:szCs w:val="22"/>
              </w:rPr>
              <w:t>Ne</w:t>
            </w:r>
          </w:p>
        </w:tc>
        <w:tc>
          <w:tcPr>
            <w:tcW w:w="1701" w:type="dxa"/>
            <w:tcBorders>
              <w:top w:val="single" w:sz="18" w:space="0" w:color="auto"/>
              <w:left w:val="single" w:sz="18" w:space="0" w:color="auto"/>
              <w:bottom w:val="single" w:sz="2" w:space="0" w:color="auto"/>
              <w:right w:val="single" w:sz="18" w:space="0" w:color="auto"/>
            </w:tcBorders>
            <w:hideMark/>
          </w:tcPr>
          <w:p w:rsidR="00774403" w:rsidRPr="00C02EFD" w:rsidRDefault="00774403" w:rsidP="00C02EFD">
            <w:pPr>
              <w:keepNext/>
              <w:keepLines/>
              <w:jc w:val="both"/>
              <w:rPr>
                <w:b/>
                <w:i w:val="0"/>
                <w:sz w:val="22"/>
                <w:szCs w:val="22"/>
              </w:rPr>
            </w:pPr>
            <w:r w:rsidRPr="00C02EFD">
              <w:rPr>
                <w:b/>
                <w:i w:val="0"/>
                <w:sz w:val="22"/>
                <w:szCs w:val="22"/>
              </w:rPr>
              <w:t>Datum pojava</w:t>
            </w:r>
          </w:p>
        </w:tc>
      </w:tr>
      <w:tr w:rsidR="00774403" w:rsidRPr="00C02EFD" w:rsidTr="00C02EFD">
        <w:tc>
          <w:tcPr>
            <w:tcW w:w="5529" w:type="dxa"/>
            <w:tcBorders>
              <w:top w:val="single" w:sz="2" w:space="0" w:color="auto"/>
              <w:left w:val="single" w:sz="18" w:space="0" w:color="auto"/>
              <w:bottom w:val="single" w:sz="2" w:space="0" w:color="auto"/>
              <w:right w:val="single" w:sz="18" w:space="0" w:color="auto"/>
            </w:tcBorders>
            <w:hideMark/>
          </w:tcPr>
          <w:p w:rsidR="00774403" w:rsidRPr="00C02EFD" w:rsidRDefault="00774403" w:rsidP="00C02EFD">
            <w:pPr>
              <w:keepNext/>
              <w:keepLines/>
              <w:jc w:val="both"/>
              <w:rPr>
                <w:i w:val="0"/>
                <w:sz w:val="22"/>
                <w:szCs w:val="22"/>
              </w:rPr>
            </w:pPr>
            <w:r w:rsidRPr="00C02EFD">
              <w:rPr>
                <w:i w:val="0"/>
                <w:sz w:val="22"/>
                <w:szCs w:val="22"/>
              </w:rPr>
              <w:t xml:space="preserve">Bruhanje </w:t>
            </w:r>
          </w:p>
        </w:tc>
        <w:tc>
          <w:tcPr>
            <w:tcW w:w="92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center"/>
              <w:rPr>
                <w:i w:val="0"/>
                <w:sz w:val="22"/>
                <w:szCs w:val="22"/>
              </w:rPr>
            </w:pPr>
          </w:p>
        </w:tc>
        <w:tc>
          <w:tcPr>
            <w:tcW w:w="92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center"/>
              <w:rPr>
                <w:i w:val="0"/>
                <w:sz w:val="22"/>
                <w:szCs w:val="22"/>
              </w:rPr>
            </w:pPr>
          </w:p>
        </w:tc>
        <w:tc>
          <w:tcPr>
            <w:tcW w:w="170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both"/>
              <w:rPr>
                <w:i w:val="0"/>
                <w:sz w:val="22"/>
                <w:szCs w:val="22"/>
              </w:rPr>
            </w:pPr>
          </w:p>
        </w:tc>
      </w:tr>
      <w:tr w:rsidR="00774403" w:rsidRPr="00C02EFD" w:rsidTr="00C02EFD">
        <w:tc>
          <w:tcPr>
            <w:tcW w:w="5529" w:type="dxa"/>
            <w:tcBorders>
              <w:top w:val="single" w:sz="2" w:space="0" w:color="auto"/>
              <w:left w:val="single" w:sz="18" w:space="0" w:color="auto"/>
              <w:bottom w:val="single" w:sz="2" w:space="0" w:color="auto"/>
              <w:right w:val="single" w:sz="18" w:space="0" w:color="auto"/>
            </w:tcBorders>
            <w:hideMark/>
          </w:tcPr>
          <w:p w:rsidR="00774403" w:rsidRPr="00C02EFD" w:rsidRDefault="00774403" w:rsidP="00C02EFD">
            <w:pPr>
              <w:keepNext/>
              <w:keepLines/>
              <w:jc w:val="both"/>
              <w:rPr>
                <w:i w:val="0"/>
                <w:sz w:val="22"/>
                <w:szCs w:val="22"/>
              </w:rPr>
            </w:pPr>
            <w:r w:rsidRPr="00C02EFD">
              <w:rPr>
                <w:i w:val="0"/>
                <w:sz w:val="22"/>
                <w:szCs w:val="22"/>
              </w:rPr>
              <w:t>Driska</w:t>
            </w:r>
          </w:p>
        </w:tc>
        <w:tc>
          <w:tcPr>
            <w:tcW w:w="92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center"/>
              <w:rPr>
                <w:i w:val="0"/>
                <w:sz w:val="22"/>
                <w:szCs w:val="22"/>
              </w:rPr>
            </w:pPr>
          </w:p>
        </w:tc>
        <w:tc>
          <w:tcPr>
            <w:tcW w:w="92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center"/>
              <w:rPr>
                <w:i w:val="0"/>
                <w:sz w:val="22"/>
                <w:szCs w:val="22"/>
              </w:rPr>
            </w:pPr>
          </w:p>
        </w:tc>
        <w:tc>
          <w:tcPr>
            <w:tcW w:w="170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both"/>
              <w:rPr>
                <w:i w:val="0"/>
                <w:sz w:val="22"/>
                <w:szCs w:val="22"/>
              </w:rPr>
            </w:pPr>
          </w:p>
        </w:tc>
      </w:tr>
      <w:tr w:rsidR="00774403" w:rsidRPr="00C02EFD" w:rsidTr="00C02EFD">
        <w:tc>
          <w:tcPr>
            <w:tcW w:w="5529" w:type="dxa"/>
            <w:tcBorders>
              <w:top w:val="single" w:sz="2" w:space="0" w:color="auto"/>
              <w:left w:val="single" w:sz="18" w:space="0" w:color="auto"/>
              <w:bottom w:val="single" w:sz="2" w:space="0" w:color="auto"/>
              <w:right w:val="single" w:sz="18" w:space="0" w:color="auto"/>
            </w:tcBorders>
            <w:hideMark/>
          </w:tcPr>
          <w:p w:rsidR="00774403" w:rsidRPr="00C02EFD" w:rsidRDefault="00774403" w:rsidP="00C02EFD">
            <w:pPr>
              <w:keepNext/>
              <w:keepLines/>
              <w:jc w:val="both"/>
              <w:rPr>
                <w:i w:val="0"/>
                <w:sz w:val="22"/>
                <w:szCs w:val="22"/>
              </w:rPr>
            </w:pPr>
            <w:r w:rsidRPr="00C02EFD">
              <w:rPr>
                <w:i w:val="0"/>
                <w:sz w:val="22"/>
                <w:szCs w:val="22"/>
              </w:rPr>
              <w:t>Zlatenica</w:t>
            </w:r>
          </w:p>
        </w:tc>
        <w:tc>
          <w:tcPr>
            <w:tcW w:w="92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center"/>
              <w:rPr>
                <w:i w:val="0"/>
                <w:sz w:val="22"/>
                <w:szCs w:val="22"/>
              </w:rPr>
            </w:pPr>
          </w:p>
        </w:tc>
        <w:tc>
          <w:tcPr>
            <w:tcW w:w="92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center"/>
              <w:rPr>
                <w:i w:val="0"/>
                <w:sz w:val="22"/>
                <w:szCs w:val="22"/>
              </w:rPr>
            </w:pPr>
          </w:p>
        </w:tc>
        <w:tc>
          <w:tcPr>
            <w:tcW w:w="170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both"/>
              <w:rPr>
                <w:i w:val="0"/>
                <w:sz w:val="22"/>
                <w:szCs w:val="22"/>
              </w:rPr>
            </w:pPr>
          </w:p>
        </w:tc>
      </w:tr>
      <w:tr w:rsidR="00774403" w:rsidRPr="00C02EFD" w:rsidTr="00C02EFD">
        <w:tc>
          <w:tcPr>
            <w:tcW w:w="5529" w:type="dxa"/>
            <w:tcBorders>
              <w:top w:val="single" w:sz="2" w:space="0" w:color="auto"/>
              <w:left w:val="single" w:sz="18" w:space="0" w:color="auto"/>
              <w:bottom w:val="single" w:sz="2" w:space="0" w:color="auto"/>
              <w:right w:val="single" w:sz="18" w:space="0" w:color="auto"/>
            </w:tcBorders>
            <w:hideMark/>
          </w:tcPr>
          <w:p w:rsidR="00774403" w:rsidRPr="00C02EFD" w:rsidRDefault="00774403" w:rsidP="00C02EFD">
            <w:pPr>
              <w:keepNext/>
              <w:keepLines/>
              <w:jc w:val="both"/>
              <w:rPr>
                <w:i w:val="0"/>
                <w:sz w:val="22"/>
                <w:szCs w:val="22"/>
              </w:rPr>
            </w:pPr>
            <w:r w:rsidRPr="00C02EFD">
              <w:rPr>
                <w:i w:val="0"/>
                <w:sz w:val="22"/>
                <w:szCs w:val="22"/>
              </w:rPr>
              <w:t>Gnojne spremembe na koži, ob nohtih, očesni ječmen, gnojne rane</w:t>
            </w:r>
          </w:p>
        </w:tc>
        <w:tc>
          <w:tcPr>
            <w:tcW w:w="92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center"/>
              <w:rPr>
                <w:i w:val="0"/>
                <w:sz w:val="22"/>
                <w:szCs w:val="22"/>
              </w:rPr>
            </w:pPr>
          </w:p>
        </w:tc>
        <w:tc>
          <w:tcPr>
            <w:tcW w:w="92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center"/>
              <w:rPr>
                <w:i w:val="0"/>
                <w:sz w:val="22"/>
                <w:szCs w:val="22"/>
              </w:rPr>
            </w:pPr>
          </w:p>
        </w:tc>
        <w:tc>
          <w:tcPr>
            <w:tcW w:w="170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both"/>
              <w:rPr>
                <w:i w:val="0"/>
                <w:sz w:val="22"/>
                <w:szCs w:val="22"/>
              </w:rPr>
            </w:pPr>
          </w:p>
        </w:tc>
      </w:tr>
      <w:tr w:rsidR="00774403" w:rsidRPr="00C02EFD" w:rsidTr="00C02EFD">
        <w:tc>
          <w:tcPr>
            <w:tcW w:w="5529" w:type="dxa"/>
            <w:tcBorders>
              <w:top w:val="single" w:sz="2" w:space="0" w:color="auto"/>
              <w:left w:val="single" w:sz="18" w:space="0" w:color="auto"/>
              <w:bottom w:val="single" w:sz="2" w:space="0" w:color="auto"/>
              <w:right w:val="single" w:sz="18" w:space="0" w:color="auto"/>
            </w:tcBorders>
            <w:hideMark/>
          </w:tcPr>
          <w:p w:rsidR="00774403" w:rsidRPr="00C02EFD" w:rsidRDefault="00774403" w:rsidP="00C02EFD">
            <w:pPr>
              <w:keepNext/>
              <w:keepLines/>
              <w:jc w:val="both"/>
              <w:rPr>
                <w:i w:val="0"/>
                <w:sz w:val="22"/>
                <w:szCs w:val="22"/>
              </w:rPr>
            </w:pPr>
            <w:r w:rsidRPr="00C02EFD">
              <w:rPr>
                <w:i w:val="0"/>
                <w:sz w:val="22"/>
                <w:szCs w:val="22"/>
              </w:rPr>
              <w:t>Izcedek iz oči, ušes, nosu</w:t>
            </w:r>
          </w:p>
        </w:tc>
        <w:tc>
          <w:tcPr>
            <w:tcW w:w="92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center"/>
              <w:rPr>
                <w:i w:val="0"/>
                <w:sz w:val="22"/>
                <w:szCs w:val="22"/>
              </w:rPr>
            </w:pPr>
          </w:p>
        </w:tc>
        <w:tc>
          <w:tcPr>
            <w:tcW w:w="92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center"/>
              <w:rPr>
                <w:i w:val="0"/>
                <w:sz w:val="22"/>
                <w:szCs w:val="22"/>
              </w:rPr>
            </w:pPr>
          </w:p>
        </w:tc>
        <w:tc>
          <w:tcPr>
            <w:tcW w:w="170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both"/>
              <w:rPr>
                <w:i w:val="0"/>
                <w:sz w:val="22"/>
                <w:szCs w:val="22"/>
              </w:rPr>
            </w:pPr>
          </w:p>
        </w:tc>
      </w:tr>
      <w:tr w:rsidR="00774403" w:rsidRPr="00C02EFD" w:rsidTr="00C02EFD">
        <w:tc>
          <w:tcPr>
            <w:tcW w:w="5529" w:type="dxa"/>
            <w:tcBorders>
              <w:top w:val="single" w:sz="2" w:space="0" w:color="auto"/>
              <w:left w:val="single" w:sz="18" w:space="0" w:color="auto"/>
              <w:bottom w:val="single" w:sz="2" w:space="0" w:color="auto"/>
              <w:right w:val="single" w:sz="18" w:space="0" w:color="auto"/>
            </w:tcBorders>
            <w:hideMark/>
          </w:tcPr>
          <w:p w:rsidR="00774403" w:rsidRPr="00C02EFD" w:rsidRDefault="00774403" w:rsidP="00C02EFD">
            <w:pPr>
              <w:keepNext/>
              <w:keepLines/>
              <w:jc w:val="both"/>
              <w:rPr>
                <w:i w:val="0"/>
                <w:sz w:val="22"/>
                <w:szCs w:val="22"/>
              </w:rPr>
            </w:pPr>
            <w:r w:rsidRPr="00C02EFD">
              <w:rPr>
                <w:i w:val="0"/>
                <w:sz w:val="22"/>
                <w:szCs w:val="22"/>
              </w:rPr>
              <w:t>Bivanje v tujini</w:t>
            </w:r>
          </w:p>
        </w:tc>
        <w:tc>
          <w:tcPr>
            <w:tcW w:w="92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center"/>
              <w:rPr>
                <w:i w:val="0"/>
                <w:sz w:val="22"/>
                <w:szCs w:val="22"/>
              </w:rPr>
            </w:pPr>
          </w:p>
        </w:tc>
        <w:tc>
          <w:tcPr>
            <w:tcW w:w="92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center"/>
              <w:rPr>
                <w:i w:val="0"/>
                <w:sz w:val="22"/>
                <w:szCs w:val="22"/>
              </w:rPr>
            </w:pPr>
          </w:p>
        </w:tc>
        <w:tc>
          <w:tcPr>
            <w:tcW w:w="1701" w:type="dxa"/>
            <w:tcBorders>
              <w:top w:val="single" w:sz="2" w:space="0" w:color="auto"/>
              <w:left w:val="single" w:sz="18" w:space="0" w:color="auto"/>
              <w:bottom w:val="single" w:sz="2" w:space="0" w:color="auto"/>
              <w:right w:val="single" w:sz="18" w:space="0" w:color="auto"/>
            </w:tcBorders>
          </w:tcPr>
          <w:p w:rsidR="00774403" w:rsidRPr="00C02EFD" w:rsidRDefault="00774403" w:rsidP="00C02EFD">
            <w:pPr>
              <w:keepNext/>
              <w:keepLines/>
              <w:jc w:val="both"/>
              <w:rPr>
                <w:i w:val="0"/>
                <w:sz w:val="22"/>
                <w:szCs w:val="22"/>
              </w:rPr>
            </w:pPr>
          </w:p>
        </w:tc>
      </w:tr>
      <w:tr w:rsidR="00774403" w:rsidRPr="00C02EFD" w:rsidTr="00C02EFD">
        <w:tc>
          <w:tcPr>
            <w:tcW w:w="5529" w:type="dxa"/>
            <w:tcBorders>
              <w:top w:val="single" w:sz="2" w:space="0" w:color="auto"/>
              <w:left w:val="single" w:sz="18" w:space="0" w:color="auto"/>
              <w:bottom w:val="single" w:sz="18" w:space="0" w:color="auto"/>
              <w:right w:val="single" w:sz="18" w:space="0" w:color="auto"/>
            </w:tcBorders>
            <w:hideMark/>
          </w:tcPr>
          <w:p w:rsidR="00774403" w:rsidRPr="00C02EFD" w:rsidRDefault="00774403" w:rsidP="00C02EFD">
            <w:pPr>
              <w:keepNext/>
              <w:keepLines/>
              <w:jc w:val="both"/>
              <w:rPr>
                <w:i w:val="0"/>
                <w:sz w:val="22"/>
                <w:szCs w:val="22"/>
              </w:rPr>
            </w:pPr>
            <w:r w:rsidRPr="00C02EFD">
              <w:rPr>
                <w:i w:val="0"/>
                <w:sz w:val="22"/>
                <w:szCs w:val="22"/>
              </w:rPr>
              <w:t>Driska in/ali bruhanje v družini</w:t>
            </w:r>
          </w:p>
        </w:tc>
        <w:tc>
          <w:tcPr>
            <w:tcW w:w="921" w:type="dxa"/>
            <w:tcBorders>
              <w:top w:val="single" w:sz="2" w:space="0" w:color="auto"/>
              <w:left w:val="single" w:sz="18" w:space="0" w:color="auto"/>
              <w:bottom w:val="single" w:sz="18" w:space="0" w:color="auto"/>
              <w:right w:val="single" w:sz="18" w:space="0" w:color="auto"/>
            </w:tcBorders>
          </w:tcPr>
          <w:p w:rsidR="00774403" w:rsidRPr="00C02EFD" w:rsidRDefault="00774403" w:rsidP="00C02EFD">
            <w:pPr>
              <w:keepNext/>
              <w:keepLines/>
              <w:jc w:val="center"/>
              <w:rPr>
                <w:i w:val="0"/>
                <w:sz w:val="22"/>
                <w:szCs w:val="22"/>
              </w:rPr>
            </w:pPr>
          </w:p>
        </w:tc>
        <w:tc>
          <w:tcPr>
            <w:tcW w:w="921" w:type="dxa"/>
            <w:tcBorders>
              <w:top w:val="single" w:sz="2" w:space="0" w:color="auto"/>
              <w:left w:val="single" w:sz="18" w:space="0" w:color="auto"/>
              <w:bottom w:val="single" w:sz="18" w:space="0" w:color="auto"/>
              <w:right w:val="single" w:sz="18" w:space="0" w:color="auto"/>
            </w:tcBorders>
          </w:tcPr>
          <w:p w:rsidR="00774403" w:rsidRPr="00C02EFD" w:rsidRDefault="00774403" w:rsidP="00C02EFD">
            <w:pPr>
              <w:keepNext/>
              <w:keepLines/>
              <w:jc w:val="center"/>
              <w:rPr>
                <w:i w:val="0"/>
                <w:sz w:val="22"/>
                <w:szCs w:val="22"/>
              </w:rPr>
            </w:pPr>
          </w:p>
        </w:tc>
        <w:tc>
          <w:tcPr>
            <w:tcW w:w="1701" w:type="dxa"/>
            <w:tcBorders>
              <w:top w:val="single" w:sz="2" w:space="0" w:color="auto"/>
              <w:left w:val="single" w:sz="18" w:space="0" w:color="auto"/>
              <w:bottom w:val="single" w:sz="18" w:space="0" w:color="auto"/>
              <w:right w:val="single" w:sz="18" w:space="0" w:color="auto"/>
            </w:tcBorders>
          </w:tcPr>
          <w:p w:rsidR="00774403" w:rsidRPr="00C02EFD" w:rsidRDefault="00774403" w:rsidP="00C02EFD">
            <w:pPr>
              <w:keepNext/>
              <w:keepLines/>
              <w:jc w:val="both"/>
              <w:rPr>
                <w:i w:val="0"/>
                <w:sz w:val="22"/>
                <w:szCs w:val="22"/>
              </w:rPr>
            </w:pPr>
          </w:p>
        </w:tc>
      </w:tr>
    </w:tbl>
    <w:p w:rsidR="00774403" w:rsidRPr="00C02EFD" w:rsidRDefault="00774403" w:rsidP="00C02EFD">
      <w:pPr>
        <w:keepNext/>
        <w:keepLines/>
        <w:jc w:val="both"/>
      </w:pPr>
    </w:p>
    <w:p w:rsidR="00774403" w:rsidRPr="00C02EFD" w:rsidRDefault="00774403" w:rsidP="00C02EFD">
      <w:pPr>
        <w:keepNext/>
        <w:keepLines/>
        <w:ind w:left="1134"/>
        <w:jc w:val="both"/>
        <w:rPr>
          <w:i w:val="0"/>
          <w:sz w:val="22"/>
          <w:szCs w:val="22"/>
        </w:rPr>
      </w:pPr>
      <w:r w:rsidRPr="00C02EFD">
        <w:rPr>
          <w:i w:val="0"/>
          <w:sz w:val="22"/>
          <w:szCs w:val="22"/>
        </w:rPr>
        <w:t xml:space="preserve">Če ste na katerokoli vprašanje odgovorili z </w:t>
      </w:r>
      <w:r w:rsidRPr="00C02EFD">
        <w:rPr>
          <w:b/>
          <w:i w:val="0"/>
          <w:sz w:val="22"/>
          <w:szCs w:val="22"/>
        </w:rPr>
        <w:t>DA</w:t>
      </w:r>
      <w:r w:rsidRPr="00C02EFD">
        <w:rPr>
          <w:i w:val="0"/>
          <w:sz w:val="22"/>
          <w:szCs w:val="22"/>
        </w:rPr>
        <w:t>, prosimo, da dodatno obrazložite vaše težave:</w:t>
      </w:r>
    </w:p>
    <w:p w:rsidR="00774403" w:rsidRPr="00C02EFD" w:rsidRDefault="00774403" w:rsidP="00C02EFD">
      <w:pPr>
        <w:pStyle w:val="Telobesedila"/>
        <w:keepNext/>
        <w:keepLines/>
        <w:ind w:left="1134"/>
        <w:rPr>
          <w:rFonts w:ascii="Times New Roman" w:hAnsi="Times New Roman"/>
          <w:sz w:val="22"/>
          <w:szCs w:val="22"/>
        </w:rPr>
      </w:pPr>
      <w:r w:rsidRPr="00C02EFD">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403" w:rsidRPr="00C02EFD" w:rsidRDefault="00774403" w:rsidP="00C02EFD">
      <w:pPr>
        <w:keepNext/>
        <w:keepLines/>
        <w:ind w:left="1134"/>
        <w:jc w:val="both"/>
        <w:rPr>
          <w:i w:val="0"/>
          <w:sz w:val="22"/>
          <w:szCs w:val="22"/>
        </w:rPr>
      </w:pPr>
    </w:p>
    <w:p w:rsidR="00774403" w:rsidRPr="00C02EFD" w:rsidRDefault="00774403" w:rsidP="00C02EFD">
      <w:pPr>
        <w:keepNext/>
        <w:keepLines/>
        <w:ind w:left="1134"/>
        <w:jc w:val="both"/>
        <w:rPr>
          <w:i w:val="0"/>
          <w:sz w:val="22"/>
          <w:szCs w:val="22"/>
        </w:rPr>
      </w:pPr>
      <w:r w:rsidRPr="00C02EFD">
        <w:rPr>
          <w:i w:val="0"/>
          <w:sz w:val="22"/>
          <w:szCs w:val="22"/>
        </w:rPr>
        <w:t>Potrjujem, da so odgovori na vprašanja ter dodatne informacije resnični.</w:t>
      </w:r>
    </w:p>
    <w:p w:rsidR="00774403" w:rsidRPr="00C02EFD" w:rsidRDefault="00774403" w:rsidP="00C02EFD">
      <w:pPr>
        <w:keepNext/>
        <w:keepLines/>
        <w:ind w:left="1134"/>
        <w:jc w:val="both"/>
        <w:rPr>
          <w:i w:val="0"/>
          <w:sz w:val="22"/>
          <w:szCs w:val="22"/>
        </w:rPr>
      </w:pPr>
    </w:p>
    <w:p w:rsidR="00774403" w:rsidRPr="00C02EFD" w:rsidRDefault="00774403" w:rsidP="00C02EFD">
      <w:pPr>
        <w:keepNext/>
        <w:keepLines/>
        <w:ind w:left="1134"/>
        <w:jc w:val="both"/>
        <w:rPr>
          <w:i w:val="0"/>
          <w:sz w:val="22"/>
          <w:szCs w:val="22"/>
        </w:rPr>
      </w:pPr>
      <w:r w:rsidRPr="00C02EFD">
        <w:rPr>
          <w:i w:val="0"/>
          <w:sz w:val="22"/>
          <w:szCs w:val="22"/>
        </w:rPr>
        <w:t>Podpis osebe:                                                                                Datum:</w:t>
      </w:r>
    </w:p>
    <w:p w:rsidR="00774403" w:rsidRPr="00C02EFD" w:rsidRDefault="00774403" w:rsidP="00C02EFD">
      <w:pPr>
        <w:keepNext/>
        <w:keepLines/>
        <w:pBdr>
          <w:bottom w:val="single" w:sz="12" w:space="1" w:color="auto"/>
        </w:pBdr>
        <w:ind w:left="1134"/>
        <w:jc w:val="both"/>
        <w:rPr>
          <w:i w:val="0"/>
          <w:sz w:val="22"/>
          <w:szCs w:val="22"/>
        </w:rPr>
      </w:pPr>
    </w:p>
    <w:p w:rsidR="00774403" w:rsidRPr="00C02EFD" w:rsidRDefault="00774403" w:rsidP="00C02EFD">
      <w:pPr>
        <w:keepNext/>
        <w:keepLines/>
        <w:pBdr>
          <w:bottom w:val="single" w:sz="12" w:space="1" w:color="auto"/>
        </w:pBdr>
        <w:ind w:left="1134"/>
        <w:jc w:val="both"/>
        <w:rPr>
          <w:i w:val="0"/>
          <w:sz w:val="22"/>
          <w:szCs w:val="22"/>
        </w:rPr>
      </w:pPr>
    </w:p>
    <w:p w:rsidR="00774403" w:rsidRPr="00C02EFD" w:rsidRDefault="00774403" w:rsidP="00C02EFD">
      <w:pPr>
        <w:keepNext/>
        <w:keepLines/>
        <w:ind w:left="1134"/>
        <w:jc w:val="both"/>
        <w:rPr>
          <w:i w:val="0"/>
          <w:sz w:val="22"/>
          <w:szCs w:val="22"/>
        </w:rPr>
      </w:pPr>
    </w:p>
    <w:p w:rsidR="00774403" w:rsidRPr="00C02EFD" w:rsidRDefault="00774403" w:rsidP="00C02EFD">
      <w:pPr>
        <w:keepNext/>
        <w:keepLines/>
        <w:ind w:left="1134"/>
        <w:jc w:val="both"/>
        <w:rPr>
          <w:i w:val="0"/>
          <w:sz w:val="22"/>
          <w:szCs w:val="22"/>
        </w:rPr>
      </w:pPr>
      <w:r w:rsidRPr="00C02EFD">
        <w:rPr>
          <w:i w:val="0"/>
          <w:sz w:val="22"/>
          <w:szCs w:val="22"/>
        </w:rPr>
        <w:t>Napoten na zdravniški pregled                   da                     ne</w:t>
      </w:r>
    </w:p>
    <w:p w:rsidR="00774403" w:rsidRPr="00C02EFD" w:rsidRDefault="00774403" w:rsidP="00C02EFD">
      <w:pPr>
        <w:keepNext/>
        <w:keepLines/>
        <w:ind w:left="1134"/>
        <w:jc w:val="both"/>
        <w:rPr>
          <w:i w:val="0"/>
          <w:sz w:val="22"/>
          <w:szCs w:val="22"/>
        </w:rPr>
      </w:pPr>
    </w:p>
    <w:p w:rsidR="00774403" w:rsidRPr="00C02EFD" w:rsidRDefault="00774403" w:rsidP="00C02EFD">
      <w:pPr>
        <w:keepNext/>
        <w:keepLines/>
        <w:ind w:left="1134"/>
        <w:rPr>
          <w:i w:val="0"/>
          <w:sz w:val="22"/>
          <w:szCs w:val="22"/>
        </w:rPr>
      </w:pPr>
      <w:r w:rsidRPr="00C02EFD">
        <w:rPr>
          <w:i w:val="0"/>
          <w:sz w:val="22"/>
          <w:szCs w:val="22"/>
        </w:rPr>
        <w:t xml:space="preserve">Podpis nosilca živilske dejavnosti oziroma odgovorne osebe:       </w:t>
      </w:r>
      <w:r w:rsidRPr="00C02EFD">
        <w:rPr>
          <w:i w:val="0"/>
          <w:sz w:val="22"/>
          <w:szCs w:val="22"/>
        </w:rPr>
        <w:tab/>
      </w:r>
    </w:p>
    <w:p w:rsidR="00774403" w:rsidRPr="00C02EFD" w:rsidRDefault="00774403" w:rsidP="00C02EFD">
      <w:pPr>
        <w:keepNext/>
        <w:keepLines/>
      </w:pPr>
    </w:p>
    <w:p w:rsidR="00774403" w:rsidRPr="00C02EFD" w:rsidRDefault="00774403" w:rsidP="00C02EFD">
      <w:pPr>
        <w:keepNext/>
        <w:keepLines/>
      </w:pPr>
    </w:p>
    <w:p w:rsidR="00774403" w:rsidRPr="00C02EFD" w:rsidRDefault="00774403" w:rsidP="00C02EFD">
      <w:pPr>
        <w:keepNext/>
        <w:keepLines/>
      </w:pPr>
    </w:p>
    <w:p w:rsidR="00774403" w:rsidRPr="00C02EFD" w:rsidRDefault="00774403" w:rsidP="00C02EFD">
      <w:pPr>
        <w:keepNext/>
        <w:keepLines/>
      </w:pPr>
    </w:p>
    <w:p w:rsidR="00774403" w:rsidRPr="00C02EFD" w:rsidRDefault="00774403" w:rsidP="00C02EFD">
      <w:pPr>
        <w:keepNext/>
        <w:keepLines/>
      </w:pPr>
    </w:p>
    <w:tbl>
      <w:tblPr>
        <w:tblW w:w="9072" w:type="dxa"/>
        <w:tblInd w:w="1134" w:type="dxa"/>
        <w:tblLayout w:type="fixed"/>
        <w:tblCellMar>
          <w:left w:w="30" w:type="dxa"/>
          <w:right w:w="30" w:type="dxa"/>
        </w:tblCellMar>
        <w:tblLook w:val="04A0" w:firstRow="1" w:lastRow="0" w:firstColumn="1" w:lastColumn="0" w:noHBand="0" w:noVBand="1"/>
      </w:tblPr>
      <w:tblGrid>
        <w:gridCol w:w="1418"/>
        <w:gridCol w:w="3402"/>
        <w:gridCol w:w="4252"/>
      </w:tblGrid>
      <w:tr w:rsidR="00774403" w:rsidRPr="00C02EFD" w:rsidTr="00C02EFD">
        <w:trPr>
          <w:trHeight w:val="235"/>
        </w:trPr>
        <w:tc>
          <w:tcPr>
            <w:tcW w:w="1418" w:type="dxa"/>
          </w:tcPr>
          <w:p w:rsidR="00774403" w:rsidRPr="00C02EFD" w:rsidRDefault="00774403" w:rsidP="00C02EFD">
            <w:pPr>
              <w:keepNext/>
              <w:keepLines/>
              <w:jc w:val="both"/>
              <w:rPr>
                <w:snapToGrid w:val="0"/>
              </w:rPr>
            </w:pPr>
          </w:p>
        </w:tc>
        <w:tc>
          <w:tcPr>
            <w:tcW w:w="3402" w:type="dxa"/>
          </w:tcPr>
          <w:p w:rsidR="00774403" w:rsidRPr="00C02EFD" w:rsidRDefault="00774403" w:rsidP="00C02EFD">
            <w:pPr>
              <w:keepNext/>
              <w:keepLines/>
              <w:jc w:val="center"/>
              <w:rPr>
                <w:snapToGrid w:val="0"/>
              </w:rPr>
            </w:pPr>
          </w:p>
        </w:tc>
        <w:tc>
          <w:tcPr>
            <w:tcW w:w="4252" w:type="dxa"/>
          </w:tcPr>
          <w:p w:rsidR="00774403" w:rsidRPr="00C02EFD" w:rsidRDefault="00774403" w:rsidP="00C02EFD">
            <w:pPr>
              <w:keepNext/>
              <w:keepLines/>
              <w:jc w:val="both"/>
              <w:rPr>
                <w:snapToGrid w:val="0"/>
              </w:rPr>
            </w:pPr>
          </w:p>
        </w:tc>
      </w:tr>
      <w:tr w:rsidR="00774403" w:rsidRPr="00F42DD7" w:rsidTr="00C02EFD">
        <w:trPr>
          <w:trHeight w:val="235"/>
        </w:trPr>
        <w:tc>
          <w:tcPr>
            <w:tcW w:w="1418" w:type="dxa"/>
            <w:tcBorders>
              <w:top w:val="single" w:sz="4" w:space="0" w:color="auto"/>
              <w:left w:val="nil"/>
              <w:bottom w:val="nil"/>
              <w:right w:val="nil"/>
            </w:tcBorders>
            <w:hideMark/>
          </w:tcPr>
          <w:p w:rsidR="00774403" w:rsidRPr="00F42DD7" w:rsidRDefault="00774403" w:rsidP="00C02EFD">
            <w:pPr>
              <w:keepNext/>
              <w:keepLines/>
              <w:jc w:val="center"/>
              <w:rPr>
                <w:snapToGrid w:val="0"/>
                <w:sz w:val="20"/>
              </w:rPr>
            </w:pPr>
            <w:r w:rsidRPr="00F42DD7">
              <w:rPr>
                <w:snapToGrid w:val="0"/>
                <w:sz w:val="20"/>
              </w:rPr>
              <w:t>(kraj, datum)</w:t>
            </w:r>
          </w:p>
        </w:tc>
        <w:tc>
          <w:tcPr>
            <w:tcW w:w="3402" w:type="dxa"/>
            <w:hideMark/>
          </w:tcPr>
          <w:p w:rsidR="00774403" w:rsidRPr="00F42DD7" w:rsidRDefault="00774403" w:rsidP="00C02EFD">
            <w:pPr>
              <w:keepNext/>
              <w:keepLines/>
              <w:jc w:val="center"/>
              <w:rPr>
                <w:snapToGrid w:val="0"/>
                <w:sz w:val="20"/>
              </w:rPr>
            </w:pPr>
            <w:r w:rsidRPr="00F42DD7">
              <w:rPr>
                <w:snapToGrid w:val="0"/>
                <w:sz w:val="20"/>
              </w:rPr>
              <w:t>žig</w:t>
            </w:r>
          </w:p>
        </w:tc>
        <w:tc>
          <w:tcPr>
            <w:tcW w:w="4252" w:type="dxa"/>
            <w:tcBorders>
              <w:top w:val="single" w:sz="4" w:space="0" w:color="auto"/>
              <w:left w:val="nil"/>
              <w:bottom w:val="nil"/>
              <w:right w:val="nil"/>
            </w:tcBorders>
            <w:hideMark/>
          </w:tcPr>
          <w:p w:rsidR="00774403" w:rsidRPr="00F42DD7" w:rsidRDefault="00774403" w:rsidP="00C02EFD">
            <w:pPr>
              <w:keepNext/>
              <w:keepLines/>
              <w:jc w:val="center"/>
              <w:rPr>
                <w:snapToGrid w:val="0"/>
                <w:sz w:val="20"/>
              </w:rPr>
            </w:pPr>
            <w:r w:rsidRPr="00F42DD7">
              <w:rPr>
                <w:snapToGrid w:val="0"/>
                <w:sz w:val="20"/>
              </w:rPr>
              <w:t>(naziv ponudnika, podpis odgovorne osebe)</w:t>
            </w:r>
          </w:p>
        </w:tc>
      </w:tr>
    </w:tbl>
    <w:p w:rsidR="00774403" w:rsidRDefault="00774403" w:rsidP="00774403">
      <w:pPr>
        <w:keepNext/>
        <w:keepLines/>
        <w:rPr>
          <w:rFonts w:ascii="Tahoma" w:hAnsi="Tahoma"/>
        </w:rPr>
      </w:pPr>
    </w:p>
    <w:p w:rsidR="00C02EFD" w:rsidRPr="00112425" w:rsidRDefault="00C02EFD" w:rsidP="00774403">
      <w:pPr>
        <w:keepNext/>
        <w:keepLines/>
        <w:rPr>
          <w:rFonts w:ascii="Tahoma" w:hAnsi="Tahoma"/>
        </w:rPr>
      </w:pPr>
    </w:p>
    <w:p w:rsidR="00774403" w:rsidRPr="00112425" w:rsidRDefault="00774403" w:rsidP="00774403">
      <w:pPr>
        <w:keepNext/>
        <w:keepLines/>
        <w:rPr>
          <w:rFonts w:ascii="Tahoma" w:hAnsi="Tahoma"/>
        </w:rPr>
      </w:pPr>
    </w:p>
    <w:tbl>
      <w:tblPr>
        <w:tblW w:w="9072" w:type="dxa"/>
        <w:tblInd w:w="112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230"/>
        <w:gridCol w:w="1842"/>
      </w:tblGrid>
      <w:tr w:rsidR="00774403" w:rsidRPr="00C02EFD" w:rsidTr="00C02EFD">
        <w:tc>
          <w:tcPr>
            <w:tcW w:w="7230" w:type="dxa"/>
            <w:tcBorders>
              <w:top w:val="single" w:sz="4" w:space="0" w:color="auto"/>
              <w:left w:val="single" w:sz="4" w:space="0" w:color="auto"/>
              <w:bottom w:val="single" w:sz="4" w:space="0" w:color="auto"/>
              <w:right w:val="single" w:sz="4" w:space="0" w:color="808080"/>
            </w:tcBorders>
            <w:hideMark/>
          </w:tcPr>
          <w:p w:rsidR="00774403" w:rsidRPr="00C02EFD" w:rsidRDefault="00774403" w:rsidP="00C02EFD">
            <w:pPr>
              <w:keepNext/>
              <w:keepLines/>
              <w:rPr>
                <w:i w:val="0"/>
                <w:sz w:val="22"/>
                <w:szCs w:val="22"/>
              </w:rPr>
            </w:pPr>
            <w:r w:rsidRPr="00C02EFD">
              <w:rPr>
                <w:i w:val="0"/>
                <w:sz w:val="22"/>
                <w:szCs w:val="22"/>
              </w:rPr>
              <w:lastRenderedPageBreak/>
              <w:br w:type="page"/>
            </w:r>
            <w:r w:rsidRPr="00C02EFD">
              <w:rPr>
                <w:i w:val="0"/>
                <w:sz w:val="22"/>
                <w:szCs w:val="22"/>
              </w:rPr>
              <w:br w:type="page"/>
              <w:t>ZDRAVSTVENE ZAHTEVE - POTRDILO</w:t>
            </w:r>
          </w:p>
        </w:tc>
        <w:tc>
          <w:tcPr>
            <w:tcW w:w="1842" w:type="dxa"/>
            <w:tcBorders>
              <w:top w:val="single" w:sz="4" w:space="0" w:color="auto"/>
              <w:left w:val="single" w:sz="4" w:space="0" w:color="808080"/>
              <w:bottom w:val="single" w:sz="4" w:space="0" w:color="auto"/>
              <w:right w:val="single" w:sz="4" w:space="0" w:color="auto"/>
            </w:tcBorders>
            <w:hideMark/>
          </w:tcPr>
          <w:p w:rsidR="00774403" w:rsidRPr="00C02EFD" w:rsidRDefault="00774403" w:rsidP="00C02EFD">
            <w:pPr>
              <w:keepNext/>
              <w:keepLines/>
              <w:jc w:val="right"/>
              <w:rPr>
                <w:b/>
                <w:i w:val="0"/>
                <w:sz w:val="22"/>
                <w:szCs w:val="22"/>
              </w:rPr>
            </w:pPr>
            <w:r w:rsidRPr="00C02EFD">
              <w:rPr>
                <w:b/>
                <w:i w:val="0"/>
                <w:sz w:val="22"/>
                <w:szCs w:val="22"/>
              </w:rPr>
              <w:t>P</w:t>
            </w:r>
            <w:r w:rsidR="00C02EFD" w:rsidRPr="00C02EFD">
              <w:rPr>
                <w:b/>
                <w:i w:val="0"/>
                <w:sz w:val="22"/>
                <w:szCs w:val="22"/>
              </w:rPr>
              <w:t>RILOGA</w:t>
            </w:r>
            <w:r w:rsidRPr="00C02EFD">
              <w:rPr>
                <w:b/>
                <w:i w:val="0"/>
                <w:sz w:val="22"/>
                <w:szCs w:val="22"/>
              </w:rPr>
              <w:t xml:space="preserve"> 1</w:t>
            </w:r>
            <w:r w:rsidR="00C02EFD" w:rsidRPr="00C02EFD">
              <w:rPr>
                <w:b/>
                <w:i w:val="0"/>
                <w:sz w:val="22"/>
                <w:szCs w:val="22"/>
              </w:rPr>
              <w:t>1</w:t>
            </w:r>
            <w:r w:rsidRPr="00C02EFD">
              <w:rPr>
                <w:b/>
                <w:i w:val="0"/>
                <w:sz w:val="22"/>
                <w:szCs w:val="22"/>
              </w:rPr>
              <w:t>.b</w:t>
            </w:r>
          </w:p>
        </w:tc>
      </w:tr>
    </w:tbl>
    <w:p w:rsidR="00774403" w:rsidRDefault="00774403" w:rsidP="00C02EFD">
      <w:pPr>
        <w:keepNext/>
        <w:keepLines/>
        <w:rPr>
          <w:sz w:val="22"/>
          <w:szCs w:val="22"/>
        </w:rPr>
      </w:pPr>
    </w:p>
    <w:p w:rsidR="00F42DD7" w:rsidRPr="00C02EFD" w:rsidRDefault="00F42DD7" w:rsidP="00C02EFD">
      <w:pPr>
        <w:keepNext/>
        <w:keepLines/>
        <w:rPr>
          <w:sz w:val="22"/>
          <w:szCs w:val="22"/>
        </w:rPr>
      </w:pPr>
    </w:p>
    <w:tbl>
      <w:tblPr>
        <w:tblW w:w="9072" w:type="dxa"/>
        <w:tblInd w:w="1134" w:type="dxa"/>
        <w:tblLayout w:type="fixed"/>
        <w:tblCellMar>
          <w:left w:w="70" w:type="dxa"/>
          <w:right w:w="70" w:type="dxa"/>
        </w:tblCellMar>
        <w:tblLook w:val="04A0" w:firstRow="1" w:lastRow="0" w:firstColumn="1" w:lastColumn="0" w:noHBand="0" w:noVBand="1"/>
      </w:tblPr>
      <w:tblGrid>
        <w:gridCol w:w="2268"/>
        <w:gridCol w:w="6804"/>
      </w:tblGrid>
      <w:tr w:rsidR="00774403" w:rsidRPr="00C02EFD" w:rsidTr="00F42DD7">
        <w:trPr>
          <w:trHeight w:val="268"/>
        </w:trPr>
        <w:tc>
          <w:tcPr>
            <w:tcW w:w="2268" w:type="dxa"/>
          </w:tcPr>
          <w:p w:rsidR="00774403" w:rsidRPr="00C02EFD" w:rsidRDefault="00774403" w:rsidP="00C02EFD">
            <w:pPr>
              <w:pStyle w:val="Glava"/>
              <w:keepNext/>
              <w:keepLines/>
              <w:tabs>
                <w:tab w:val="left" w:pos="708"/>
              </w:tabs>
              <w:rPr>
                <w:b/>
                <w:sz w:val="22"/>
                <w:szCs w:val="22"/>
              </w:rPr>
            </w:pPr>
            <w:r w:rsidRPr="00C02EFD">
              <w:rPr>
                <w:b/>
                <w:sz w:val="22"/>
                <w:szCs w:val="22"/>
              </w:rPr>
              <w:t>PONUDNIK – NAZIV:</w:t>
            </w:r>
          </w:p>
          <w:p w:rsidR="00774403" w:rsidRPr="00C02EFD" w:rsidRDefault="00774403" w:rsidP="00C02EFD">
            <w:pPr>
              <w:pStyle w:val="Glava"/>
              <w:keepNext/>
              <w:keepLines/>
              <w:tabs>
                <w:tab w:val="left" w:pos="708"/>
              </w:tabs>
              <w:rPr>
                <w:b/>
                <w:sz w:val="22"/>
                <w:szCs w:val="22"/>
              </w:rPr>
            </w:pPr>
          </w:p>
        </w:tc>
        <w:tc>
          <w:tcPr>
            <w:tcW w:w="6804" w:type="dxa"/>
            <w:tcBorders>
              <w:top w:val="nil"/>
              <w:left w:val="nil"/>
              <w:bottom w:val="single" w:sz="4" w:space="0" w:color="auto"/>
              <w:right w:val="nil"/>
            </w:tcBorders>
            <w:shd w:val="pct5" w:color="auto" w:fill="auto"/>
            <w:hideMark/>
          </w:tcPr>
          <w:p w:rsidR="00774403" w:rsidRPr="00C02EFD" w:rsidRDefault="00774403" w:rsidP="00C02EFD">
            <w:pPr>
              <w:pStyle w:val="Glava"/>
              <w:keepNext/>
              <w:keepLines/>
              <w:rPr>
                <w:b/>
                <w:sz w:val="22"/>
                <w:szCs w:val="22"/>
              </w:rPr>
            </w:pPr>
          </w:p>
        </w:tc>
      </w:tr>
      <w:tr w:rsidR="00774403" w:rsidRPr="00C02EFD" w:rsidTr="00F42DD7">
        <w:trPr>
          <w:trHeight w:val="266"/>
        </w:trPr>
        <w:tc>
          <w:tcPr>
            <w:tcW w:w="2268" w:type="dxa"/>
          </w:tcPr>
          <w:p w:rsidR="00774403" w:rsidRPr="00C02EFD" w:rsidRDefault="00774403" w:rsidP="00C02EFD">
            <w:pPr>
              <w:pStyle w:val="Glava"/>
              <w:keepNext/>
              <w:keepLines/>
              <w:tabs>
                <w:tab w:val="left" w:pos="708"/>
              </w:tabs>
              <w:rPr>
                <w:b/>
                <w:sz w:val="22"/>
                <w:szCs w:val="22"/>
              </w:rPr>
            </w:pPr>
            <w:r w:rsidRPr="00C02EFD">
              <w:rPr>
                <w:b/>
                <w:sz w:val="22"/>
                <w:szCs w:val="22"/>
              </w:rPr>
              <w:t>NASLOV:</w:t>
            </w:r>
          </w:p>
          <w:p w:rsidR="00774403" w:rsidRPr="00C02EFD" w:rsidRDefault="00774403" w:rsidP="00C02EFD">
            <w:pPr>
              <w:pStyle w:val="Glava"/>
              <w:keepNext/>
              <w:keepLines/>
              <w:tabs>
                <w:tab w:val="left" w:pos="708"/>
              </w:tabs>
              <w:rPr>
                <w:b/>
                <w:sz w:val="22"/>
                <w:szCs w:val="22"/>
              </w:rPr>
            </w:pPr>
          </w:p>
        </w:tc>
        <w:tc>
          <w:tcPr>
            <w:tcW w:w="6804" w:type="dxa"/>
            <w:tcBorders>
              <w:top w:val="nil"/>
              <w:left w:val="nil"/>
              <w:bottom w:val="single" w:sz="4" w:space="0" w:color="auto"/>
              <w:right w:val="nil"/>
            </w:tcBorders>
            <w:shd w:val="pct5" w:color="auto" w:fill="auto"/>
          </w:tcPr>
          <w:p w:rsidR="00774403" w:rsidRPr="00C02EFD" w:rsidRDefault="00774403" w:rsidP="00C02EFD">
            <w:pPr>
              <w:pStyle w:val="Glava"/>
              <w:keepNext/>
              <w:keepLines/>
              <w:tabs>
                <w:tab w:val="left" w:pos="708"/>
              </w:tabs>
              <w:rPr>
                <w:b/>
                <w:sz w:val="22"/>
                <w:szCs w:val="22"/>
              </w:rPr>
            </w:pPr>
          </w:p>
        </w:tc>
      </w:tr>
    </w:tbl>
    <w:p w:rsidR="00774403" w:rsidRPr="00C02EFD" w:rsidRDefault="00774403" w:rsidP="00C02EFD">
      <w:pPr>
        <w:keepNext/>
        <w:keepLines/>
        <w:jc w:val="center"/>
        <w:rPr>
          <w:b/>
          <w:sz w:val="22"/>
          <w:szCs w:val="22"/>
        </w:rPr>
      </w:pPr>
    </w:p>
    <w:p w:rsidR="00774403" w:rsidRPr="00F42DD7" w:rsidRDefault="00774403" w:rsidP="00F42DD7">
      <w:pPr>
        <w:keepNext/>
        <w:keepLines/>
        <w:tabs>
          <w:tab w:val="num" w:pos="2508"/>
        </w:tabs>
        <w:ind w:left="1134"/>
        <w:jc w:val="center"/>
        <w:rPr>
          <w:b/>
          <w:i w:val="0"/>
          <w:sz w:val="22"/>
          <w:szCs w:val="22"/>
        </w:rPr>
      </w:pPr>
      <w:r w:rsidRPr="00F42DD7">
        <w:rPr>
          <w:b/>
          <w:i w:val="0"/>
          <w:sz w:val="22"/>
          <w:szCs w:val="22"/>
        </w:rPr>
        <w:t>POTRDILO O PREGLEDU OSEBE, KI PRI DELU PRIHAJA V STIK Z ŽIVILI*</w:t>
      </w:r>
    </w:p>
    <w:p w:rsidR="00774403" w:rsidRPr="00F42DD7" w:rsidRDefault="00774403" w:rsidP="00F42DD7">
      <w:pPr>
        <w:keepNext/>
        <w:keepLines/>
        <w:tabs>
          <w:tab w:val="num" w:pos="2508"/>
        </w:tabs>
        <w:ind w:left="1134"/>
        <w:jc w:val="center"/>
        <w:rPr>
          <w:b/>
          <w:i w:val="0"/>
          <w:sz w:val="22"/>
          <w:szCs w:val="22"/>
        </w:rPr>
      </w:pPr>
    </w:p>
    <w:p w:rsidR="00774403" w:rsidRPr="00F42DD7" w:rsidRDefault="00774403" w:rsidP="00F42DD7">
      <w:pPr>
        <w:keepNext/>
        <w:keepLines/>
        <w:ind w:left="1134"/>
        <w:jc w:val="both"/>
        <w:rPr>
          <w:i w:val="0"/>
          <w:sz w:val="22"/>
          <w:szCs w:val="22"/>
        </w:rPr>
      </w:pPr>
      <w:r w:rsidRPr="00F42DD7">
        <w:rPr>
          <w:i w:val="0"/>
          <w:sz w:val="22"/>
          <w:szCs w:val="22"/>
        </w:rPr>
        <w:t>Potrdilo o pregledu osebe, ki je opravljen po Pravilniku o zdravstvenih zahtevah za osebe, ki pri delu v proizvodnji in prometu z živili prihajajo v stik z živili (Ur. l. RS št. 82/2003 in 25/2009).</w:t>
      </w:r>
    </w:p>
    <w:p w:rsidR="00774403" w:rsidRPr="00F42DD7" w:rsidRDefault="00774403" w:rsidP="00F42DD7">
      <w:pPr>
        <w:keepNext/>
        <w:keepLines/>
        <w:ind w:left="1134"/>
        <w:jc w:val="both"/>
        <w:rPr>
          <w:i w:val="0"/>
          <w:sz w:val="22"/>
          <w:szCs w:val="22"/>
        </w:rPr>
      </w:pPr>
    </w:p>
    <w:p w:rsidR="00774403" w:rsidRPr="00F42DD7" w:rsidRDefault="00774403" w:rsidP="00F42DD7">
      <w:pPr>
        <w:keepNext/>
        <w:keepLines/>
        <w:ind w:left="1134"/>
        <w:jc w:val="both"/>
        <w:rPr>
          <w:i w:val="0"/>
          <w:sz w:val="22"/>
          <w:szCs w:val="22"/>
        </w:rPr>
      </w:pPr>
      <w:r w:rsidRPr="00F42DD7">
        <w:rPr>
          <w:i w:val="0"/>
          <w:sz w:val="22"/>
          <w:szCs w:val="22"/>
        </w:rPr>
        <w:t>Na podlagi opravljenega pregleda je bilo ugotovljeno, da:</w:t>
      </w:r>
    </w:p>
    <w:p w:rsidR="00774403" w:rsidRPr="00F42DD7" w:rsidRDefault="00774403" w:rsidP="00F42DD7">
      <w:pPr>
        <w:keepNext/>
        <w:keepLines/>
        <w:ind w:left="1134"/>
        <w:jc w:val="both"/>
        <w:rPr>
          <w:i w:val="0"/>
          <w:sz w:val="22"/>
          <w:szCs w:val="22"/>
        </w:rPr>
      </w:pPr>
    </w:p>
    <w:p w:rsidR="00774403" w:rsidRPr="00F42DD7" w:rsidRDefault="00774403" w:rsidP="00F42DD7">
      <w:pPr>
        <w:keepNext/>
        <w:keepLines/>
        <w:ind w:left="1134"/>
        <w:jc w:val="both"/>
        <w:rPr>
          <w:i w:val="0"/>
          <w:sz w:val="22"/>
          <w:szCs w:val="22"/>
        </w:rPr>
      </w:pPr>
      <w:r w:rsidRPr="00F42DD7">
        <w:rPr>
          <w:i w:val="0"/>
          <w:sz w:val="22"/>
          <w:szCs w:val="22"/>
        </w:rPr>
        <w:t>Ime in priimek:</w:t>
      </w:r>
      <w:r w:rsidRPr="00F42DD7">
        <w:rPr>
          <w:i w:val="0"/>
          <w:sz w:val="22"/>
          <w:szCs w:val="22"/>
        </w:rPr>
        <w:tab/>
      </w:r>
      <w:r w:rsidRPr="00F42DD7">
        <w:rPr>
          <w:i w:val="0"/>
          <w:sz w:val="22"/>
          <w:szCs w:val="22"/>
        </w:rPr>
        <w:tab/>
        <w:t>___________________________________________________________</w:t>
      </w:r>
    </w:p>
    <w:p w:rsidR="00774403" w:rsidRPr="00F42DD7" w:rsidRDefault="00774403" w:rsidP="00F42DD7">
      <w:pPr>
        <w:keepNext/>
        <w:keepLines/>
        <w:ind w:left="1134"/>
        <w:jc w:val="both"/>
        <w:rPr>
          <w:i w:val="0"/>
          <w:sz w:val="22"/>
          <w:szCs w:val="22"/>
        </w:rPr>
      </w:pPr>
    </w:p>
    <w:p w:rsidR="00774403" w:rsidRPr="00F42DD7" w:rsidRDefault="00774403" w:rsidP="00F42DD7">
      <w:pPr>
        <w:keepNext/>
        <w:keepLines/>
        <w:ind w:left="1134"/>
        <w:rPr>
          <w:i w:val="0"/>
          <w:sz w:val="22"/>
          <w:szCs w:val="22"/>
        </w:rPr>
      </w:pPr>
      <w:r w:rsidRPr="00F42DD7">
        <w:rPr>
          <w:i w:val="0"/>
          <w:sz w:val="22"/>
          <w:szCs w:val="22"/>
        </w:rPr>
        <w:t>Nosilec živilske stroke:</w:t>
      </w:r>
      <w:r w:rsidRPr="00F42DD7">
        <w:rPr>
          <w:i w:val="0"/>
          <w:sz w:val="22"/>
          <w:szCs w:val="22"/>
        </w:rPr>
        <w:tab/>
        <w:t>___________________________________________________________</w:t>
      </w:r>
    </w:p>
    <w:p w:rsidR="00774403" w:rsidRPr="00F42DD7" w:rsidRDefault="00774403" w:rsidP="00F42DD7">
      <w:pPr>
        <w:keepNext/>
        <w:keepLines/>
        <w:ind w:left="1134"/>
        <w:jc w:val="both"/>
        <w:rPr>
          <w:i w:val="0"/>
          <w:sz w:val="22"/>
          <w:szCs w:val="22"/>
        </w:rPr>
      </w:pPr>
    </w:p>
    <w:p w:rsidR="00774403" w:rsidRPr="00F42DD7" w:rsidRDefault="00774403" w:rsidP="00F42DD7">
      <w:pPr>
        <w:keepNext/>
        <w:keepLines/>
        <w:ind w:left="1134"/>
        <w:jc w:val="both"/>
        <w:rPr>
          <w:i w:val="0"/>
          <w:sz w:val="22"/>
          <w:szCs w:val="22"/>
        </w:rPr>
      </w:pPr>
      <w:r w:rsidRPr="00F42DD7">
        <w:rPr>
          <w:i w:val="0"/>
          <w:sz w:val="22"/>
          <w:szCs w:val="22"/>
        </w:rPr>
        <w:t>Delovno mesto:</w:t>
      </w:r>
      <w:r w:rsidRPr="00F42DD7">
        <w:rPr>
          <w:i w:val="0"/>
          <w:sz w:val="22"/>
          <w:szCs w:val="22"/>
        </w:rPr>
        <w:tab/>
      </w:r>
      <w:r w:rsidRPr="00F42DD7">
        <w:rPr>
          <w:i w:val="0"/>
          <w:sz w:val="22"/>
          <w:szCs w:val="22"/>
        </w:rPr>
        <w:tab/>
        <w:t>___________________________________________________________</w:t>
      </w:r>
    </w:p>
    <w:p w:rsidR="00774403" w:rsidRPr="00F42DD7" w:rsidRDefault="00774403" w:rsidP="00F42DD7">
      <w:pPr>
        <w:keepNext/>
        <w:keepLines/>
        <w:ind w:left="1134"/>
        <w:jc w:val="both"/>
        <w:rPr>
          <w:i w:val="0"/>
          <w:sz w:val="22"/>
          <w:szCs w:val="22"/>
        </w:rPr>
      </w:pPr>
    </w:p>
    <w:p w:rsidR="00774403" w:rsidRPr="00F42DD7" w:rsidRDefault="00774403" w:rsidP="00F42DD7">
      <w:pPr>
        <w:keepNext/>
        <w:keepLines/>
        <w:ind w:left="1134"/>
        <w:jc w:val="both"/>
        <w:rPr>
          <w:i w:val="0"/>
          <w:sz w:val="22"/>
          <w:szCs w:val="22"/>
        </w:rPr>
      </w:pPr>
      <w:r w:rsidRPr="00F42DD7">
        <w:rPr>
          <w:i w:val="0"/>
          <w:sz w:val="22"/>
          <w:szCs w:val="22"/>
        </w:rPr>
        <w:t>Izpolnjuje pogoje za delo z živili</w:t>
      </w:r>
    </w:p>
    <w:p w:rsidR="00774403" w:rsidRPr="00F42DD7" w:rsidRDefault="00774403" w:rsidP="00F42DD7">
      <w:pPr>
        <w:keepNext/>
        <w:keepLines/>
        <w:numPr>
          <w:ilvl w:val="0"/>
          <w:numId w:val="35"/>
        </w:numPr>
        <w:jc w:val="both"/>
        <w:rPr>
          <w:i w:val="0"/>
          <w:sz w:val="22"/>
          <w:szCs w:val="22"/>
        </w:rPr>
      </w:pPr>
      <w:r w:rsidRPr="00F42DD7">
        <w:rPr>
          <w:i w:val="0"/>
          <w:sz w:val="22"/>
          <w:szCs w:val="22"/>
        </w:rPr>
        <w:t>Izpolnjuje pogoje za delo z živili z omejitvijo</w:t>
      </w:r>
    </w:p>
    <w:p w:rsidR="00774403" w:rsidRPr="00F42DD7" w:rsidRDefault="00774403" w:rsidP="00F42DD7">
      <w:pPr>
        <w:keepNext/>
        <w:keepLines/>
        <w:numPr>
          <w:ilvl w:val="0"/>
          <w:numId w:val="35"/>
        </w:numPr>
        <w:jc w:val="both"/>
        <w:rPr>
          <w:i w:val="0"/>
          <w:sz w:val="22"/>
          <w:szCs w:val="22"/>
        </w:rPr>
      </w:pPr>
      <w:r w:rsidRPr="00F42DD7">
        <w:rPr>
          <w:i w:val="0"/>
          <w:sz w:val="22"/>
          <w:szCs w:val="22"/>
        </w:rPr>
        <w:t>Ne izpolnjuje pogoje za delo z živili, zaradi</w:t>
      </w:r>
    </w:p>
    <w:p w:rsidR="00774403" w:rsidRPr="00F42DD7" w:rsidRDefault="00774403" w:rsidP="00F42DD7">
      <w:pPr>
        <w:keepNext/>
        <w:keepLines/>
        <w:numPr>
          <w:ilvl w:val="0"/>
          <w:numId w:val="35"/>
        </w:numPr>
        <w:jc w:val="both"/>
        <w:rPr>
          <w:i w:val="0"/>
          <w:sz w:val="22"/>
          <w:szCs w:val="22"/>
        </w:rPr>
      </w:pPr>
    </w:p>
    <w:p w:rsidR="00774403" w:rsidRPr="00F42DD7" w:rsidRDefault="00774403" w:rsidP="00F42DD7">
      <w:pPr>
        <w:keepNext/>
        <w:keepLines/>
        <w:numPr>
          <w:ilvl w:val="0"/>
          <w:numId w:val="35"/>
        </w:numPr>
        <w:jc w:val="both"/>
        <w:rPr>
          <w:i w:val="0"/>
          <w:sz w:val="22"/>
          <w:szCs w:val="22"/>
        </w:rPr>
      </w:pPr>
    </w:p>
    <w:p w:rsidR="00774403" w:rsidRPr="00F42DD7" w:rsidRDefault="00774403" w:rsidP="00F42DD7">
      <w:pPr>
        <w:keepNext/>
        <w:keepLines/>
        <w:numPr>
          <w:ilvl w:val="0"/>
          <w:numId w:val="35"/>
        </w:numPr>
        <w:jc w:val="both"/>
        <w:rPr>
          <w:i w:val="0"/>
          <w:sz w:val="22"/>
          <w:szCs w:val="22"/>
        </w:rPr>
      </w:pPr>
    </w:p>
    <w:p w:rsidR="00774403" w:rsidRPr="00F42DD7" w:rsidRDefault="00774403" w:rsidP="00F42DD7">
      <w:pPr>
        <w:keepNext/>
        <w:keepLines/>
        <w:numPr>
          <w:ilvl w:val="0"/>
          <w:numId w:val="35"/>
        </w:numPr>
        <w:jc w:val="both"/>
        <w:rPr>
          <w:i w:val="0"/>
          <w:sz w:val="22"/>
          <w:szCs w:val="22"/>
        </w:rPr>
      </w:pPr>
    </w:p>
    <w:p w:rsidR="00774403" w:rsidRPr="00F42DD7" w:rsidRDefault="00774403" w:rsidP="00F42DD7">
      <w:pPr>
        <w:keepNext/>
        <w:keepLines/>
        <w:ind w:left="1134"/>
        <w:jc w:val="both"/>
        <w:rPr>
          <w:i w:val="0"/>
          <w:sz w:val="22"/>
          <w:szCs w:val="22"/>
        </w:rPr>
      </w:pPr>
    </w:p>
    <w:p w:rsidR="00774403" w:rsidRPr="00F42DD7" w:rsidRDefault="00774403" w:rsidP="00F42DD7">
      <w:pPr>
        <w:keepNext/>
        <w:keepLines/>
        <w:ind w:left="1134"/>
        <w:jc w:val="both"/>
        <w:rPr>
          <w:i w:val="0"/>
          <w:sz w:val="22"/>
          <w:szCs w:val="22"/>
        </w:rPr>
      </w:pPr>
      <w:r w:rsidRPr="00F42DD7">
        <w:rPr>
          <w:i w:val="0"/>
          <w:sz w:val="22"/>
          <w:szCs w:val="22"/>
        </w:rPr>
        <w:t>Predlagani ukrepi:</w:t>
      </w:r>
    </w:p>
    <w:p w:rsidR="00774403" w:rsidRPr="00F42DD7" w:rsidRDefault="00774403" w:rsidP="00F42DD7">
      <w:pPr>
        <w:keepNext/>
        <w:keepLines/>
        <w:numPr>
          <w:ilvl w:val="0"/>
          <w:numId w:val="36"/>
        </w:numPr>
        <w:jc w:val="both"/>
        <w:rPr>
          <w:i w:val="0"/>
          <w:sz w:val="22"/>
          <w:szCs w:val="22"/>
        </w:rPr>
      </w:pPr>
    </w:p>
    <w:p w:rsidR="00774403" w:rsidRPr="00F42DD7" w:rsidRDefault="00774403" w:rsidP="00F42DD7">
      <w:pPr>
        <w:keepNext/>
        <w:keepLines/>
        <w:numPr>
          <w:ilvl w:val="0"/>
          <w:numId w:val="36"/>
        </w:numPr>
        <w:jc w:val="both"/>
        <w:rPr>
          <w:i w:val="0"/>
          <w:sz w:val="22"/>
          <w:szCs w:val="22"/>
        </w:rPr>
      </w:pPr>
    </w:p>
    <w:p w:rsidR="00774403" w:rsidRPr="00F42DD7" w:rsidRDefault="00774403" w:rsidP="00F42DD7">
      <w:pPr>
        <w:keepNext/>
        <w:keepLines/>
        <w:numPr>
          <w:ilvl w:val="0"/>
          <w:numId w:val="36"/>
        </w:numPr>
        <w:jc w:val="both"/>
        <w:rPr>
          <w:i w:val="0"/>
          <w:sz w:val="22"/>
          <w:szCs w:val="22"/>
        </w:rPr>
      </w:pPr>
    </w:p>
    <w:p w:rsidR="00774403" w:rsidRPr="00F42DD7" w:rsidRDefault="00774403" w:rsidP="00F42DD7">
      <w:pPr>
        <w:keepNext/>
        <w:keepLines/>
        <w:numPr>
          <w:ilvl w:val="0"/>
          <w:numId w:val="36"/>
        </w:numPr>
        <w:jc w:val="both"/>
        <w:rPr>
          <w:i w:val="0"/>
          <w:sz w:val="22"/>
          <w:szCs w:val="22"/>
        </w:rPr>
      </w:pPr>
    </w:p>
    <w:p w:rsidR="00774403" w:rsidRPr="00F42DD7" w:rsidRDefault="00774403" w:rsidP="00F42DD7">
      <w:pPr>
        <w:keepNext/>
        <w:keepLines/>
        <w:ind w:left="1134"/>
        <w:jc w:val="both"/>
        <w:rPr>
          <w:i w:val="0"/>
          <w:sz w:val="22"/>
          <w:szCs w:val="22"/>
        </w:rPr>
      </w:pPr>
    </w:p>
    <w:p w:rsidR="00774403" w:rsidRPr="00F42DD7" w:rsidRDefault="00774403" w:rsidP="00F42DD7">
      <w:pPr>
        <w:keepNext/>
        <w:keepLines/>
        <w:ind w:left="1134"/>
        <w:jc w:val="both"/>
        <w:rPr>
          <w:i w:val="0"/>
          <w:sz w:val="22"/>
          <w:szCs w:val="22"/>
        </w:rPr>
      </w:pPr>
      <w:r w:rsidRPr="00F42DD7">
        <w:rPr>
          <w:i w:val="0"/>
          <w:sz w:val="22"/>
          <w:szCs w:val="22"/>
        </w:rPr>
        <w:t>Naziv pooblaščenega javnega zdravstvenega zavoda, ki je potrdilo izdal:</w:t>
      </w:r>
    </w:p>
    <w:p w:rsidR="00774403" w:rsidRPr="00F42DD7" w:rsidRDefault="00774403" w:rsidP="00F42DD7">
      <w:pPr>
        <w:keepNext/>
        <w:keepLines/>
        <w:ind w:left="1134"/>
        <w:jc w:val="both"/>
        <w:rPr>
          <w:i w:val="0"/>
          <w:sz w:val="22"/>
          <w:szCs w:val="22"/>
        </w:rPr>
      </w:pPr>
      <w:r w:rsidRPr="00F42DD7">
        <w:rPr>
          <w:i w:val="0"/>
          <w:sz w:val="22"/>
          <w:szCs w:val="22"/>
        </w:rPr>
        <w:t>………………………………………………………………………………………………………..</w:t>
      </w:r>
    </w:p>
    <w:p w:rsidR="00774403" w:rsidRPr="00F42DD7" w:rsidRDefault="00774403" w:rsidP="00F42DD7">
      <w:pPr>
        <w:keepNext/>
        <w:keepLines/>
        <w:ind w:left="1134"/>
        <w:jc w:val="both"/>
        <w:rPr>
          <w:i w:val="0"/>
          <w:sz w:val="22"/>
          <w:szCs w:val="22"/>
        </w:rPr>
      </w:pPr>
      <w:r w:rsidRPr="00F42DD7">
        <w:rPr>
          <w:i w:val="0"/>
          <w:sz w:val="22"/>
          <w:szCs w:val="22"/>
        </w:rPr>
        <w:t>………………………………………………………………………………………………………..</w:t>
      </w:r>
    </w:p>
    <w:p w:rsidR="00774403" w:rsidRPr="00F42DD7" w:rsidRDefault="00774403" w:rsidP="00F42DD7">
      <w:pPr>
        <w:keepNext/>
        <w:keepLines/>
        <w:ind w:left="1134"/>
        <w:jc w:val="both"/>
        <w:rPr>
          <w:i w:val="0"/>
          <w:sz w:val="22"/>
          <w:szCs w:val="22"/>
        </w:rPr>
      </w:pPr>
      <w:r w:rsidRPr="00F42DD7">
        <w:rPr>
          <w:i w:val="0"/>
          <w:sz w:val="22"/>
          <w:szCs w:val="22"/>
        </w:rPr>
        <w:t>………………………………………………………………………………………………………..</w:t>
      </w:r>
    </w:p>
    <w:p w:rsidR="00774403" w:rsidRPr="00F42DD7" w:rsidRDefault="00774403" w:rsidP="00F42DD7">
      <w:pPr>
        <w:keepNext/>
        <w:keepLines/>
        <w:ind w:left="1134"/>
        <w:jc w:val="both"/>
        <w:rPr>
          <w:i w:val="0"/>
          <w:sz w:val="22"/>
          <w:szCs w:val="22"/>
        </w:rPr>
      </w:pPr>
      <w:r w:rsidRPr="00F42DD7">
        <w:rPr>
          <w:i w:val="0"/>
          <w:sz w:val="22"/>
          <w:szCs w:val="22"/>
        </w:rPr>
        <w:t>………………………………………………………………………………………………………..</w:t>
      </w:r>
    </w:p>
    <w:p w:rsidR="00774403" w:rsidRPr="00F42DD7" w:rsidRDefault="00774403" w:rsidP="00F42DD7">
      <w:pPr>
        <w:keepNext/>
        <w:keepLines/>
        <w:ind w:left="1134"/>
        <w:jc w:val="both"/>
        <w:rPr>
          <w:i w:val="0"/>
          <w:sz w:val="22"/>
          <w:szCs w:val="22"/>
        </w:rPr>
      </w:pPr>
      <w:r w:rsidRPr="00F42DD7">
        <w:rPr>
          <w:i w:val="0"/>
          <w:sz w:val="22"/>
          <w:szCs w:val="22"/>
        </w:rPr>
        <w:t>………………………………………………………………………………………………………..</w:t>
      </w:r>
    </w:p>
    <w:p w:rsidR="00774403" w:rsidRPr="00F42DD7" w:rsidRDefault="00774403" w:rsidP="00F42DD7">
      <w:pPr>
        <w:keepNext/>
        <w:keepLines/>
        <w:ind w:left="1134"/>
        <w:jc w:val="center"/>
        <w:rPr>
          <w:i w:val="0"/>
          <w:sz w:val="22"/>
          <w:szCs w:val="22"/>
        </w:rPr>
      </w:pPr>
      <w:r w:rsidRPr="00F42DD7">
        <w:rPr>
          <w:i w:val="0"/>
          <w:sz w:val="22"/>
          <w:szCs w:val="22"/>
        </w:rPr>
        <w:t xml:space="preserve">                               </w:t>
      </w:r>
    </w:p>
    <w:p w:rsidR="00774403" w:rsidRPr="00F42DD7" w:rsidRDefault="00774403" w:rsidP="00F42DD7">
      <w:pPr>
        <w:keepNext/>
        <w:keepLines/>
        <w:ind w:left="1134"/>
        <w:jc w:val="center"/>
        <w:rPr>
          <w:i w:val="0"/>
          <w:sz w:val="22"/>
          <w:szCs w:val="22"/>
        </w:rPr>
      </w:pPr>
      <w:r w:rsidRPr="00F42DD7">
        <w:rPr>
          <w:i w:val="0"/>
          <w:sz w:val="22"/>
          <w:szCs w:val="22"/>
        </w:rPr>
        <w:t xml:space="preserve">   </w:t>
      </w:r>
    </w:p>
    <w:p w:rsidR="00774403" w:rsidRPr="00F42DD7" w:rsidRDefault="00774403" w:rsidP="00F42DD7">
      <w:pPr>
        <w:keepNext/>
        <w:keepLines/>
        <w:ind w:left="1134"/>
        <w:jc w:val="center"/>
        <w:rPr>
          <w:i w:val="0"/>
          <w:sz w:val="22"/>
          <w:szCs w:val="22"/>
        </w:rPr>
      </w:pPr>
      <w:r w:rsidRPr="00F42DD7">
        <w:rPr>
          <w:i w:val="0"/>
          <w:sz w:val="22"/>
          <w:szCs w:val="22"/>
        </w:rPr>
        <w:t xml:space="preserve">                                                                                        Žig in podpis zdravnika</w:t>
      </w:r>
    </w:p>
    <w:p w:rsidR="00774403" w:rsidRDefault="00774403" w:rsidP="00F42DD7">
      <w:pPr>
        <w:keepNext/>
        <w:keepLines/>
        <w:ind w:left="1134"/>
        <w:jc w:val="both"/>
        <w:rPr>
          <w:i w:val="0"/>
          <w:sz w:val="22"/>
          <w:szCs w:val="22"/>
        </w:rPr>
      </w:pPr>
    </w:p>
    <w:p w:rsidR="00F42DD7" w:rsidRPr="00F42DD7" w:rsidRDefault="00F42DD7" w:rsidP="00F42DD7">
      <w:pPr>
        <w:keepNext/>
        <w:keepLines/>
        <w:ind w:left="1134"/>
        <w:jc w:val="both"/>
        <w:rPr>
          <w:i w:val="0"/>
          <w:sz w:val="22"/>
          <w:szCs w:val="22"/>
        </w:rPr>
      </w:pPr>
    </w:p>
    <w:p w:rsidR="00774403" w:rsidRPr="00F42DD7" w:rsidRDefault="00774403" w:rsidP="00F42DD7">
      <w:pPr>
        <w:keepNext/>
        <w:keepLines/>
        <w:ind w:left="1134"/>
        <w:jc w:val="both"/>
        <w:rPr>
          <w:i w:val="0"/>
          <w:sz w:val="22"/>
          <w:szCs w:val="22"/>
        </w:rPr>
      </w:pPr>
      <w:r w:rsidRPr="00F42DD7">
        <w:rPr>
          <w:i w:val="0"/>
          <w:sz w:val="22"/>
          <w:szCs w:val="22"/>
        </w:rPr>
        <w:t>*izpolni se v dveh (2) izvodih (za nosilca živilske dejavnosti in izvajalca pregleda)</w:t>
      </w:r>
    </w:p>
    <w:p w:rsidR="00774403" w:rsidRPr="00C02EFD" w:rsidRDefault="00774403" w:rsidP="00C02EFD">
      <w:pPr>
        <w:keepNext/>
        <w:keepLines/>
        <w:rPr>
          <w:sz w:val="22"/>
          <w:szCs w:val="22"/>
        </w:rPr>
      </w:pPr>
    </w:p>
    <w:p w:rsidR="00774403" w:rsidRPr="00C02EFD" w:rsidRDefault="00774403" w:rsidP="00C02EFD">
      <w:pPr>
        <w:keepNext/>
        <w:keepLines/>
        <w:rPr>
          <w:sz w:val="22"/>
          <w:szCs w:val="22"/>
        </w:rPr>
      </w:pPr>
    </w:p>
    <w:p w:rsidR="00774403" w:rsidRPr="00C02EFD" w:rsidRDefault="00774403" w:rsidP="00C02EFD">
      <w:pPr>
        <w:keepNext/>
        <w:keepLines/>
        <w:rPr>
          <w:sz w:val="22"/>
          <w:szCs w:val="22"/>
        </w:rPr>
      </w:pPr>
    </w:p>
    <w:tbl>
      <w:tblPr>
        <w:tblW w:w="0" w:type="auto"/>
        <w:tblInd w:w="1134" w:type="dxa"/>
        <w:tblLayout w:type="fixed"/>
        <w:tblCellMar>
          <w:left w:w="30" w:type="dxa"/>
          <w:right w:w="30" w:type="dxa"/>
        </w:tblCellMar>
        <w:tblLook w:val="04A0" w:firstRow="1" w:lastRow="0" w:firstColumn="1" w:lastColumn="0" w:noHBand="0" w:noVBand="1"/>
      </w:tblPr>
      <w:tblGrid>
        <w:gridCol w:w="1560"/>
        <w:gridCol w:w="3543"/>
        <w:gridCol w:w="3686"/>
      </w:tblGrid>
      <w:tr w:rsidR="00774403" w:rsidRPr="00C02EFD" w:rsidTr="00F42DD7">
        <w:trPr>
          <w:trHeight w:val="235"/>
        </w:trPr>
        <w:tc>
          <w:tcPr>
            <w:tcW w:w="1560" w:type="dxa"/>
          </w:tcPr>
          <w:p w:rsidR="00774403" w:rsidRPr="00C02EFD" w:rsidRDefault="00774403" w:rsidP="00C02EFD">
            <w:pPr>
              <w:keepNext/>
              <w:keepLines/>
              <w:jc w:val="both"/>
              <w:rPr>
                <w:snapToGrid w:val="0"/>
                <w:sz w:val="22"/>
                <w:szCs w:val="22"/>
              </w:rPr>
            </w:pPr>
          </w:p>
        </w:tc>
        <w:tc>
          <w:tcPr>
            <w:tcW w:w="3543" w:type="dxa"/>
          </w:tcPr>
          <w:p w:rsidR="00774403" w:rsidRPr="00C02EFD" w:rsidRDefault="00774403" w:rsidP="00C02EFD">
            <w:pPr>
              <w:keepNext/>
              <w:keepLines/>
              <w:jc w:val="center"/>
              <w:rPr>
                <w:snapToGrid w:val="0"/>
                <w:sz w:val="22"/>
                <w:szCs w:val="22"/>
              </w:rPr>
            </w:pPr>
          </w:p>
        </w:tc>
        <w:tc>
          <w:tcPr>
            <w:tcW w:w="3686" w:type="dxa"/>
          </w:tcPr>
          <w:p w:rsidR="00774403" w:rsidRPr="00C02EFD" w:rsidRDefault="00774403" w:rsidP="00C02EFD">
            <w:pPr>
              <w:keepNext/>
              <w:keepLines/>
              <w:jc w:val="both"/>
              <w:rPr>
                <w:snapToGrid w:val="0"/>
                <w:sz w:val="22"/>
                <w:szCs w:val="22"/>
              </w:rPr>
            </w:pPr>
          </w:p>
        </w:tc>
      </w:tr>
      <w:tr w:rsidR="00774403" w:rsidRPr="00F42DD7" w:rsidTr="00F42DD7">
        <w:trPr>
          <w:trHeight w:val="235"/>
        </w:trPr>
        <w:tc>
          <w:tcPr>
            <w:tcW w:w="1560" w:type="dxa"/>
            <w:tcBorders>
              <w:top w:val="single" w:sz="4" w:space="0" w:color="auto"/>
              <w:left w:val="nil"/>
              <w:bottom w:val="nil"/>
              <w:right w:val="nil"/>
            </w:tcBorders>
            <w:hideMark/>
          </w:tcPr>
          <w:p w:rsidR="00774403" w:rsidRPr="00F42DD7" w:rsidRDefault="00774403" w:rsidP="00C02EFD">
            <w:pPr>
              <w:keepNext/>
              <w:keepLines/>
              <w:jc w:val="center"/>
              <w:rPr>
                <w:snapToGrid w:val="0"/>
                <w:sz w:val="20"/>
              </w:rPr>
            </w:pPr>
            <w:r w:rsidRPr="00F42DD7">
              <w:rPr>
                <w:snapToGrid w:val="0"/>
                <w:sz w:val="20"/>
              </w:rPr>
              <w:t>(kraj, datum)</w:t>
            </w:r>
          </w:p>
        </w:tc>
        <w:tc>
          <w:tcPr>
            <w:tcW w:w="3543" w:type="dxa"/>
            <w:hideMark/>
          </w:tcPr>
          <w:p w:rsidR="00774403" w:rsidRPr="00F42DD7" w:rsidRDefault="00774403" w:rsidP="00C02EFD">
            <w:pPr>
              <w:keepNext/>
              <w:keepLines/>
              <w:jc w:val="center"/>
              <w:rPr>
                <w:snapToGrid w:val="0"/>
                <w:sz w:val="20"/>
              </w:rPr>
            </w:pPr>
            <w:r w:rsidRPr="00F42DD7">
              <w:rPr>
                <w:snapToGrid w:val="0"/>
                <w:sz w:val="20"/>
              </w:rPr>
              <w:t>žig</w:t>
            </w:r>
          </w:p>
        </w:tc>
        <w:tc>
          <w:tcPr>
            <w:tcW w:w="3686" w:type="dxa"/>
            <w:tcBorders>
              <w:top w:val="single" w:sz="4" w:space="0" w:color="auto"/>
              <w:left w:val="nil"/>
              <w:bottom w:val="nil"/>
              <w:right w:val="nil"/>
            </w:tcBorders>
            <w:hideMark/>
          </w:tcPr>
          <w:p w:rsidR="00774403" w:rsidRPr="00F42DD7" w:rsidRDefault="00774403" w:rsidP="00C02EFD">
            <w:pPr>
              <w:keepNext/>
              <w:keepLines/>
              <w:jc w:val="center"/>
              <w:rPr>
                <w:snapToGrid w:val="0"/>
                <w:sz w:val="20"/>
              </w:rPr>
            </w:pPr>
            <w:r w:rsidRPr="00F42DD7">
              <w:rPr>
                <w:snapToGrid w:val="0"/>
                <w:sz w:val="20"/>
              </w:rPr>
              <w:t>(naziv ponudnika, podpis odgovorne osebe)</w:t>
            </w:r>
          </w:p>
        </w:tc>
      </w:tr>
    </w:tbl>
    <w:p w:rsidR="00774403" w:rsidRPr="00E70E82" w:rsidRDefault="00774403" w:rsidP="00774403">
      <w:pPr>
        <w:keepNext/>
        <w:keepLines/>
        <w:jc w:val="both"/>
        <w:rPr>
          <w:rFonts w:ascii="Tahoma" w:hAnsi="Tahoma" w:cs="Tahoma"/>
        </w:rPr>
      </w:pPr>
    </w:p>
    <w:p w:rsidR="00774403" w:rsidRDefault="00774403" w:rsidP="00CD5D9F">
      <w:pPr>
        <w:pStyle w:val="Glava"/>
        <w:tabs>
          <w:tab w:val="clear" w:pos="4536"/>
          <w:tab w:val="clear" w:pos="9072"/>
        </w:tabs>
        <w:jc w:val="right"/>
        <w:rPr>
          <w:b/>
          <w:i w:val="0"/>
          <w:sz w:val="22"/>
          <w:szCs w:val="22"/>
        </w:rPr>
      </w:pPr>
    </w:p>
    <w:p w:rsidR="00774403" w:rsidRDefault="00774403"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r>
        <w:rPr>
          <w:b/>
          <w:i w:val="0"/>
          <w:sz w:val="22"/>
          <w:szCs w:val="22"/>
        </w:rPr>
        <w:lastRenderedPageBreak/>
        <w:t>PRILOGA A</w:t>
      </w: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ind w:left="1134"/>
        <w:jc w:val="both"/>
        <w:rPr>
          <w:i w:val="0"/>
          <w:sz w:val="22"/>
          <w:szCs w:val="22"/>
        </w:rPr>
      </w:pPr>
      <w:r>
        <w:rPr>
          <w:i w:val="0"/>
          <w:sz w:val="22"/>
          <w:szCs w:val="22"/>
        </w:rPr>
        <w:t>Popis del</w:t>
      </w: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b/>
          <w:i w:val="0"/>
          <w:sz w:val="22"/>
          <w:szCs w:val="22"/>
        </w:rPr>
      </w:pPr>
    </w:p>
    <w:p w:rsidR="00CD5D9F" w:rsidRDefault="00CD5D9F" w:rsidP="00CD5D9F">
      <w:pPr>
        <w:pStyle w:val="Glava"/>
        <w:tabs>
          <w:tab w:val="clear" w:pos="4536"/>
          <w:tab w:val="clear" w:pos="9072"/>
        </w:tabs>
        <w:ind w:left="1134"/>
        <w:jc w:val="right"/>
        <w:rPr>
          <w:i w:val="0"/>
          <w:sz w:val="22"/>
          <w:szCs w:val="22"/>
        </w:rPr>
      </w:pPr>
      <w:r>
        <w:rPr>
          <w:b/>
          <w:i w:val="0"/>
          <w:sz w:val="22"/>
          <w:szCs w:val="22"/>
        </w:rPr>
        <w:lastRenderedPageBreak/>
        <w:t>PRILOGA B</w:t>
      </w: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Default="00CD5D9F" w:rsidP="00CD5D9F">
      <w:pPr>
        <w:pStyle w:val="Glava"/>
        <w:tabs>
          <w:tab w:val="clear" w:pos="4536"/>
          <w:tab w:val="clear" w:pos="9072"/>
        </w:tabs>
        <w:ind w:left="1134"/>
        <w:jc w:val="both"/>
        <w:rPr>
          <w:i w:val="0"/>
          <w:sz w:val="22"/>
          <w:szCs w:val="22"/>
        </w:rPr>
      </w:pPr>
    </w:p>
    <w:p w:rsidR="00CD5D9F" w:rsidRPr="00787C83" w:rsidRDefault="00CD5D9F" w:rsidP="00CD5D9F">
      <w:pPr>
        <w:pStyle w:val="Glava"/>
        <w:tabs>
          <w:tab w:val="clear" w:pos="4536"/>
          <w:tab w:val="clear" w:pos="9072"/>
        </w:tabs>
        <w:ind w:left="1134"/>
        <w:jc w:val="both"/>
        <w:rPr>
          <w:i w:val="0"/>
          <w:sz w:val="22"/>
          <w:szCs w:val="22"/>
        </w:rPr>
      </w:pPr>
      <w:r>
        <w:rPr>
          <w:i w:val="0"/>
          <w:sz w:val="22"/>
          <w:szCs w:val="22"/>
        </w:rPr>
        <w:t>Tehnični opis (v prilogi razpisne dokumentacije).</w:t>
      </w: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r>
        <w:rPr>
          <w:b/>
          <w:i w:val="0"/>
          <w:sz w:val="22"/>
          <w:szCs w:val="22"/>
        </w:rPr>
        <w:t xml:space="preserve">                                                                                                                     </w:t>
      </w: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Default="00CD5D9F" w:rsidP="00CD5D9F">
      <w:pPr>
        <w:pStyle w:val="Glava"/>
        <w:tabs>
          <w:tab w:val="clear" w:pos="4536"/>
          <w:tab w:val="clear" w:pos="9072"/>
        </w:tabs>
        <w:jc w:val="right"/>
        <w:rPr>
          <w:b/>
          <w:i w:val="0"/>
          <w:sz w:val="22"/>
          <w:szCs w:val="22"/>
        </w:rPr>
      </w:pPr>
    </w:p>
    <w:p w:rsidR="00CD5D9F" w:rsidRPr="0079325B" w:rsidRDefault="00CD5D9F" w:rsidP="00CD5D9F">
      <w:pPr>
        <w:pStyle w:val="Glava"/>
        <w:tabs>
          <w:tab w:val="clear" w:pos="4536"/>
          <w:tab w:val="clear" w:pos="9072"/>
        </w:tabs>
        <w:jc w:val="right"/>
        <w:rPr>
          <w:b/>
          <w:i w:val="0"/>
          <w:sz w:val="22"/>
          <w:szCs w:val="22"/>
        </w:rPr>
      </w:pPr>
      <w:r w:rsidRPr="0079325B">
        <w:rPr>
          <w:b/>
          <w:i w:val="0"/>
          <w:sz w:val="22"/>
          <w:szCs w:val="22"/>
        </w:rPr>
        <w:lastRenderedPageBreak/>
        <w:t xml:space="preserve">PRILOGA </w:t>
      </w:r>
      <w:r>
        <w:rPr>
          <w:b/>
          <w:i w:val="0"/>
          <w:sz w:val="22"/>
          <w:szCs w:val="22"/>
        </w:rPr>
        <w:t>C</w:t>
      </w:r>
    </w:p>
    <w:p w:rsidR="006477BE" w:rsidRDefault="006477BE" w:rsidP="00CD5D9F">
      <w:pPr>
        <w:ind w:left="1134"/>
        <w:jc w:val="both"/>
        <w:rPr>
          <w:b/>
          <w:i w:val="0"/>
          <w:sz w:val="22"/>
          <w:szCs w:val="22"/>
        </w:rPr>
      </w:pPr>
    </w:p>
    <w:p w:rsidR="00CD5D9F" w:rsidRPr="006477BE" w:rsidRDefault="006477BE" w:rsidP="00CD5D9F">
      <w:pPr>
        <w:ind w:left="1134"/>
        <w:jc w:val="both"/>
        <w:rPr>
          <w:sz w:val="22"/>
          <w:szCs w:val="22"/>
        </w:rPr>
      </w:pPr>
      <w:r w:rsidRPr="006477BE">
        <w:rPr>
          <w:sz w:val="22"/>
          <w:szCs w:val="22"/>
        </w:rPr>
        <w:t>Vzorec pogodbe Mestna občina Ljubljana</w:t>
      </w:r>
    </w:p>
    <w:p w:rsidR="006477BE" w:rsidRDefault="006477BE" w:rsidP="00E82B89">
      <w:pPr>
        <w:ind w:left="1134" w:right="142"/>
        <w:jc w:val="both"/>
        <w:rPr>
          <w:b/>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b/>
          <w:i w:val="0"/>
          <w:color w:val="000000" w:themeColor="text1"/>
          <w:sz w:val="22"/>
          <w:szCs w:val="22"/>
        </w:rPr>
        <w:t>MESTNA OBČINA LJUBLJANA</w:t>
      </w:r>
      <w:r w:rsidRPr="00271702">
        <w:rPr>
          <w:i w:val="0"/>
          <w:color w:val="000000" w:themeColor="text1"/>
          <w:sz w:val="22"/>
          <w:szCs w:val="22"/>
        </w:rPr>
        <w:t xml:space="preserve">, Mestni trg 1, 1000 Ljubljana, ki jo zastopa župan Zoran Janković, </w:t>
      </w: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matična številka: 5874025000,</w:t>
      </w: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identifikacijska številka za DDV: SI67593321</w:t>
      </w: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(v nadaljevanju: naročnik)</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in </w:t>
      </w:r>
    </w:p>
    <w:p w:rsidR="003B743C" w:rsidRPr="00271702" w:rsidRDefault="003B743C" w:rsidP="003B743C">
      <w:pPr>
        <w:ind w:left="1134"/>
        <w:jc w:val="both"/>
        <w:rPr>
          <w:i w:val="0"/>
          <w:color w:val="000000" w:themeColor="text1"/>
          <w:sz w:val="22"/>
          <w:szCs w:val="22"/>
        </w:rPr>
      </w:pPr>
    </w:p>
    <w:p w:rsidR="003B743C" w:rsidRPr="00B8142C" w:rsidRDefault="003B743C" w:rsidP="003B743C">
      <w:pPr>
        <w:ind w:left="1134"/>
        <w:jc w:val="both"/>
        <w:rPr>
          <w:i w:val="0"/>
          <w:sz w:val="22"/>
          <w:szCs w:val="22"/>
        </w:rPr>
      </w:pPr>
      <w:r w:rsidRPr="00B8142C">
        <w:rPr>
          <w:i w:val="0"/>
          <w:sz w:val="22"/>
          <w:szCs w:val="22"/>
        </w:rPr>
        <w:t>………………………………………………, ki ga zastopa …………………….. (navesti funkcijo, ime in priimek osebe, pooblaščene za zastopanje),</w:t>
      </w:r>
    </w:p>
    <w:p w:rsidR="003B743C" w:rsidRPr="00B8142C" w:rsidRDefault="003B743C" w:rsidP="003B743C">
      <w:pPr>
        <w:ind w:left="1134"/>
        <w:jc w:val="both"/>
        <w:rPr>
          <w:i w:val="0"/>
          <w:sz w:val="22"/>
          <w:szCs w:val="22"/>
        </w:rPr>
      </w:pPr>
      <w:r w:rsidRPr="00B8142C">
        <w:rPr>
          <w:i w:val="0"/>
          <w:sz w:val="22"/>
          <w:szCs w:val="22"/>
        </w:rPr>
        <w:t>matična številka: ……………………………..,</w:t>
      </w:r>
    </w:p>
    <w:p w:rsidR="003B743C" w:rsidRPr="00B8142C" w:rsidRDefault="003B743C" w:rsidP="003B743C">
      <w:pPr>
        <w:ind w:left="1134"/>
        <w:jc w:val="both"/>
        <w:rPr>
          <w:i w:val="0"/>
          <w:sz w:val="22"/>
          <w:szCs w:val="22"/>
        </w:rPr>
      </w:pPr>
      <w:r w:rsidRPr="00B8142C">
        <w:rPr>
          <w:i w:val="0"/>
          <w:sz w:val="22"/>
          <w:szCs w:val="22"/>
        </w:rPr>
        <w:t>identifikacijska številka za DDV: ………………</w:t>
      </w:r>
    </w:p>
    <w:p w:rsidR="003B743C" w:rsidRPr="00B8142C" w:rsidRDefault="003B743C" w:rsidP="003B743C">
      <w:pPr>
        <w:ind w:left="1134"/>
        <w:jc w:val="both"/>
        <w:rPr>
          <w:i w:val="0"/>
          <w:color w:val="000000" w:themeColor="text1"/>
          <w:sz w:val="22"/>
          <w:szCs w:val="22"/>
        </w:rPr>
      </w:pPr>
      <w:r w:rsidRPr="00B8142C">
        <w:rPr>
          <w:i w:val="0"/>
          <w:sz w:val="22"/>
          <w:szCs w:val="22"/>
        </w:rPr>
        <w:t>(v nadaljevanju: izvajalec),</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skleneta naslednjo</w:t>
      </w:r>
    </w:p>
    <w:p w:rsidR="003B743C" w:rsidRDefault="003B743C" w:rsidP="003B743C">
      <w:pPr>
        <w:tabs>
          <w:tab w:val="left" w:pos="4120"/>
        </w:tabs>
        <w:ind w:left="1134" w:right="-286"/>
        <w:jc w:val="both"/>
        <w:rPr>
          <w:i w:val="0"/>
          <w:color w:val="000000" w:themeColor="text1"/>
          <w:sz w:val="22"/>
          <w:szCs w:val="22"/>
        </w:rPr>
      </w:pPr>
    </w:p>
    <w:p w:rsidR="003B743C" w:rsidRDefault="003B743C" w:rsidP="003B743C">
      <w:pPr>
        <w:tabs>
          <w:tab w:val="left" w:pos="4120"/>
        </w:tabs>
        <w:ind w:left="1134" w:right="-286"/>
        <w:jc w:val="both"/>
        <w:rPr>
          <w:i w:val="0"/>
          <w:color w:val="000000" w:themeColor="text1"/>
          <w:sz w:val="22"/>
          <w:szCs w:val="22"/>
        </w:rPr>
      </w:pPr>
    </w:p>
    <w:p w:rsidR="003B743C" w:rsidRDefault="003B743C" w:rsidP="003B743C">
      <w:pPr>
        <w:tabs>
          <w:tab w:val="left" w:pos="4120"/>
        </w:tabs>
        <w:ind w:left="1134" w:right="-286"/>
        <w:jc w:val="both"/>
        <w:rPr>
          <w:i w:val="0"/>
          <w:color w:val="000000" w:themeColor="text1"/>
          <w:sz w:val="22"/>
          <w:szCs w:val="22"/>
        </w:rPr>
      </w:pPr>
    </w:p>
    <w:p w:rsidR="003B743C" w:rsidRPr="00271702" w:rsidRDefault="003B743C" w:rsidP="003B743C">
      <w:pPr>
        <w:tabs>
          <w:tab w:val="left" w:pos="4120"/>
        </w:tabs>
        <w:ind w:left="1134" w:right="-286"/>
        <w:jc w:val="both"/>
        <w:rPr>
          <w:i w:val="0"/>
          <w:color w:val="000000" w:themeColor="text1"/>
          <w:sz w:val="22"/>
          <w:szCs w:val="22"/>
        </w:rPr>
      </w:pPr>
      <w:r w:rsidRPr="00271702">
        <w:rPr>
          <w:i w:val="0"/>
          <w:color w:val="000000" w:themeColor="text1"/>
          <w:sz w:val="22"/>
          <w:szCs w:val="22"/>
        </w:rPr>
        <w:tab/>
      </w:r>
    </w:p>
    <w:p w:rsidR="003B743C" w:rsidRPr="00271702" w:rsidRDefault="003B743C" w:rsidP="003B743C">
      <w:pPr>
        <w:ind w:left="1134"/>
        <w:jc w:val="center"/>
        <w:rPr>
          <w:b/>
          <w:bCs/>
          <w:i w:val="0"/>
          <w:color w:val="000000" w:themeColor="text1"/>
          <w:spacing w:val="56"/>
          <w:sz w:val="22"/>
          <w:szCs w:val="22"/>
        </w:rPr>
      </w:pPr>
      <w:r w:rsidRPr="00271702">
        <w:rPr>
          <w:b/>
          <w:bCs/>
          <w:i w:val="0"/>
          <w:color w:val="000000" w:themeColor="text1"/>
          <w:spacing w:val="56"/>
          <w:sz w:val="22"/>
          <w:szCs w:val="22"/>
        </w:rPr>
        <w:t xml:space="preserve">GRADBENO POGODBO </w:t>
      </w:r>
    </w:p>
    <w:p w:rsidR="003B743C" w:rsidRPr="00271702" w:rsidRDefault="003B743C" w:rsidP="003B743C">
      <w:pPr>
        <w:ind w:left="1134" w:right="-286"/>
        <w:jc w:val="center"/>
        <w:rPr>
          <w:b/>
          <w:i w:val="0"/>
          <w:color w:val="000000" w:themeColor="text1"/>
          <w:sz w:val="22"/>
          <w:szCs w:val="22"/>
        </w:rPr>
      </w:pPr>
      <w:r w:rsidRPr="00271702">
        <w:rPr>
          <w:b/>
          <w:i w:val="0"/>
          <w:caps/>
          <w:color w:val="000000" w:themeColor="text1"/>
          <w:sz w:val="22"/>
          <w:szCs w:val="22"/>
        </w:rPr>
        <w:t xml:space="preserve">ZA OBNOVO Linhartove ceste s komunalno infrastrukturo </w:t>
      </w:r>
      <w:r>
        <w:rPr>
          <w:b/>
          <w:i w:val="0"/>
          <w:caps/>
          <w:color w:val="000000" w:themeColor="text1"/>
          <w:sz w:val="22"/>
          <w:szCs w:val="22"/>
        </w:rPr>
        <w:t>II FAZA</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both"/>
        <w:rPr>
          <w:b/>
          <w:i w:val="0"/>
          <w:color w:val="000000" w:themeColor="text1"/>
          <w:sz w:val="22"/>
          <w:szCs w:val="22"/>
        </w:rPr>
      </w:pPr>
      <w:r w:rsidRPr="00271702">
        <w:rPr>
          <w:b/>
          <w:i w:val="0"/>
          <w:color w:val="000000" w:themeColor="text1"/>
          <w:sz w:val="22"/>
          <w:szCs w:val="22"/>
        </w:rPr>
        <w:t>Uvodne določbe</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numPr>
          <w:ilvl w:val="0"/>
          <w:numId w:val="57"/>
        </w:numPr>
        <w:ind w:left="426" w:right="-286"/>
        <w:contextualSpacing/>
        <w:jc w:val="center"/>
        <w:rPr>
          <w:i w:val="0"/>
          <w:color w:val="000000" w:themeColor="text1"/>
          <w:sz w:val="22"/>
          <w:szCs w:val="22"/>
        </w:rPr>
      </w:pPr>
      <w:r w:rsidRPr="00271702">
        <w:rPr>
          <w:i w:val="0"/>
          <w:color w:val="000000" w:themeColor="text1"/>
          <w:sz w:val="22"/>
          <w:szCs w:val="22"/>
        </w:rPr>
        <w:t>člen</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Pogodbeni stranki ugotavljata, da:</w:t>
      </w:r>
    </w:p>
    <w:p w:rsidR="003B743C" w:rsidRDefault="003B743C" w:rsidP="003B743C">
      <w:pPr>
        <w:numPr>
          <w:ilvl w:val="0"/>
          <w:numId w:val="38"/>
        </w:numPr>
        <w:contextualSpacing/>
        <w:jc w:val="both"/>
        <w:rPr>
          <w:i w:val="0"/>
          <w:color w:val="000000" w:themeColor="text1"/>
          <w:sz w:val="22"/>
          <w:szCs w:val="22"/>
        </w:rPr>
      </w:pPr>
      <w:r w:rsidRPr="00BA6FDE">
        <w:rPr>
          <w:i w:val="0"/>
          <w:color w:val="000000" w:themeColor="text1"/>
          <w:sz w:val="22"/>
          <w:szCs w:val="22"/>
        </w:rPr>
        <w:t>je v načrtu razvojnih programov Mestne občine Ljubljana</w:t>
      </w:r>
      <w:r>
        <w:rPr>
          <w:i w:val="0"/>
          <w:color w:val="000000" w:themeColor="text1"/>
          <w:sz w:val="22"/>
          <w:szCs w:val="22"/>
        </w:rPr>
        <w:t>,</w:t>
      </w:r>
      <w:r w:rsidRPr="00BA6FDE">
        <w:rPr>
          <w:i w:val="0"/>
          <w:color w:val="000000" w:themeColor="text1"/>
          <w:sz w:val="22"/>
          <w:szCs w:val="22"/>
        </w:rPr>
        <w:t xml:space="preserve"> predvidena obnova Linhartove ceste s komunalno infrastrukturo;</w:t>
      </w:r>
    </w:p>
    <w:p w:rsidR="003B743C" w:rsidRPr="00BA6FDE" w:rsidRDefault="003B743C" w:rsidP="003B743C">
      <w:pPr>
        <w:numPr>
          <w:ilvl w:val="0"/>
          <w:numId w:val="38"/>
        </w:numPr>
        <w:contextualSpacing/>
        <w:jc w:val="both"/>
        <w:rPr>
          <w:i w:val="0"/>
          <w:color w:val="000000" w:themeColor="text1"/>
          <w:sz w:val="22"/>
          <w:szCs w:val="22"/>
        </w:rPr>
      </w:pPr>
      <w:r>
        <w:rPr>
          <w:i w:val="0"/>
          <w:color w:val="000000" w:themeColor="text1"/>
          <w:sz w:val="22"/>
          <w:szCs w:val="22"/>
        </w:rPr>
        <w:t>se bo z rebalansom proračuna MOL za leto 2024 odprl nov NRP, ki bo kot vire financiranja upošteval tudi sofinanciranje ESRR in RS;</w:t>
      </w:r>
    </w:p>
    <w:p w:rsidR="003B743C" w:rsidRPr="00BA6FDE" w:rsidRDefault="003B743C" w:rsidP="003B743C">
      <w:pPr>
        <w:numPr>
          <w:ilvl w:val="0"/>
          <w:numId w:val="38"/>
        </w:numPr>
        <w:contextualSpacing/>
        <w:jc w:val="both"/>
        <w:rPr>
          <w:i w:val="0"/>
          <w:color w:val="000000" w:themeColor="text1"/>
          <w:sz w:val="22"/>
          <w:szCs w:val="22"/>
        </w:rPr>
      </w:pPr>
      <w:r w:rsidRPr="00BA6FDE">
        <w:rPr>
          <w:i w:val="0"/>
          <w:color w:val="000000" w:themeColor="text1"/>
          <w:sz w:val="22"/>
          <w:szCs w:val="22"/>
        </w:rPr>
        <w:t>se izvajajo kot investicijska vzdrževalna dela in vzdrževalna dela v javno korist v skladu z 21. členom Zakona o cestah (Uradni list RS, št.</w:t>
      </w:r>
      <w:r w:rsidRPr="00BA6FDE">
        <w:rPr>
          <w:bCs/>
          <w:i w:val="0"/>
          <w:color w:val="000000" w:themeColor="text1"/>
          <w:sz w:val="22"/>
          <w:szCs w:val="22"/>
          <w:shd w:val="clear" w:color="auto" w:fill="FFFFFF"/>
        </w:rPr>
        <w:t> </w:t>
      </w:r>
      <w:hyperlink r:id="rId10" w:tgtFrame="_blank" w:tooltip="Zakon o cestah (ZCes-2)" w:history="1">
        <w:r w:rsidRPr="00BA6FDE">
          <w:rPr>
            <w:rStyle w:val="Hiperpovezava"/>
            <w:bCs/>
            <w:i w:val="0"/>
            <w:color w:val="000000" w:themeColor="text1"/>
            <w:sz w:val="22"/>
            <w:szCs w:val="22"/>
            <w:shd w:val="clear" w:color="auto" w:fill="FFFFFF"/>
          </w:rPr>
          <w:t>132/22</w:t>
        </w:r>
      </w:hyperlink>
      <w:r w:rsidRPr="00BA6FDE">
        <w:rPr>
          <w:bCs/>
          <w:i w:val="0"/>
          <w:color w:val="000000" w:themeColor="text1"/>
          <w:sz w:val="22"/>
          <w:szCs w:val="22"/>
          <w:shd w:val="clear" w:color="auto" w:fill="FFFFFF"/>
        </w:rPr>
        <w:t>, </w:t>
      </w:r>
      <w:hyperlink r:id="rId11" w:tgtFrame="_blank" w:tooltip="Zakon o spremembah in dopolnitvah Zakona o Slovenskem državnem holdingu" w:history="1">
        <w:r w:rsidRPr="00BA6FDE">
          <w:rPr>
            <w:rStyle w:val="Hiperpovezava"/>
            <w:bCs/>
            <w:i w:val="0"/>
            <w:color w:val="000000" w:themeColor="text1"/>
            <w:sz w:val="22"/>
            <w:szCs w:val="22"/>
            <w:shd w:val="clear" w:color="auto" w:fill="FFFFFF"/>
          </w:rPr>
          <w:t>140/22</w:t>
        </w:r>
      </w:hyperlink>
      <w:r w:rsidRPr="00BA6FDE">
        <w:rPr>
          <w:bCs/>
          <w:i w:val="0"/>
          <w:color w:val="000000" w:themeColor="text1"/>
          <w:sz w:val="22"/>
          <w:szCs w:val="22"/>
          <w:shd w:val="clear" w:color="auto" w:fill="FFFFFF"/>
        </w:rPr>
        <w:t> – ZSDH-1A</w:t>
      </w:r>
      <w:r>
        <w:rPr>
          <w:bCs/>
          <w:i w:val="0"/>
          <w:color w:val="000000" w:themeColor="text1"/>
          <w:sz w:val="22"/>
          <w:szCs w:val="22"/>
          <w:shd w:val="clear" w:color="auto" w:fill="FFFFFF"/>
        </w:rPr>
        <w:t>,</w:t>
      </w:r>
      <w:r w:rsidRPr="00BA6FDE">
        <w:rPr>
          <w:bCs/>
          <w:i w:val="0"/>
          <w:color w:val="000000" w:themeColor="text1"/>
          <w:sz w:val="22"/>
          <w:szCs w:val="22"/>
          <w:shd w:val="clear" w:color="auto" w:fill="FFFFFF"/>
        </w:rPr>
        <w:t> </w:t>
      </w:r>
      <w:hyperlink r:id="rId12" w:tgtFrame="_blank" w:tooltip="Zakon o spremembah in dopolnitvah Zakona o cestah" w:history="1">
        <w:r w:rsidRPr="00BA6FDE">
          <w:rPr>
            <w:rStyle w:val="Hiperpovezava"/>
            <w:bCs/>
            <w:i w:val="0"/>
            <w:color w:val="000000" w:themeColor="text1"/>
            <w:sz w:val="22"/>
            <w:szCs w:val="22"/>
            <w:shd w:val="clear" w:color="auto" w:fill="FFFFFF"/>
          </w:rPr>
          <w:t>29/23</w:t>
        </w:r>
      </w:hyperlink>
      <w:r>
        <w:rPr>
          <w:rStyle w:val="Hiperpovezava"/>
          <w:bCs/>
          <w:i w:val="0"/>
          <w:color w:val="000000" w:themeColor="text1"/>
          <w:sz w:val="22"/>
          <w:szCs w:val="22"/>
          <w:shd w:val="clear" w:color="auto" w:fill="FFFFFF"/>
        </w:rPr>
        <w:t xml:space="preserve"> in 78/23 - ZUNPEOVE</w:t>
      </w:r>
      <w:r w:rsidRPr="00BA6FDE">
        <w:rPr>
          <w:i w:val="0"/>
          <w:color w:val="000000" w:themeColor="text1"/>
          <w:sz w:val="22"/>
          <w:szCs w:val="22"/>
        </w:rPr>
        <w:t>; v nadaljevanju ZCes-2);</w:t>
      </w:r>
    </w:p>
    <w:p w:rsidR="003B743C" w:rsidRPr="00BA6FDE" w:rsidRDefault="003B743C" w:rsidP="003B743C">
      <w:pPr>
        <w:pStyle w:val="Odstavekseznama"/>
        <w:numPr>
          <w:ilvl w:val="0"/>
          <w:numId w:val="38"/>
        </w:numPr>
        <w:contextualSpacing/>
        <w:rPr>
          <w:i w:val="0"/>
          <w:color w:val="000000" w:themeColor="text1"/>
          <w:sz w:val="22"/>
          <w:szCs w:val="22"/>
        </w:rPr>
      </w:pPr>
      <w:r w:rsidRPr="00BA6FDE">
        <w:rPr>
          <w:i w:val="0"/>
          <w:color w:val="000000" w:themeColor="text1"/>
          <w:sz w:val="22"/>
          <w:szCs w:val="22"/>
        </w:rPr>
        <w:t xml:space="preserve">je </w:t>
      </w:r>
      <w:r>
        <w:rPr>
          <w:i w:val="0"/>
          <w:color w:val="000000" w:themeColor="text1"/>
          <w:sz w:val="22"/>
          <w:szCs w:val="22"/>
        </w:rPr>
        <w:t xml:space="preserve">naročnik, Mestna občina Ljubljana, </w:t>
      </w:r>
      <w:r w:rsidRPr="00BA6FDE">
        <w:rPr>
          <w:i w:val="0"/>
          <w:color w:val="000000" w:themeColor="text1"/>
          <w:sz w:val="22"/>
          <w:szCs w:val="22"/>
        </w:rPr>
        <w:t xml:space="preserve"> izved</w:t>
      </w:r>
      <w:r>
        <w:rPr>
          <w:i w:val="0"/>
          <w:color w:val="000000" w:themeColor="text1"/>
          <w:sz w:val="22"/>
          <w:szCs w:val="22"/>
        </w:rPr>
        <w:t>el</w:t>
      </w:r>
      <w:r w:rsidRPr="00BA6FDE">
        <w:rPr>
          <w:i w:val="0"/>
          <w:color w:val="000000" w:themeColor="text1"/>
          <w:sz w:val="22"/>
          <w:szCs w:val="22"/>
        </w:rPr>
        <w:t xml:space="preserve"> skupno javno naročilo št. </w:t>
      </w:r>
      <w:r>
        <w:rPr>
          <w:i w:val="0"/>
          <w:color w:val="000000" w:themeColor="text1"/>
          <w:sz w:val="22"/>
          <w:szCs w:val="22"/>
        </w:rPr>
        <w:t xml:space="preserve">7560-                 </w:t>
      </w:r>
      <w:r w:rsidRPr="00BA6FDE">
        <w:rPr>
          <w:i w:val="0"/>
          <w:color w:val="000000" w:themeColor="text1"/>
          <w:sz w:val="22"/>
          <w:szCs w:val="22"/>
        </w:rPr>
        <w:t>z naročnikom JAVNIM PODJETJEM VODOVOD KANALIZACIJA SNAGA d.o.o.;</w:t>
      </w:r>
    </w:p>
    <w:p w:rsidR="003B743C" w:rsidRPr="00BA6FDE" w:rsidRDefault="003B743C" w:rsidP="003B743C">
      <w:pPr>
        <w:numPr>
          <w:ilvl w:val="0"/>
          <w:numId w:val="38"/>
        </w:numPr>
        <w:contextualSpacing/>
        <w:jc w:val="both"/>
        <w:rPr>
          <w:i w:val="0"/>
          <w:color w:val="000000" w:themeColor="text1"/>
          <w:sz w:val="22"/>
          <w:szCs w:val="22"/>
        </w:rPr>
      </w:pPr>
      <w:r w:rsidRPr="00BA6FDE">
        <w:rPr>
          <w:i w:val="0"/>
          <w:color w:val="000000" w:themeColor="text1"/>
          <w:sz w:val="22"/>
          <w:szCs w:val="22"/>
        </w:rPr>
        <w:t>JAVNO PODJETJE VODOVOD KANALIZACIJA SNAGA d.o.o., Vodovodna cesta 90, Ljubljana</w:t>
      </w:r>
      <w:r>
        <w:rPr>
          <w:i w:val="0"/>
          <w:color w:val="000000" w:themeColor="text1"/>
          <w:sz w:val="22"/>
          <w:szCs w:val="22"/>
        </w:rPr>
        <w:t>,</w:t>
      </w:r>
      <w:r w:rsidRPr="00BA6FDE">
        <w:rPr>
          <w:i w:val="0"/>
          <w:color w:val="000000" w:themeColor="text1"/>
          <w:sz w:val="22"/>
          <w:szCs w:val="22"/>
        </w:rPr>
        <w:t xml:space="preserve"> prevzema financiranje izvedbe obnove vodovoda v </w:t>
      </w:r>
      <w:r w:rsidRPr="00694670">
        <w:rPr>
          <w:i w:val="0"/>
          <w:color w:val="000000" w:themeColor="text1"/>
          <w:sz w:val="22"/>
          <w:szCs w:val="22"/>
        </w:rPr>
        <w:t>sklopu</w:t>
      </w:r>
      <w:r w:rsidRPr="00BA6FDE">
        <w:rPr>
          <w:i w:val="0"/>
          <w:color w:val="000000" w:themeColor="text1"/>
          <w:sz w:val="22"/>
          <w:szCs w:val="22"/>
        </w:rPr>
        <w:t xml:space="preserve"> obnove Linhartove ceste s komunalno infrastrukturo</w:t>
      </w:r>
      <w:r>
        <w:rPr>
          <w:i w:val="0"/>
          <w:color w:val="000000" w:themeColor="text1"/>
          <w:sz w:val="22"/>
          <w:szCs w:val="22"/>
        </w:rPr>
        <w:t xml:space="preserve"> 2 FAZA</w:t>
      </w:r>
      <w:r w:rsidRPr="00BA6FDE">
        <w:rPr>
          <w:i w:val="0"/>
          <w:color w:val="000000" w:themeColor="text1"/>
          <w:sz w:val="22"/>
          <w:szCs w:val="22"/>
        </w:rPr>
        <w:t>, za kar bo z izbranim izvajalcem sklenilo ločeno gradbeno pogodbo;</w:t>
      </w:r>
    </w:p>
    <w:p w:rsidR="003B743C" w:rsidRPr="00BA6FDE" w:rsidRDefault="003B743C" w:rsidP="003B743C">
      <w:pPr>
        <w:numPr>
          <w:ilvl w:val="0"/>
          <w:numId w:val="38"/>
        </w:numPr>
        <w:contextualSpacing/>
        <w:jc w:val="both"/>
        <w:rPr>
          <w:i w:val="0"/>
          <w:color w:val="000000" w:themeColor="text1"/>
          <w:sz w:val="22"/>
          <w:szCs w:val="22"/>
        </w:rPr>
      </w:pPr>
      <w:r w:rsidRPr="00BA6FDE">
        <w:rPr>
          <w:i w:val="0"/>
          <w:color w:val="000000" w:themeColor="text1"/>
          <w:sz w:val="22"/>
          <w:szCs w:val="22"/>
        </w:rPr>
        <w:t>je bil izvajalec</w:t>
      </w:r>
      <w:r>
        <w:rPr>
          <w:i w:val="0"/>
          <w:color w:val="000000" w:themeColor="text1"/>
          <w:sz w:val="22"/>
          <w:szCs w:val="22"/>
        </w:rPr>
        <w:t xml:space="preserve"> po tej pogodbi </w:t>
      </w:r>
      <w:r w:rsidRPr="00BA6FDE">
        <w:rPr>
          <w:i w:val="0"/>
          <w:color w:val="000000" w:themeColor="text1"/>
          <w:sz w:val="22"/>
          <w:szCs w:val="22"/>
        </w:rPr>
        <w:t xml:space="preserve"> izbran na podlagi izvedenega </w:t>
      </w:r>
      <w:r>
        <w:rPr>
          <w:i w:val="0"/>
          <w:color w:val="000000" w:themeColor="text1"/>
          <w:sz w:val="22"/>
          <w:szCs w:val="22"/>
        </w:rPr>
        <w:t>naročila male vrednosti</w:t>
      </w:r>
      <w:r w:rsidRPr="00BA6FDE">
        <w:rPr>
          <w:i w:val="0"/>
          <w:color w:val="000000" w:themeColor="text1"/>
          <w:sz w:val="22"/>
          <w:szCs w:val="22"/>
        </w:rPr>
        <w:t xml:space="preserve"> skladno s 4</w:t>
      </w:r>
      <w:r>
        <w:rPr>
          <w:i w:val="0"/>
          <w:color w:val="000000" w:themeColor="text1"/>
          <w:sz w:val="22"/>
          <w:szCs w:val="22"/>
        </w:rPr>
        <w:t>7</w:t>
      </w:r>
      <w:r w:rsidRPr="00BA6FDE">
        <w:rPr>
          <w:i w:val="0"/>
          <w:color w:val="000000" w:themeColor="text1"/>
          <w:sz w:val="22"/>
          <w:szCs w:val="22"/>
        </w:rPr>
        <w:t>.  členom Zakona o javnem naročanju (</w:t>
      </w:r>
      <w:r w:rsidRPr="00BA6FDE">
        <w:rPr>
          <w:i w:val="0"/>
          <w:iCs/>
          <w:color w:val="000000" w:themeColor="text1"/>
          <w:sz w:val="22"/>
          <w:szCs w:val="22"/>
        </w:rPr>
        <w:t xml:space="preserve">Uradni list RS, št. 91/15, </w:t>
      </w:r>
      <w:r w:rsidRPr="00BA6FDE">
        <w:rPr>
          <w:bCs/>
          <w:i w:val="0"/>
          <w:color w:val="000000" w:themeColor="text1"/>
          <w:sz w:val="22"/>
          <w:szCs w:val="22"/>
          <w:shd w:val="clear" w:color="auto" w:fill="FFFFFF"/>
        </w:rPr>
        <w:t> </w:t>
      </w:r>
      <w:hyperlink r:id="rId13" w:tgtFrame="_blank" w:tooltip="Zakon o spremembah in dopolnitvah Zakona o javnem naročanju" w:history="1">
        <w:r w:rsidRPr="00BA6FDE">
          <w:rPr>
            <w:rStyle w:val="Hiperpovezava"/>
            <w:bCs/>
            <w:i w:val="0"/>
            <w:color w:val="000000" w:themeColor="text1"/>
            <w:sz w:val="22"/>
            <w:szCs w:val="22"/>
            <w:shd w:val="clear" w:color="auto" w:fill="FFFFFF"/>
          </w:rPr>
          <w:t>14/18</w:t>
        </w:r>
      </w:hyperlink>
      <w:r w:rsidRPr="00BA6FDE">
        <w:rPr>
          <w:bCs/>
          <w:i w:val="0"/>
          <w:color w:val="000000" w:themeColor="text1"/>
          <w:sz w:val="22"/>
          <w:szCs w:val="22"/>
          <w:shd w:val="clear" w:color="auto" w:fill="FFFFFF"/>
        </w:rPr>
        <w:t>, </w:t>
      </w:r>
      <w:hyperlink r:id="rId14" w:tgtFrame="_blank" w:tooltip="Zakon o spremembah in dopolnitvah Zakona o javnem naročanju" w:history="1">
        <w:r w:rsidRPr="00BA6FDE">
          <w:rPr>
            <w:rStyle w:val="Hiperpovezava"/>
            <w:bCs/>
            <w:i w:val="0"/>
            <w:color w:val="000000" w:themeColor="text1"/>
            <w:sz w:val="22"/>
            <w:szCs w:val="22"/>
            <w:shd w:val="clear" w:color="auto" w:fill="FFFFFF"/>
          </w:rPr>
          <w:t>121/21</w:t>
        </w:r>
      </w:hyperlink>
      <w:r w:rsidRPr="00BA6FDE">
        <w:rPr>
          <w:bCs/>
          <w:i w:val="0"/>
          <w:color w:val="000000" w:themeColor="text1"/>
          <w:sz w:val="22"/>
          <w:szCs w:val="22"/>
          <w:shd w:val="clear" w:color="auto" w:fill="FFFFFF"/>
        </w:rPr>
        <w:t>, </w:t>
      </w:r>
      <w:hyperlink r:id="rId15" w:tgtFrame="_blank" w:tooltip="Zakon o spremembah in dopolnitvah Zakona o javnem naročanju" w:history="1">
        <w:r w:rsidRPr="00BA6FDE">
          <w:rPr>
            <w:rStyle w:val="Hiperpovezava"/>
            <w:bCs/>
            <w:i w:val="0"/>
            <w:color w:val="000000" w:themeColor="text1"/>
            <w:sz w:val="22"/>
            <w:szCs w:val="22"/>
            <w:shd w:val="clear" w:color="auto" w:fill="FFFFFF"/>
          </w:rPr>
          <w:t>10/22</w:t>
        </w:r>
      </w:hyperlink>
      <w:r w:rsidRPr="00BA6FDE">
        <w:rPr>
          <w:bCs/>
          <w:i w:val="0"/>
          <w:color w:val="000000" w:themeColor="text1"/>
          <w:sz w:val="22"/>
          <w:szCs w:val="22"/>
          <w:shd w:val="clear" w:color="auto" w:fill="FFFFFF"/>
        </w:rPr>
        <w:t>, </w:t>
      </w:r>
      <w:hyperlink r:id="rId16" w:tgtFrame="_blank" w:tooltip="Odločba o ugotovitvi, da je točka b) četrtega odstavka 75. člena in točka c) drugega odstavka v zvezi s petim odstavkom 67.a člena Zakona o javnem naročanju v neskladju z Ustavo" w:history="1">
        <w:r w:rsidRPr="00BA6FDE">
          <w:rPr>
            <w:rStyle w:val="Hiperpovezava"/>
            <w:bCs/>
            <w:i w:val="0"/>
            <w:color w:val="000000" w:themeColor="text1"/>
            <w:sz w:val="22"/>
            <w:szCs w:val="22"/>
            <w:shd w:val="clear" w:color="auto" w:fill="FFFFFF"/>
          </w:rPr>
          <w:t>74/22</w:t>
        </w:r>
      </w:hyperlink>
      <w:r w:rsidRPr="00BA6FDE">
        <w:rPr>
          <w:bCs/>
          <w:i w:val="0"/>
          <w:color w:val="000000" w:themeColor="text1"/>
          <w:sz w:val="22"/>
          <w:szCs w:val="22"/>
          <w:shd w:val="clear" w:color="auto" w:fill="FFFFFF"/>
        </w:rPr>
        <w:t xml:space="preserve"> – </w:t>
      </w:r>
      <w:proofErr w:type="spellStart"/>
      <w:r w:rsidRPr="00BA6FDE">
        <w:rPr>
          <w:bCs/>
          <w:i w:val="0"/>
          <w:color w:val="000000" w:themeColor="text1"/>
          <w:sz w:val="22"/>
          <w:szCs w:val="22"/>
          <w:shd w:val="clear" w:color="auto" w:fill="FFFFFF"/>
        </w:rPr>
        <w:t>odl</w:t>
      </w:r>
      <w:proofErr w:type="spellEnd"/>
      <w:r w:rsidRPr="00BA6FDE">
        <w:rPr>
          <w:bCs/>
          <w:i w:val="0"/>
          <w:color w:val="000000" w:themeColor="text1"/>
          <w:sz w:val="22"/>
          <w:szCs w:val="22"/>
          <w:shd w:val="clear" w:color="auto" w:fill="FFFFFF"/>
        </w:rPr>
        <w:t>. US, </w:t>
      </w:r>
      <w:hyperlink r:id="rId17" w:tgtFrame="_blank" w:tooltip="Zakon o nujnih ukrepih za zagotovitev stabilnosti zdravstvenega sistema" w:history="1">
        <w:r w:rsidRPr="00BA6FDE">
          <w:rPr>
            <w:rStyle w:val="Hiperpovezava"/>
            <w:bCs/>
            <w:i w:val="0"/>
            <w:color w:val="000000" w:themeColor="text1"/>
            <w:sz w:val="22"/>
            <w:szCs w:val="22"/>
            <w:shd w:val="clear" w:color="auto" w:fill="FFFFFF"/>
          </w:rPr>
          <w:t>100/22</w:t>
        </w:r>
      </w:hyperlink>
      <w:r w:rsidRPr="00BA6FDE">
        <w:rPr>
          <w:bCs/>
          <w:i w:val="0"/>
          <w:color w:val="000000" w:themeColor="text1"/>
          <w:sz w:val="22"/>
          <w:szCs w:val="22"/>
          <w:shd w:val="clear" w:color="auto" w:fill="FFFFFF"/>
        </w:rPr>
        <w:t> – ZNUZSZS</w:t>
      </w:r>
      <w:r>
        <w:rPr>
          <w:bCs/>
          <w:i w:val="0"/>
          <w:color w:val="000000" w:themeColor="text1"/>
          <w:sz w:val="22"/>
          <w:szCs w:val="22"/>
          <w:shd w:val="clear" w:color="auto" w:fill="FFFFFF"/>
        </w:rPr>
        <w:t>,</w:t>
      </w:r>
      <w:hyperlink r:id="rId18" w:tgtFrame="_blank" w:tooltip="Zakon o spremembah in dopolnitvah Zakona o javnem naročanju" w:history="1">
        <w:r w:rsidRPr="00BA6FDE">
          <w:rPr>
            <w:rStyle w:val="Hiperpovezava"/>
            <w:bCs/>
            <w:i w:val="0"/>
            <w:color w:val="000000" w:themeColor="text1"/>
            <w:sz w:val="22"/>
            <w:szCs w:val="22"/>
            <w:shd w:val="clear" w:color="auto" w:fill="FFFFFF"/>
          </w:rPr>
          <w:t>28/23</w:t>
        </w:r>
      </w:hyperlink>
      <w:r>
        <w:rPr>
          <w:rStyle w:val="Hiperpovezava"/>
          <w:bCs/>
          <w:i w:val="0"/>
          <w:color w:val="000000" w:themeColor="text1"/>
          <w:sz w:val="22"/>
          <w:szCs w:val="22"/>
          <w:shd w:val="clear" w:color="auto" w:fill="FFFFFF"/>
        </w:rPr>
        <w:t xml:space="preserve"> in 88/23 – ZOPNN - F</w:t>
      </w:r>
      <w:r w:rsidRPr="00BA6FDE">
        <w:rPr>
          <w:i w:val="0"/>
          <w:iCs/>
          <w:color w:val="000000" w:themeColor="text1"/>
          <w:sz w:val="22"/>
          <w:szCs w:val="22"/>
        </w:rPr>
        <w:t>; v nadaljevanju: ZJN-3</w:t>
      </w:r>
      <w:r w:rsidRPr="00BA6FDE">
        <w:rPr>
          <w:i w:val="0"/>
          <w:color w:val="000000" w:themeColor="text1"/>
          <w:sz w:val="22"/>
          <w:szCs w:val="22"/>
        </w:rPr>
        <w:t>);</w:t>
      </w:r>
    </w:p>
    <w:p w:rsidR="003B743C" w:rsidRPr="00721480" w:rsidRDefault="003B743C" w:rsidP="003B743C">
      <w:pPr>
        <w:pStyle w:val="Odstavekseznama"/>
        <w:numPr>
          <w:ilvl w:val="0"/>
          <w:numId w:val="38"/>
        </w:numPr>
        <w:contextualSpacing/>
        <w:rPr>
          <w:i w:val="0"/>
          <w:color w:val="000000" w:themeColor="text1"/>
          <w:sz w:val="22"/>
          <w:szCs w:val="22"/>
        </w:rPr>
      </w:pPr>
      <w:r w:rsidRPr="00721480">
        <w:rPr>
          <w:i w:val="0"/>
          <w:color w:val="000000" w:themeColor="text1"/>
          <w:sz w:val="22"/>
          <w:szCs w:val="22"/>
        </w:rPr>
        <w:t xml:space="preserve">je bilo obvestilo o javnem naročilu objavljeno na Portalu javnih naročil dne …………. pod številko objave …………; </w:t>
      </w:r>
    </w:p>
    <w:p w:rsidR="003B743C" w:rsidRPr="00721480" w:rsidRDefault="003B743C" w:rsidP="003B743C">
      <w:pPr>
        <w:pStyle w:val="Odstavekseznama"/>
        <w:numPr>
          <w:ilvl w:val="0"/>
          <w:numId w:val="38"/>
        </w:numPr>
        <w:contextualSpacing/>
        <w:rPr>
          <w:i w:val="0"/>
          <w:color w:val="000000" w:themeColor="text1"/>
          <w:sz w:val="22"/>
          <w:szCs w:val="22"/>
        </w:rPr>
      </w:pPr>
      <w:r w:rsidRPr="00721480">
        <w:rPr>
          <w:i w:val="0"/>
          <w:color w:val="000000" w:themeColor="text1"/>
          <w:sz w:val="22"/>
          <w:szCs w:val="22"/>
        </w:rPr>
        <w:t xml:space="preserve">je bil izvajalec izbran kot najugodnejši ponudnik z Odločitvijo o oddaji javnega naročila št. </w:t>
      </w:r>
      <w:r w:rsidRPr="00B8142C">
        <w:rPr>
          <w:i w:val="0"/>
          <w:color w:val="000000" w:themeColor="text1"/>
          <w:sz w:val="22"/>
          <w:szCs w:val="22"/>
        </w:rPr>
        <w:t xml:space="preserve">430-1731/2024 </w:t>
      </w:r>
      <w:r w:rsidRPr="00721480">
        <w:rPr>
          <w:i w:val="0"/>
          <w:color w:val="000000" w:themeColor="text1"/>
          <w:sz w:val="22"/>
          <w:szCs w:val="22"/>
        </w:rPr>
        <w:t xml:space="preserve">-……… z dne ……………; </w:t>
      </w:r>
    </w:p>
    <w:p w:rsidR="003B743C" w:rsidRPr="00721480" w:rsidRDefault="003B743C" w:rsidP="003B743C">
      <w:pPr>
        <w:pStyle w:val="Odstavekseznama"/>
        <w:numPr>
          <w:ilvl w:val="0"/>
          <w:numId w:val="38"/>
        </w:numPr>
        <w:contextualSpacing/>
        <w:rPr>
          <w:i w:val="0"/>
          <w:color w:val="000000" w:themeColor="text1"/>
          <w:sz w:val="22"/>
          <w:szCs w:val="22"/>
        </w:rPr>
      </w:pPr>
      <w:r w:rsidRPr="00721480">
        <w:rPr>
          <w:i w:val="0"/>
          <w:color w:val="000000" w:themeColor="text1"/>
          <w:sz w:val="22"/>
          <w:szCs w:val="22"/>
        </w:rPr>
        <w:t xml:space="preserve">je skladno z Uredbo o zelenem javnem naročanju (Uradni list RS, št. 51/17, 51/17, 64/19 in 121/21) naročnik pri oddaji javnega naročila v razpisni dokumentaciji upošteval temeljne in dodatne </w:t>
      </w:r>
      <w:proofErr w:type="spellStart"/>
      <w:r w:rsidRPr="00721480">
        <w:rPr>
          <w:i w:val="0"/>
          <w:color w:val="000000" w:themeColor="text1"/>
          <w:sz w:val="22"/>
          <w:szCs w:val="22"/>
        </w:rPr>
        <w:t>okoljske</w:t>
      </w:r>
      <w:proofErr w:type="spellEnd"/>
      <w:r w:rsidRPr="00721480">
        <w:rPr>
          <w:i w:val="0"/>
          <w:color w:val="000000" w:themeColor="text1"/>
          <w:sz w:val="22"/>
          <w:szCs w:val="22"/>
        </w:rPr>
        <w:t xml:space="preserve"> zahteve;</w:t>
      </w:r>
    </w:p>
    <w:p w:rsidR="003B743C" w:rsidRDefault="003B743C" w:rsidP="003B743C">
      <w:pPr>
        <w:pStyle w:val="Odstavekseznama"/>
        <w:numPr>
          <w:ilvl w:val="0"/>
          <w:numId w:val="38"/>
        </w:numPr>
        <w:contextualSpacing/>
        <w:rPr>
          <w:i w:val="0"/>
          <w:color w:val="000000" w:themeColor="text1"/>
          <w:sz w:val="22"/>
          <w:szCs w:val="22"/>
        </w:rPr>
      </w:pPr>
      <w:r>
        <w:rPr>
          <w:i w:val="0"/>
          <w:color w:val="000000" w:themeColor="text1"/>
          <w:sz w:val="22"/>
          <w:szCs w:val="22"/>
        </w:rPr>
        <w:t>ima naročnik predvidena sredstva le za lastno udeležbo;</w:t>
      </w:r>
    </w:p>
    <w:p w:rsidR="003B743C" w:rsidRDefault="003B743C" w:rsidP="003B743C">
      <w:pPr>
        <w:pStyle w:val="Odstavekseznama"/>
        <w:numPr>
          <w:ilvl w:val="0"/>
          <w:numId w:val="38"/>
        </w:numPr>
        <w:contextualSpacing/>
        <w:rPr>
          <w:i w:val="0"/>
          <w:color w:val="000000" w:themeColor="text1"/>
          <w:sz w:val="22"/>
          <w:szCs w:val="22"/>
        </w:rPr>
      </w:pPr>
      <w:r>
        <w:rPr>
          <w:i w:val="0"/>
          <w:color w:val="000000" w:themeColor="text1"/>
          <w:sz w:val="22"/>
          <w:szCs w:val="22"/>
        </w:rPr>
        <w:lastRenderedPageBreak/>
        <w:t>bo naročnik predvidel sredstva v rebalansu proračuna MOL za leto 2024, na novem NRP, ki upošteva sofinanciranja ESRR in RS, na proračunskih postavkah;</w:t>
      </w:r>
    </w:p>
    <w:p w:rsidR="003B743C" w:rsidRPr="00BA6FDE" w:rsidRDefault="003B743C" w:rsidP="003B743C">
      <w:pPr>
        <w:pStyle w:val="Odstavekseznama"/>
        <w:numPr>
          <w:ilvl w:val="0"/>
          <w:numId w:val="38"/>
        </w:numPr>
        <w:contextualSpacing/>
        <w:rPr>
          <w:i w:val="0"/>
          <w:color w:val="000000" w:themeColor="text1"/>
          <w:sz w:val="22"/>
          <w:szCs w:val="22"/>
        </w:rPr>
      </w:pPr>
      <w:r>
        <w:rPr>
          <w:i w:val="0"/>
          <w:color w:val="000000" w:themeColor="text1"/>
          <w:sz w:val="22"/>
          <w:szCs w:val="22"/>
        </w:rPr>
        <w:t>v kolikor finančna konstrukcija projekta ne bo zaprta s sofinanciranjem ESRR in RS, bo MOL zagotovila lastna sredstva v okviru rebalansa proračuna 2024 oziroma spremembe proračuna 2025.</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Izvajalec izjavlja, da je seznanjen z razpisnimi zahtevami, ter da so mu razumljivi in jasni pogoji ter okoliščine za pravilno in kvalitetno izvedbo prevzetih del.</w:t>
      </w:r>
    </w:p>
    <w:p w:rsidR="003B743C" w:rsidRPr="00844229" w:rsidRDefault="003B743C" w:rsidP="003B743C">
      <w:pPr>
        <w:ind w:left="1134"/>
        <w:jc w:val="both"/>
        <w:rPr>
          <w:i w:val="0"/>
          <w:color w:val="000000" w:themeColor="text1"/>
          <w:sz w:val="16"/>
          <w:szCs w:val="16"/>
        </w:rPr>
      </w:pPr>
    </w:p>
    <w:p w:rsidR="003B743C" w:rsidRPr="001B2995" w:rsidRDefault="003B743C" w:rsidP="003B743C">
      <w:pPr>
        <w:pStyle w:val="Odstavekseznama"/>
        <w:numPr>
          <w:ilvl w:val="0"/>
          <w:numId w:val="57"/>
        </w:numPr>
        <w:ind w:left="4678" w:right="-286"/>
        <w:contextualSpacing/>
        <w:rPr>
          <w:i w:val="0"/>
          <w:color w:val="000000" w:themeColor="text1"/>
          <w:sz w:val="22"/>
          <w:szCs w:val="22"/>
        </w:rPr>
      </w:pPr>
      <w:r w:rsidRPr="001B2995">
        <w:rPr>
          <w:i w:val="0"/>
          <w:color w:val="000000" w:themeColor="text1"/>
          <w:sz w:val="22"/>
          <w:szCs w:val="22"/>
        </w:rPr>
        <w:t>člen</w:t>
      </w:r>
    </w:p>
    <w:p w:rsidR="003B743C" w:rsidRPr="00844229" w:rsidRDefault="003B743C" w:rsidP="003B743C">
      <w:pPr>
        <w:ind w:left="1134"/>
        <w:jc w:val="both"/>
        <w:rPr>
          <w:i w:val="0"/>
          <w:color w:val="000000" w:themeColor="text1"/>
          <w:sz w:val="16"/>
          <w:szCs w:val="16"/>
        </w:rPr>
      </w:pPr>
    </w:p>
    <w:p w:rsidR="003B743C" w:rsidRDefault="003B743C" w:rsidP="003B743C">
      <w:pPr>
        <w:overflowPunct w:val="0"/>
        <w:autoSpaceDE w:val="0"/>
        <w:autoSpaceDN w:val="0"/>
        <w:adjustRightInd w:val="0"/>
        <w:ind w:left="1134"/>
        <w:jc w:val="both"/>
        <w:textAlignment w:val="baseline"/>
        <w:rPr>
          <w:i w:val="0"/>
          <w:sz w:val="22"/>
          <w:szCs w:val="22"/>
        </w:rPr>
      </w:pPr>
      <w:r w:rsidRPr="00721480">
        <w:rPr>
          <w:i w:val="0"/>
          <w:sz w:val="22"/>
          <w:szCs w:val="22"/>
        </w:rPr>
        <w:t>S to pogodbo naročnik odda, izvajalec pa prevzame v izvedbo obnovo  Linhartove ceste s komunalno infrastrukturo na odseku od Dunajske ceste do Topniške ceste, ki obsega ureditev vozišča, pločnikov in ostalih peš povezav, odvodnjavanja in ureditev javne razsvetljave in prestavitev komunalne infrastrukture, skladno s projektno dokumentacijo, ki je priloga in sestavni del te pogodbe, in določbami te pogodbe ter veljavnimi predpisi.</w:t>
      </w:r>
    </w:p>
    <w:p w:rsidR="003B743C" w:rsidRDefault="003B743C" w:rsidP="003B743C">
      <w:pPr>
        <w:overflowPunct w:val="0"/>
        <w:autoSpaceDE w:val="0"/>
        <w:autoSpaceDN w:val="0"/>
        <w:adjustRightInd w:val="0"/>
        <w:ind w:left="1134"/>
        <w:jc w:val="both"/>
        <w:textAlignment w:val="baseline"/>
        <w:rPr>
          <w:i w:val="0"/>
          <w:sz w:val="22"/>
          <w:szCs w:val="22"/>
        </w:rPr>
      </w:pPr>
    </w:p>
    <w:p w:rsidR="003B743C" w:rsidRPr="00721480" w:rsidRDefault="003B743C" w:rsidP="003B743C">
      <w:pPr>
        <w:overflowPunct w:val="0"/>
        <w:autoSpaceDE w:val="0"/>
        <w:autoSpaceDN w:val="0"/>
        <w:adjustRightInd w:val="0"/>
        <w:ind w:left="1134"/>
        <w:jc w:val="both"/>
        <w:textAlignment w:val="baseline"/>
        <w:rPr>
          <w:i w:val="0"/>
          <w:sz w:val="22"/>
          <w:szCs w:val="22"/>
        </w:rPr>
      </w:pPr>
      <w:r w:rsidRPr="00D16268">
        <w:rPr>
          <w:i w:val="0"/>
          <w:sz w:val="22"/>
          <w:szCs w:val="22"/>
        </w:rPr>
        <w:t>Izvajalec s podpisom te pogodbe potrjuje, da je v celoti seznanjen z obsegom in zahtevnostjo pogodbenih del, projektno in drugo dokumentacijo ter z lokacijo in objektom, kjer se bodo pogodbena dela izvajala ter dejstvom, da sredstva še niso zagotovljena</w:t>
      </w:r>
      <w:r>
        <w:rPr>
          <w:i w:val="0"/>
          <w:sz w:val="22"/>
          <w:szCs w:val="22"/>
        </w:rPr>
        <w:t xml:space="preserve"> za del, ki se nanaša na sofinanciranje ESRR in RS in da se bodo predvidela z rebalansom proračuna MOL za leto 2024, s čimer se izvajalec strinja.</w:t>
      </w:r>
    </w:p>
    <w:p w:rsidR="003B743C" w:rsidRPr="00721480" w:rsidRDefault="003B743C" w:rsidP="003B743C">
      <w:pPr>
        <w:overflowPunct w:val="0"/>
        <w:autoSpaceDE w:val="0"/>
        <w:autoSpaceDN w:val="0"/>
        <w:adjustRightInd w:val="0"/>
        <w:ind w:left="1134"/>
        <w:jc w:val="both"/>
        <w:textAlignment w:val="baseline"/>
        <w:rPr>
          <w:i w:val="0"/>
          <w:sz w:val="22"/>
          <w:szCs w:val="22"/>
        </w:rPr>
      </w:pPr>
    </w:p>
    <w:p w:rsidR="003B743C" w:rsidRPr="00721480" w:rsidRDefault="003B743C" w:rsidP="003B743C">
      <w:pPr>
        <w:overflowPunct w:val="0"/>
        <w:autoSpaceDE w:val="0"/>
        <w:autoSpaceDN w:val="0"/>
        <w:adjustRightInd w:val="0"/>
        <w:ind w:left="1134"/>
        <w:jc w:val="both"/>
        <w:textAlignment w:val="baseline"/>
        <w:rPr>
          <w:i w:val="0"/>
          <w:sz w:val="22"/>
          <w:szCs w:val="22"/>
        </w:rPr>
      </w:pPr>
    </w:p>
    <w:p w:rsidR="003B743C" w:rsidRPr="001B2995" w:rsidRDefault="003B743C" w:rsidP="003B743C">
      <w:pPr>
        <w:pStyle w:val="Odstavekseznama"/>
        <w:numPr>
          <w:ilvl w:val="0"/>
          <w:numId w:val="57"/>
        </w:numPr>
        <w:ind w:right="-286"/>
        <w:contextualSpacing/>
        <w:rPr>
          <w:i w:val="0"/>
          <w:color w:val="000000" w:themeColor="text1"/>
          <w:sz w:val="22"/>
          <w:szCs w:val="22"/>
        </w:rPr>
      </w:pPr>
      <w:r w:rsidRPr="001B2995">
        <w:rPr>
          <w:i w:val="0"/>
          <w:color w:val="000000" w:themeColor="text1"/>
          <w:sz w:val="22"/>
          <w:szCs w:val="22"/>
        </w:rPr>
        <w:t>člen</w:t>
      </w:r>
    </w:p>
    <w:p w:rsidR="003B743C" w:rsidRPr="00721480" w:rsidRDefault="003B743C" w:rsidP="003B743C">
      <w:pPr>
        <w:overflowPunct w:val="0"/>
        <w:autoSpaceDE w:val="0"/>
        <w:autoSpaceDN w:val="0"/>
        <w:adjustRightInd w:val="0"/>
        <w:ind w:left="1134"/>
        <w:jc w:val="both"/>
        <w:textAlignment w:val="baseline"/>
        <w:rPr>
          <w:i w:val="0"/>
          <w:sz w:val="22"/>
          <w:szCs w:val="22"/>
        </w:rPr>
      </w:pPr>
    </w:p>
    <w:p w:rsidR="003B743C" w:rsidRPr="00721480" w:rsidRDefault="003B743C" w:rsidP="003B743C">
      <w:pPr>
        <w:overflowPunct w:val="0"/>
        <w:autoSpaceDE w:val="0"/>
        <w:autoSpaceDN w:val="0"/>
        <w:adjustRightInd w:val="0"/>
        <w:ind w:left="1134"/>
        <w:jc w:val="both"/>
        <w:textAlignment w:val="baseline"/>
        <w:rPr>
          <w:i w:val="0"/>
          <w:sz w:val="22"/>
          <w:szCs w:val="22"/>
        </w:rPr>
      </w:pPr>
      <w:r w:rsidRPr="00721480">
        <w:rPr>
          <w:i w:val="0"/>
          <w:sz w:val="22"/>
          <w:szCs w:val="22"/>
        </w:rPr>
        <w:t>Izvajalec se obvezuje, da bo izvršil pogodbena dela v skladu in v obsegu z naslednjimi dokumenti, ki so priloga in sestavni del te pogodbe:</w:t>
      </w:r>
    </w:p>
    <w:p w:rsidR="003B743C" w:rsidRPr="00694670" w:rsidRDefault="003B743C" w:rsidP="003B743C">
      <w:pPr>
        <w:overflowPunct w:val="0"/>
        <w:autoSpaceDE w:val="0"/>
        <w:autoSpaceDN w:val="0"/>
        <w:adjustRightInd w:val="0"/>
        <w:ind w:left="1134"/>
        <w:jc w:val="both"/>
        <w:textAlignment w:val="baseline"/>
        <w:rPr>
          <w:i w:val="0"/>
          <w:sz w:val="22"/>
          <w:szCs w:val="22"/>
        </w:rPr>
      </w:pPr>
      <w:r w:rsidRPr="009D31C0">
        <w:rPr>
          <w:i w:val="0"/>
          <w:sz w:val="22"/>
          <w:szCs w:val="22"/>
        </w:rPr>
        <w:t>-</w:t>
      </w:r>
      <w:r>
        <w:rPr>
          <w:i w:val="0"/>
          <w:sz w:val="22"/>
          <w:szCs w:val="22"/>
        </w:rPr>
        <w:t xml:space="preserve"> </w:t>
      </w:r>
      <w:r w:rsidRPr="00694670">
        <w:rPr>
          <w:i w:val="0"/>
          <w:sz w:val="22"/>
          <w:szCs w:val="22"/>
        </w:rPr>
        <w:t xml:space="preserve">razpisno dokumentacijo naročnika, št. 430-1731/2024 -……. z dne ……….….; </w:t>
      </w:r>
    </w:p>
    <w:p w:rsidR="003B743C" w:rsidRPr="00721480" w:rsidRDefault="003B743C" w:rsidP="003B743C">
      <w:pPr>
        <w:overflowPunct w:val="0"/>
        <w:autoSpaceDE w:val="0"/>
        <w:autoSpaceDN w:val="0"/>
        <w:adjustRightInd w:val="0"/>
        <w:ind w:left="1134"/>
        <w:jc w:val="both"/>
        <w:textAlignment w:val="baseline"/>
        <w:rPr>
          <w:i w:val="0"/>
          <w:sz w:val="22"/>
          <w:szCs w:val="22"/>
        </w:rPr>
      </w:pPr>
      <w:r>
        <w:rPr>
          <w:i w:val="0"/>
          <w:sz w:val="22"/>
          <w:szCs w:val="22"/>
        </w:rPr>
        <w:t xml:space="preserve">- </w:t>
      </w:r>
      <w:r w:rsidRPr="00721480">
        <w:rPr>
          <w:i w:val="0"/>
          <w:sz w:val="22"/>
          <w:szCs w:val="22"/>
        </w:rPr>
        <w:t>ponudbo izvajalca št. ………… z dne ……………… in končno ponudbo dogovorjeno na pogajanjih dne …………….;</w:t>
      </w:r>
    </w:p>
    <w:p w:rsidR="003B743C" w:rsidRPr="00721480" w:rsidRDefault="003B743C" w:rsidP="003B743C">
      <w:pPr>
        <w:overflowPunct w:val="0"/>
        <w:autoSpaceDE w:val="0"/>
        <w:autoSpaceDN w:val="0"/>
        <w:adjustRightInd w:val="0"/>
        <w:ind w:left="1134"/>
        <w:jc w:val="both"/>
        <w:textAlignment w:val="baseline"/>
        <w:rPr>
          <w:i w:val="0"/>
          <w:sz w:val="22"/>
          <w:szCs w:val="22"/>
        </w:rPr>
      </w:pPr>
      <w:r>
        <w:rPr>
          <w:i w:val="0"/>
          <w:sz w:val="22"/>
          <w:szCs w:val="22"/>
        </w:rPr>
        <w:t xml:space="preserve">- </w:t>
      </w:r>
      <w:r w:rsidRPr="00721480">
        <w:rPr>
          <w:i w:val="0"/>
          <w:sz w:val="22"/>
          <w:szCs w:val="22"/>
        </w:rPr>
        <w:t>projektno dokumentacijo:</w:t>
      </w:r>
    </w:p>
    <w:p w:rsidR="003B743C" w:rsidRPr="00721480" w:rsidRDefault="003B743C" w:rsidP="003B743C">
      <w:pPr>
        <w:overflowPunct w:val="0"/>
        <w:autoSpaceDE w:val="0"/>
        <w:autoSpaceDN w:val="0"/>
        <w:adjustRightInd w:val="0"/>
        <w:ind w:left="1134"/>
        <w:jc w:val="both"/>
        <w:textAlignment w:val="baseline"/>
        <w:rPr>
          <w:i w:val="0"/>
          <w:sz w:val="22"/>
          <w:szCs w:val="22"/>
        </w:rPr>
      </w:pPr>
      <w:r>
        <w:rPr>
          <w:i w:val="0"/>
          <w:sz w:val="22"/>
          <w:szCs w:val="22"/>
        </w:rPr>
        <w:t xml:space="preserve">- </w:t>
      </w:r>
      <w:r w:rsidRPr="00721480">
        <w:rPr>
          <w:i w:val="0"/>
          <w:sz w:val="22"/>
          <w:szCs w:val="22"/>
        </w:rPr>
        <w:t xml:space="preserve">PZI Rekonstrukcija Linhartove ceste št. </w:t>
      </w:r>
      <w:r w:rsidRPr="00633475">
        <w:rPr>
          <w:i w:val="0"/>
          <w:sz w:val="22"/>
          <w:szCs w:val="22"/>
        </w:rPr>
        <w:t>BR 200/23, oktober 2023</w:t>
      </w:r>
      <w:r w:rsidRPr="00721480">
        <w:rPr>
          <w:i w:val="0"/>
          <w:sz w:val="22"/>
          <w:szCs w:val="22"/>
        </w:rPr>
        <w:t>, ki jo je izdelal KRAJINARIS d.o.o., Zemljemerska ulica 12, Ljubljana;</w:t>
      </w:r>
    </w:p>
    <w:p w:rsidR="003B743C" w:rsidRPr="00721480" w:rsidRDefault="003B743C" w:rsidP="003B743C">
      <w:pPr>
        <w:overflowPunct w:val="0"/>
        <w:autoSpaceDE w:val="0"/>
        <w:autoSpaceDN w:val="0"/>
        <w:adjustRightInd w:val="0"/>
        <w:ind w:left="1134"/>
        <w:jc w:val="both"/>
        <w:textAlignment w:val="baseline"/>
        <w:rPr>
          <w:i w:val="0"/>
          <w:sz w:val="22"/>
          <w:szCs w:val="22"/>
        </w:rPr>
      </w:pPr>
      <w:r>
        <w:rPr>
          <w:i w:val="0"/>
          <w:sz w:val="22"/>
          <w:szCs w:val="22"/>
        </w:rPr>
        <w:t xml:space="preserve">- </w:t>
      </w:r>
      <w:r w:rsidRPr="00721480">
        <w:rPr>
          <w:i w:val="0"/>
          <w:sz w:val="22"/>
          <w:szCs w:val="22"/>
        </w:rPr>
        <w:t xml:space="preserve">mnenji pristojnih </w:t>
      </w:r>
      <w:proofErr w:type="spellStart"/>
      <w:r w:rsidRPr="00721480">
        <w:rPr>
          <w:i w:val="0"/>
          <w:sz w:val="22"/>
          <w:szCs w:val="22"/>
        </w:rPr>
        <w:t>mnenjedajalcev</w:t>
      </w:r>
      <w:proofErr w:type="spellEnd"/>
      <w:r>
        <w:rPr>
          <w:i w:val="0"/>
          <w:sz w:val="22"/>
          <w:szCs w:val="22"/>
        </w:rPr>
        <w:t xml:space="preserve"> in</w:t>
      </w:r>
    </w:p>
    <w:p w:rsidR="003B743C" w:rsidRPr="00721480" w:rsidRDefault="003B743C" w:rsidP="003B743C">
      <w:pPr>
        <w:overflowPunct w:val="0"/>
        <w:autoSpaceDE w:val="0"/>
        <w:autoSpaceDN w:val="0"/>
        <w:adjustRightInd w:val="0"/>
        <w:ind w:left="1134"/>
        <w:jc w:val="both"/>
        <w:textAlignment w:val="baseline"/>
        <w:rPr>
          <w:i w:val="0"/>
          <w:sz w:val="22"/>
          <w:szCs w:val="22"/>
        </w:rPr>
      </w:pPr>
      <w:r>
        <w:rPr>
          <w:i w:val="0"/>
          <w:sz w:val="22"/>
          <w:szCs w:val="22"/>
        </w:rPr>
        <w:t xml:space="preserve">- </w:t>
      </w:r>
      <w:r w:rsidRPr="00721480">
        <w:rPr>
          <w:i w:val="0"/>
          <w:sz w:val="22"/>
          <w:szCs w:val="22"/>
        </w:rPr>
        <w:t xml:space="preserve">terminskim planom izvedbe pogodbenih del. </w:t>
      </w:r>
    </w:p>
    <w:p w:rsidR="003B743C" w:rsidRPr="00844229" w:rsidRDefault="003B743C" w:rsidP="003B743C">
      <w:pPr>
        <w:overflowPunct w:val="0"/>
        <w:autoSpaceDE w:val="0"/>
        <w:autoSpaceDN w:val="0"/>
        <w:adjustRightInd w:val="0"/>
        <w:ind w:left="1134"/>
        <w:jc w:val="both"/>
        <w:textAlignment w:val="baseline"/>
        <w:rPr>
          <w:i w:val="0"/>
          <w:color w:val="000000" w:themeColor="text1"/>
          <w:sz w:val="16"/>
          <w:szCs w:val="16"/>
        </w:rPr>
      </w:pPr>
    </w:p>
    <w:p w:rsidR="003B743C" w:rsidRPr="00271702" w:rsidRDefault="003B743C" w:rsidP="003B743C">
      <w:pPr>
        <w:overflowPunct w:val="0"/>
        <w:autoSpaceDE w:val="0"/>
        <w:autoSpaceDN w:val="0"/>
        <w:adjustRightInd w:val="0"/>
        <w:ind w:left="1134"/>
        <w:jc w:val="both"/>
        <w:textAlignment w:val="baseline"/>
        <w:rPr>
          <w:i w:val="0"/>
          <w:color w:val="000000" w:themeColor="text1"/>
          <w:sz w:val="22"/>
          <w:szCs w:val="22"/>
        </w:rPr>
      </w:pPr>
    </w:p>
    <w:p w:rsidR="003B743C" w:rsidRPr="00721480" w:rsidRDefault="003B743C" w:rsidP="003B743C">
      <w:pPr>
        <w:ind w:left="1134"/>
        <w:contextualSpacing/>
        <w:jc w:val="both"/>
        <w:rPr>
          <w:b/>
          <w:i w:val="0"/>
          <w:color w:val="000000" w:themeColor="text1"/>
          <w:sz w:val="22"/>
          <w:szCs w:val="22"/>
        </w:rPr>
      </w:pPr>
      <w:r w:rsidRPr="00721480">
        <w:rPr>
          <w:b/>
          <w:i w:val="0"/>
          <w:color w:val="000000" w:themeColor="text1"/>
          <w:sz w:val="22"/>
          <w:szCs w:val="22"/>
        </w:rPr>
        <w:t>Cena pogodbenih del</w:t>
      </w:r>
    </w:p>
    <w:p w:rsidR="003B743C" w:rsidRPr="00721480" w:rsidRDefault="003B743C" w:rsidP="003B743C">
      <w:pPr>
        <w:ind w:left="1134"/>
        <w:contextualSpacing/>
        <w:jc w:val="both"/>
        <w:rPr>
          <w:b/>
          <w:i w:val="0"/>
          <w:color w:val="000000" w:themeColor="text1"/>
          <w:sz w:val="22"/>
          <w:szCs w:val="22"/>
        </w:rPr>
      </w:pPr>
    </w:p>
    <w:p w:rsidR="003B743C" w:rsidRPr="001B2995" w:rsidRDefault="003B743C" w:rsidP="003B743C">
      <w:pPr>
        <w:pStyle w:val="Odstavekseznama"/>
        <w:numPr>
          <w:ilvl w:val="0"/>
          <w:numId w:val="57"/>
        </w:numPr>
        <w:contextualSpacing/>
        <w:jc w:val="both"/>
        <w:rPr>
          <w:i w:val="0"/>
          <w:color w:val="000000" w:themeColor="text1"/>
          <w:sz w:val="22"/>
          <w:szCs w:val="22"/>
        </w:rPr>
      </w:pPr>
      <w:r w:rsidRPr="001B2995">
        <w:rPr>
          <w:i w:val="0"/>
          <w:color w:val="000000" w:themeColor="text1"/>
          <w:sz w:val="22"/>
          <w:szCs w:val="22"/>
        </w:rPr>
        <w:t>člen</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Cena pogodbenih del je določena po sistemu »cena na enoto« na osnovi izvajalčevega ponudbenega predračuna št. ………….. z dne ………… (v nadaljevanju: ponudbeni predračun), ki je sestavni del izvajalčeve ponudbe št. ………. z dne ……… in končne ponudbe dogovorjene na pogajanjih dne ………… (v nadaljevanju: končna ponudba) ter znaša:</w:t>
      </w:r>
    </w:p>
    <w:p w:rsidR="003B743C" w:rsidRPr="00721480" w:rsidRDefault="003B743C" w:rsidP="003B743C">
      <w:pPr>
        <w:ind w:left="1134"/>
        <w:contextualSpacing/>
        <w:jc w:val="both"/>
        <w:rPr>
          <w:i w:val="0"/>
          <w:iCs/>
          <w:color w:val="000000" w:themeColor="text1"/>
          <w:sz w:val="22"/>
          <w:szCs w:val="22"/>
        </w:rPr>
      </w:pPr>
    </w:p>
    <w:p w:rsidR="003B743C" w:rsidRPr="00721480" w:rsidRDefault="003B743C" w:rsidP="003B743C">
      <w:pPr>
        <w:ind w:left="1134"/>
        <w:contextualSpacing/>
        <w:jc w:val="both"/>
        <w:rPr>
          <w:i w:val="0"/>
          <w:iCs/>
          <w:color w:val="000000" w:themeColor="text1"/>
          <w:sz w:val="22"/>
          <w:szCs w:val="22"/>
        </w:rPr>
      </w:pPr>
      <w:r w:rsidRPr="00721480">
        <w:rPr>
          <w:i w:val="0"/>
          <w:iCs/>
          <w:color w:val="000000" w:themeColor="text1"/>
          <w:sz w:val="22"/>
          <w:szCs w:val="22"/>
        </w:rPr>
        <w:t>Cena pogodbenih del brez DDV</w:t>
      </w:r>
      <w:r w:rsidRPr="00721480">
        <w:rPr>
          <w:i w:val="0"/>
          <w:iCs/>
          <w:color w:val="000000" w:themeColor="text1"/>
          <w:sz w:val="22"/>
          <w:szCs w:val="22"/>
        </w:rPr>
        <w:tab/>
        <w:t xml:space="preserve">   </w:t>
      </w:r>
      <w:r>
        <w:rPr>
          <w:i w:val="0"/>
          <w:iCs/>
          <w:color w:val="000000" w:themeColor="text1"/>
          <w:sz w:val="22"/>
          <w:szCs w:val="22"/>
        </w:rPr>
        <w:tab/>
      </w:r>
      <w:r>
        <w:rPr>
          <w:i w:val="0"/>
          <w:iCs/>
          <w:color w:val="000000" w:themeColor="text1"/>
          <w:sz w:val="22"/>
          <w:szCs w:val="22"/>
        </w:rPr>
        <w:tab/>
      </w:r>
      <w:r>
        <w:rPr>
          <w:i w:val="0"/>
          <w:iCs/>
          <w:color w:val="000000" w:themeColor="text1"/>
          <w:sz w:val="22"/>
          <w:szCs w:val="22"/>
        </w:rPr>
        <w:tab/>
      </w:r>
      <w:r>
        <w:rPr>
          <w:i w:val="0"/>
          <w:iCs/>
          <w:color w:val="000000" w:themeColor="text1"/>
          <w:sz w:val="22"/>
          <w:szCs w:val="22"/>
        </w:rPr>
        <w:tab/>
      </w:r>
      <w:r>
        <w:rPr>
          <w:i w:val="0"/>
          <w:iCs/>
          <w:color w:val="000000" w:themeColor="text1"/>
          <w:sz w:val="22"/>
          <w:szCs w:val="22"/>
        </w:rPr>
        <w:tab/>
      </w:r>
      <w:r>
        <w:rPr>
          <w:i w:val="0"/>
          <w:iCs/>
          <w:color w:val="000000" w:themeColor="text1"/>
          <w:sz w:val="22"/>
          <w:szCs w:val="22"/>
        </w:rPr>
        <w:tab/>
      </w:r>
      <w:r w:rsidRPr="00721480">
        <w:rPr>
          <w:i w:val="0"/>
          <w:iCs/>
          <w:color w:val="000000" w:themeColor="text1"/>
          <w:sz w:val="22"/>
          <w:szCs w:val="22"/>
        </w:rPr>
        <w:t>EUR</w:t>
      </w: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u w:val="single"/>
        </w:rPr>
        <w:t>Popust</w:t>
      </w:r>
      <w:r w:rsidRPr="00721480">
        <w:rPr>
          <w:i w:val="0"/>
          <w:color w:val="000000" w:themeColor="text1"/>
          <w:sz w:val="22"/>
          <w:szCs w:val="22"/>
          <w:u w:val="single"/>
        </w:rPr>
        <w:tab/>
        <w:t xml:space="preserve"> …… % </w:t>
      </w:r>
      <w:r w:rsidRPr="00721480">
        <w:rPr>
          <w:i w:val="0"/>
          <w:color w:val="000000" w:themeColor="text1"/>
          <w:sz w:val="22"/>
          <w:szCs w:val="22"/>
          <w:u w:val="single"/>
        </w:rPr>
        <w:tab/>
      </w:r>
      <w:r w:rsidRPr="00721480">
        <w:rPr>
          <w:i w:val="0"/>
          <w:color w:val="000000" w:themeColor="text1"/>
          <w:sz w:val="22"/>
          <w:szCs w:val="22"/>
          <w:u w:val="single"/>
        </w:rPr>
        <w:tab/>
      </w:r>
      <w:r w:rsidRPr="00721480">
        <w:rPr>
          <w:i w:val="0"/>
          <w:color w:val="000000" w:themeColor="text1"/>
          <w:sz w:val="22"/>
          <w:szCs w:val="22"/>
          <w:u w:val="single"/>
        </w:rPr>
        <w:tab/>
      </w:r>
      <w:r w:rsidRPr="00721480">
        <w:rPr>
          <w:i w:val="0"/>
          <w:color w:val="000000" w:themeColor="text1"/>
          <w:sz w:val="22"/>
          <w:szCs w:val="22"/>
          <w:u w:val="single"/>
        </w:rPr>
        <w:tab/>
      </w:r>
      <w:r w:rsidRPr="00721480">
        <w:rPr>
          <w:i w:val="0"/>
          <w:color w:val="000000" w:themeColor="text1"/>
          <w:sz w:val="22"/>
          <w:szCs w:val="22"/>
          <w:u w:val="single"/>
        </w:rPr>
        <w:tab/>
        <w:t xml:space="preserve">              </w:t>
      </w:r>
      <w:r w:rsidRPr="00721480">
        <w:rPr>
          <w:i w:val="0"/>
          <w:color w:val="000000" w:themeColor="text1"/>
          <w:sz w:val="22"/>
          <w:szCs w:val="22"/>
          <w:u w:val="single"/>
        </w:rPr>
        <w:tab/>
        <w:t xml:space="preserve">                                    EUR</w:t>
      </w: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Cena pogodbenih del s popustom - brez DDV</w:t>
      </w:r>
      <w:r w:rsidRPr="00721480">
        <w:rPr>
          <w:i w:val="0"/>
          <w:color w:val="000000" w:themeColor="text1"/>
          <w:sz w:val="22"/>
          <w:szCs w:val="22"/>
        </w:rPr>
        <w:tab/>
      </w:r>
      <w:r w:rsidRPr="00721480">
        <w:rPr>
          <w:i w:val="0"/>
          <w:color w:val="000000" w:themeColor="text1"/>
          <w:sz w:val="22"/>
          <w:szCs w:val="22"/>
        </w:rPr>
        <w:tab/>
        <w:t xml:space="preserve">                                    EUR</w:t>
      </w:r>
    </w:p>
    <w:p w:rsidR="003B743C" w:rsidRPr="00721480" w:rsidRDefault="003B743C" w:rsidP="003B743C">
      <w:pPr>
        <w:ind w:left="1134"/>
        <w:contextualSpacing/>
        <w:jc w:val="both"/>
        <w:rPr>
          <w:i w:val="0"/>
          <w:color w:val="000000" w:themeColor="text1"/>
          <w:sz w:val="22"/>
          <w:szCs w:val="22"/>
          <w:u w:val="single"/>
        </w:rPr>
      </w:pPr>
      <w:r w:rsidRPr="00721480">
        <w:rPr>
          <w:i w:val="0"/>
          <w:color w:val="000000" w:themeColor="text1"/>
          <w:sz w:val="22"/>
          <w:szCs w:val="22"/>
          <w:u w:val="single"/>
        </w:rPr>
        <w:t>22 %</w:t>
      </w:r>
      <w:r w:rsidRPr="00721480">
        <w:rPr>
          <w:i w:val="0"/>
          <w:color w:val="000000" w:themeColor="text1"/>
          <w:sz w:val="22"/>
          <w:szCs w:val="22"/>
          <w:u w:val="single"/>
        </w:rPr>
        <w:tab/>
        <w:t xml:space="preserve"> DDV             </w:t>
      </w:r>
      <w:r w:rsidRPr="00721480">
        <w:rPr>
          <w:i w:val="0"/>
          <w:color w:val="000000" w:themeColor="text1"/>
          <w:sz w:val="22"/>
          <w:szCs w:val="22"/>
          <w:u w:val="single"/>
        </w:rPr>
        <w:tab/>
      </w:r>
      <w:r w:rsidRPr="00721480">
        <w:rPr>
          <w:i w:val="0"/>
          <w:color w:val="000000" w:themeColor="text1"/>
          <w:sz w:val="22"/>
          <w:szCs w:val="22"/>
          <w:u w:val="single"/>
        </w:rPr>
        <w:tab/>
      </w:r>
      <w:r w:rsidRPr="00721480">
        <w:rPr>
          <w:i w:val="0"/>
          <w:color w:val="000000" w:themeColor="text1"/>
          <w:sz w:val="22"/>
          <w:szCs w:val="22"/>
          <w:u w:val="single"/>
        </w:rPr>
        <w:tab/>
      </w:r>
      <w:r w:rsidRPr="00721480">
        <w:rPr>
          <w:i w:val="0"/>
          <w:color w:val="000000" w:themeColor="text1"/>
          <w:sz w:val="22"/>
          <w:szCs w:val="22"/>
          <w:u w:val="single"/>
        </w:rPr>
        <w:tab/>
        <w:t xml:space="preserve">  </w:t>
      </w:r>
      <w:r w:rsidRPr="00721480">
        <w:rPr>
          <w:i w:val="0"/>
          <w:color w:val="000000" w:themeColor="text1"/>
          <w:sz w:val="22"/>
          <w:szCs w:val="22"/>
          <w:u w:val="single"/>
        </w:rPr>
        <w:tab/>
      </w:r>
      <w:r w:rsidRPr="00721480">
        <w:rPr>
          <w:i w:val="0"/>
          <w:color w:val="000000" w:themeColor="text1"/>
          <w:sz w:val="22"/>
          <w:szCs w:val="22"/>
          <w:u w:val="single"/>
        </w:rPr>
        <w:tab/>
        <w:t xml:space="preserve">                       EUR</w:t>
      </w:r>
    </w:p>
    <w:p w:rsidR="003B743C" w:rsidRPr="00721480" w:rsidRDefault="003B743C" w:rsidP="003B743C">
      <w:pPr>
        <w:ind w:left="1134"/>
        <w:contextualSpacing/>
        <w:jc w:val="both"/>
        <w:rPr>
          <w:i w:val="0"/>
          <w:color w:val="000000" w:themeColor="text1"/>
          <w:sz w:val="22"/>
          <w:szCs w:val="22"/>
          <w:u w:val="single"/>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SKUPAJ Z DDV</w:t>
      </w:r>
      <w:r w:rsidRPr="00721480">
        <w:rPr>
          <w:i w:val="0"/>
          <w:color w:val="000000" w:themeColor="text1"/>
          <w:sz w:val="22"/>
          <w:szCs w:val="22"/>
        </w:rPr>
        <w:tab/>
      </w:r>
      <w:r w:rsidRPr="00721480">
        <w:rPr>
          <w:i w:val="0"/>
          <w:color w:val="000000" w:themeColor="text1"/>
          <w:sz w:val="22"/>
          <w:szCs w:val="22"/>
        </w:rPr>
        <w:tab/>
      </w:r>
      <w:r>
        <w:rPr>
          <w:i w:val="0"/>
          <w:color w:val="000000" w:themeColor="text1"/>
          <w:sz w:val="22"/>
          <w:szCs w:val="22"/>
        </w:rPr>
        <w:t xml:space="preserve">  </w:t>
      </w:r>
      <w:r>
        <w:rPr>
          <w:i w:val="0"/>
          <w:color w:val="000000" w:themeColor="text1"/>
          <w:sz w:val="22"/>
          <w:szCs w:val="22"/>
        </w:rPr>
        <w:tab/>
      </w:r>
      <w:r>
        <w:rPr>
          <w:i w:val="0"/>
          <w:color w:val="000000" w:themeColor="text1"/>
          <w:sz w:val="22"/>
          <w:szCs w:val="22"/>
        </w:rPr>
        <w:tab/>
      </w:r>
      <w:r>
        <w:rPr>
          <w:i w:val="0"/>
          <w:color w:val="000000" w:themeColor="text1"/>
          <w:sz w:val="22"/>
          <w:szCs w:val="22"/>
        </w:rPr>
        <w:tab/>
      </w:r>
      <w:r>
        <w:rPr>
          <w:i w:val="0"/>
          <w:color w:val="000000" w:themeColor="text1"/>
          <w:sz w:val="22"/>
          <w:szCs w:val="22"/>
        </w:rPr>
        <w:tab/>
      </w:r>
      <w:r>
        <w:rPr>
          <w:i w:val="0"/>
          <w:color w:val="000000" w:themeColor="text1"/>
          <w:sz w:val="22"/>
          <w:szCs w:val="22"/>
        </w:rPr>
        <w:tab/>
        <w:t xml:space="preserve">              </w:t>
      </w:r>
      <w:r w:rsidRPr="00721480">
        <w:rPr>
          <w:i w:val="0"/>
          <w:color w:val="000000" w:themeColor="text1"/>
          <w:sz w:val="22"/>
          <w:szCs w:val="22"/>
        </w:rPr>
        <w:t xml:space="preserve">          EUR</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iCs/>
          <w:color w:val="000000" w:themeColor="text1"/>
          <w:sz w:val="22"/>
          <w:szCs w:val="22"/>
        </w:rPr>
      </w:pPr>
      <w:r w:rsidRPr="00721480">
        <w:rPr>
          <w:i w:val="0"/>
          <w:iCs/>
          <w:color w:val="000000" w:themeColor="text1"/>
          <w:sz w:val="22"/>
          <w:szCs w:val="22"/>
        </w:rPr>
        <w:t>(z besedo: ………………………………………………….. eurov in …../100 ).</w:t>
      </w:r>
    </w:p>
    <w:p w:rsidR="003B743C" w:rsidRPr="00721480" w:rsidRDefault="003B743C" w:rsidP="003B743C">
      <w:pPr>
        <w:ind w:left="1134"/>
        <w:contextualSpacing/>
        <w:jc w:val="both"/>
        <w:rPr>
          <w:i w:val="0"/>
          <w:iCs/>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lastRenderedPageBreak/>
        <w:t>Cene na enoto in popust/i, dogovorjen s to pogodbo, so fiksni ves čas izvedbe do uspešnega prevzema pogodbenih del.</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Od tega znaša vrednost del, ki se nanaša na obdavčljivo dejavnost MOL gradnje gospodarske javne infrastrukture:</w:t>
      </w: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cevna kanalizacija………..EUR brez DDV</w:t>
      </w:r>
      <w:r>
        <w:rPr>
          <w:i w:val="0"/>
          <w:color w:val="000000" w:themeColor="text1"/>
          <w:sz w:val="22"/>
          <w:szCs w:val="22"/>
        </w:rPr>
        <w:t>.</w:t>
      </w:r>
    </w:p>
    <w:p w:rsidR="003B743C" w:rsidRDefault="003B743C" w:rsidP="003B743C">
      <w:pPr>
        <w:ind w:left="1134"/>
        <w:contextualSpacing/>
        <w:jc w:val="both"/>
        <w:rPr>
          <w:i w:val="0"/>
          <w:color w:val="000000" w:themeColor="text1"/>
          <w:sz w:val="22"/>
          <w:szCs w:val="22"/>
        </w:rPr>
      </w:pPr>
    </w:p>
    <w:p w:rsidR="003B743C" w:rsidRDefault="003B743C" w:rsidP="003B743C">
      <w:pPr>
        <w:ind w:left="1134"/>
        <w:contextualSpacing/>
        <w:jc w:val="both"/>
        <w:rPr>
          <w:i w:val="0"/>
          <w:color w:val="000000" w:themeColor="text1"/>
          <w:sz w:val="22"/>
          <w:szCs w:val="22"/>
        </w:rPr>
      </w:pPr>
      <w:r>
        <w:rPr>
          <w:i w:val="0"/>
          <w:color w:val="000000" w:themeColor="text1"/>
          <w:sz w:val="22"/>
          <w:szCs w:val="22"/>
        </w:rPr>
        <w:t>Izvajalec je seznanjen, da viri financiranja, ki se nanašajo na sofinanciranje ESRR in RS še niso zagotovljeni. Predvidoma se bodo zagotovili z rebalansom proračuna MOL za leto 2024 v okviru novega NRP. V kolikor finančna konstrukcija ne bo zaprta s sredstvi sofinanciranja, bo naročnik sredstva zagotovil v okviru rebalansa/spremembe proračuna MOL z lastnimi sredstvi.</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Za morebitna nepredvidena dela, ki niso zajeta v ponudbenem predračunu oziroma tej pogodbi, bosta pogodbeni stranki sklenili aneks k tej pogodbi, cene pa se bodo oblikovale na osnovi </w:t>
      </w:r>
      <w:proofErr w:type="spellStart"/>
      <w:r w:rsidRPr="00721480">
        <w:rPr>
          <w:i w:val="0"/>
          <w:color w:val="000000" w:themeColor="text1"/>
          <w:sz w:val="22"/>
          <w:szCs w:val="22"/>
        </w:rPr>
        <w:t>kalkulativnih</w:t>
      </w:r>
      <w:proofErr w:type="spellEnd"/>
      <w:r w:rsidRPr="00721480">
        <w:rPr>
          <w:i w:val="0"/>
          <w:color w:val="000000" w:themeColor="text1"/>
          <w:sz w:val="22"/>
          <w:szCs w:val="22"/>
        </w:rPr>
        <w:t xml:space="preserve"> osnov iz ponudbe izvajalca. Če teh ni, bosta stranki ceno za ta dela določila na osnovi naknadno dogovorjenih osnov. Naročnik ima pravico izvesti pogajanja o ceni za izvedbo nepredvidenih del.</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Končna pogodbena cena bo razvidna iz končnega obračuna del. Če bo vrednost izvedenih del nižja ali višja od pogodbene cene del, določene s to pogodbo, bosta pogodbeni stranki sklenili aneks k tej pogodbi, s katerim bosta ugotovili pogodbeno ceno izvedenih del.   </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p>
    <w:p w:rsidR="003B743C" w:rsidRPr="001B2995" w:rsidRDefault="003B743C" w:rsidP="003B743C">
      <w:pPr>
        <w:ind w:left="1134"/>
        <w:contextualSpacing/>
        <w:jc w:val="both"/>
        <w:rPr>
          <w:b/>
          <w:i w:val="0"/>
          <w:color w:val="000000" w:themeColor="text1"/>
          <w:sz w:val="22"/>
          <w:szCs w:val="22"/>
        </w:rPr>
      </w:pPr>
      <w:r w:rsidRPr="001B2995">
        <w:rPr>
          <w:b/>
          <w:i w:val="0"/>
          <w:color w:val="000000" w:themeColor="text1"/>
          <w:sz w:val="22"/>
          <w:szCs w:val="22"/>
        </w:rPr>
        <w:t>Podizvajalci</w:t>
      </w:r>
    </w:p>
    <w:p w:rsidR="003B743C" w:rsidRPr="00721480" w:rsidRDefault="003B743C" w:rsidP="003B743C">
      <w:pPr>
        <w:ind w:left="1134"/>
        <w:contextualSpacing/>
        <w:jc w:val="both"/>
        <w:rPr>
          <w:i w:val="0"/>
          <w:color w:val="000000" w:themeColor="text1"/>
          <w:sz w:val="22"/>
          <w:szCs w:val="22"/>
        </w:rPr>
      </w:pPr>
    </w:p>
    <w:p w:rsidR="003B743C" w:rsidRPr="001B2995" w:rsidRDefault="003B743C" w:rsidP="003B743C">
      <w:pPr>
        <w:pStyle w:val="Odstavekseznama"/>
        <w:numPr>
          <w:ilvl w:val="0"/>
          <w:numId w:val="57"/>
        </w:numPr>
        <w:contextualSpacing/>
        <w:jc w:val="both"/>
        <w:rPr>
          <w:i w:val="0"/>
          <w:color w:val="000000" w:themeColor="text1"/>
          <w:sz w:val="22"/>
          <w:szCs w:val="22"/>
        </w:rPr>
      </w:pPr>
      <w:r w:rsidRPr="001B2995">
        <w:rPr>
          <w:i w:val="0"/>
          <w:color w:val="000000" w:themeColor="text1"/>
          <w:sz w:val="22"/>
          <w:szCs w:val="22"/>
        </w:rPr>
        <w:t>člen</w:t>
      </w:r>
    </w:p>
    <w:p w:rsidR="003B743C" w:rsidRPr="00721480" w:rsidRDefault="003B743C" w:rsidP="003B743C">
      <w:pPr>
        <w:ind w:left="4395"/>
        <w:contextualSpacing/>
        <w:jc w:val="both"/>
        <w:rPr>
          <w:i w:val="0"/>
          <w:color w:val="000000" w:themeColor="text1"/>
          <w:sz w:val="22"/>
          <w:szCs w:val="22"/>
        </w:rPr>
      </w:pPr>
    </w:p>
    <w:p w:rsidR="003B743C" w:rsidRPr="00721480" w:rsidRDefault="003B743C" w:rsidP="003B743C">
      <w:pPr>
        <w:ind w:left="1134"/>
        <w:contextualSpacing/>
        <w:jc w:val="both"/>
        <w:rPr>
          <w:color w:val="000000" w:themeColor="text1"/>
          <w:sz w:val="22"/>
          <w:szCs w:val="22"/>
        </w:rPr>
      </w:pPr>
      <w:r w:rsidRPr="00721480">
        <w:rPr>
          <w:color w:val="000000" w:themeColor="text1"/>
          <w:sz w:val="22"/>
          <w:szCs w:val="22"/>
        </w:rPr>
        <w:t xml:space="preserve">(Opomba: Določbe prvega do četrtega odstavka tega člena se upošteva v primeru, če izvajalec </w:t>
      </w:r>
      <w:r w:rsidRPr="00721480">
        <w:rPr>
          <w:color w:val="000000" w:themeColor="text1"/>
          <w:sz w:val="22"/>
          <w:szCs w:val="22"/>
          <w:u w:val="single"/>
        </w:rPr>
        <w:t>ne</w:t>
      </w:r>
      <w:r w:rsidRPr="00721480">
        <w:rPr>
          <w:color w:val="000000" w:themeColor="text1"/>
          <w:sz w:val="22"/>
          <w:szCs w:val="22"/>
        </w:rPr>
        <w:t xml:space="preserve"> nastopa s </w:t>
      </w:r>
      <w:proofErr w:type="spellStart"/>
      <w:r w:rsidRPr="00721480">
        <w:rPr>
          <w:color w:val="000000" w:themeColor="text1"/>
          <w:sz w:val="22"/>
          <w:szCs w:val="22"/>
        </w:rPr>
        <w:t>podizvajalc-em</w:t>
      </w:r>
      <w:proofErr w:type="spellEnd"/>
      <w:r w:rsidRPr="00721480">
        <w:rPr>
          <w:color w:val="000000" w:themeColor="text1"/>
          <w:sz w:val="22"/>
          <w:szCs w:val="22"/>
        </w:rPr>
        <w:t>/-i)</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Izvajalec ob predložitvi ponudbe in ob sklenitvi te pogodbe nima prijavljenih podizvajalcev za izvedbo pogodbenih del.</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Izvajalec se zavezuje, da bo v primeru naknadne nominacije podizvajalcev obvestil naročnika najkasneje v 5 (petih) dneh po spremembi. </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Naročnik skladno s četrtim odstavkom 94. člena ZJN-3 nominacijo podizvajalca bodisi odobri ali zavrne. Izvajalec lahko nominira podizvajalca šele po naročnikovi odobritvi, pri čemer mora predložiti vse zahtevane dokumente v skladu s 94. členom ZJN-3.</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Vključitev </w:t>
      </w:r>
      <w:proofErr w:type="spellStart"/>
      <w:r w:rsidRPr="00721480">
        <w:rPr>
          <w:i w:val="0"/>
          <w:color w:val="000000" w:themeColor="text1"/>
          <w:sz w:val="22"/>
          <w:szCs w:val="22"/>
        </w:rPr>
        <w:t>podizvajalc</w:t>
      </w:r>
      <w:proofErr w:type="spellEnd"/>
      <w:r w:rsidRPr="00721480">
        <w:rPr>
          <w:i w:val="0"/>
          <w:color w:val="000000" w:themeColor="text1"/>
          <w:sz w:val="22"/>
          <w:szCs w:val="22"/>
        </w:rPr>
        <w:t>/-a/-</w:t>
      </w:r>
      <w:proofErr w:type="spellStart"/>
      <w:r w:rsidRPr="00721480">
        <w:rPr>
          <w:i w:val="0"/>
          <w:color w:val="000000" w:themeColor="text1"/>
          <w:sz w:val="22"/>
          <w:szCs w:val="22"/>
        </w:rPr>
        <w:t>ev</w:t>
      </w:r>
      <w:proofErr w:type="spellEnd"/>
      <w:r w:rsidRPr="00721480">
        <w:rPr>
          <w:i w:val="0"/>
          <w:color w:val="000000" w:themeColor="text1"/>
          <w:sz w:val="22"/>
          <w:szCs w:val="22"/>
        </w:rPr>
        <w:t xml:space="preserve"> med izvajanjem te pogodbe pogodbeni stranki uredita z aneksom k tej pogodbi.</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color w:val="000000" w:themeColor="text1"/>
          <w:sz w:val="22"/>
          <w:szCs w:val="22"/>
        </w:rPr>
      </w:pPr>
      <w:r w:rsidRPr="00721480">
        <w:rPr>
          <w:color w:val="000000" w:themeColor="text1"/>
          <w:sz w:val="22"/>
          <w:szCs w:val="22"/>
        </w:rPr>
        <w:t xml:space="preserve">(Opomba: Spodnje določbe se upošteva v primeru, da izvajalec nastopa s </w:t>
      </w:r>
      <w:proofErr w:type="spellStart"/>
      <w:r w:rsidRPr="00721480">
        <w:rPr>
          <w:color w:val="000000" w:themeColor="text1"/>
          <w:sz w:val="22"/>
          <w:szCs w:val="22"/>
        </w:rPr>
        <w:t>podizvajalc-em</w:t>
      </w:r>
      <w:proofErr w:type="spellEnd"/>
      <w:r w:rsidRPr="00721480">
        <w:rPr>
          <w:color w:val="000000" w:themeColor="text1"/>
          <w:sz w:val="22"/>
          <w:szCs w:val="22"/>
        </w:rPr>
        <w:t>/-i)</w:t>
      </w: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Izvajalec bo pogodbena dela izvedel skupaj z naslednjim/i podizvajalcem/i:</w:t>
      </w: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rsidR="003B743C" w:rsidRPr="00721480" w:rsidRDefault="003B743C" w:rsidP="003B743C">
      <w:pPr>
        <w:ind w:left="1134"/>
        <w:contextualSpacing/>
        <w:jc w:val="both"/>
        <w:rPr>
          <w:i w:val="0"/>
          <w:color w:val="000000" w:themeColor="text1"/>
          <w:sz w:val="22"/>
          <w:szCs w:val="22"/>
        </w:rPr>
      </w:pPr>
      <w:r w:rsidRPr="00721480">
        <w:rPr>
          <w:color w:val="000000" w:themeColor="text1"/>
          <w:sz w:val="22"/>
          <w:szCs w:val="22"/>
        </w:rPr>
        <w:t xml:space="preserve">(Opomba: Če je podizvajalcev več, se zgornje podatke navede za vsakega podizvajalca posebej in  preostalo besedilo tega člena ustrezno spremeni, glede na število podizvajalcev.)  </w:t>
      </w: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Izvajalec mora med izvajanjem te pogodbe naročnika pisno obvestiti o morebitnih spremembah informacij o podizvajalcih, ki jih je navedel v ponudbi, in sicer v 5 (petih) dneh po spremembi. Če namerava izvajalec med izvajanjem te pogodbe vključiti nove podizvajalce ali zamenjati </w:t>
      </w:r>
      <w:r w:rsidRPr="00721480">
        <w:rPr>
          <w:i w:val="0"/>
          <w:color w:val="000000" w:themeColor="text1"/>
          <w:sz w:val="22"/>
          <w:szCs w:val="22"/>
        </w:rPr>
        <w:lastRenderedPageBreak/>
        <w:t>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zakonite zastopnike predlaganih podizvajalcev, izpolnjene ESPD teh podizvajalcev v skladu z 79. členom ZJN-3 ter priložiti zahtevo podizvajalca za neposredno plačilo, če podizvajalec to zahteva.</w:t>
      </w: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Zamenjavo podizvajalcev ali vključitev novega podizvajalca pogodbeni stranki uredita z aneksom k tej pogodbi.</w:t>
      </w: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V razmerju do naročnika izvajalec v celoti odgovarja za izvedbo del, ki so predmet te pogodbe. </w:t>
      </w: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ali z aneksom k tej pogodbi, ima pravico odstopiti od te pogodbe.</w:t>
      </w: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Izvajalec mora za vse podizvajalce, ki niso zahtevali neposrednega plačila in za katere neposredno plačilo ni obvezno, naročniku najpozneje v 60 (šestdesetih) dneh od plačila končne situacije, naročniku poslati svojo pisno izjavo in pisno izjavo podizvajalca, da je podizvajalec prejel plačilo za izvedena dela po tej pogodbi. </w:t>
      </w:r>
    </w:p>
    <w:p w:rsidR="003B743C" w:rsidRPr="00721480" w:rsidRDefault="003B743C" w:rsidP="003B743C">
      <w:pPr>
        <w:ind w:left="1134"/>
        <w:contextualSpacing/>
        <w:jc w:val="both"/>
        <w:rPr>
          <w:i w:val="0"/>
          <w:color w:val="000000" w:themeColor="text1"/>
          <w:sz w:val="22"/>
          <w:szCs w:val="22"/>
        </w:rPr>
      </w:pPr>
    </w:p>
    <w:p w:rsidR="003B743C" w:rsidRPr="001B2995" w:rsidRDefault="003B743C" w:rsidP="003B743C">
      <w:pPr>
        <w:ind w:left="1134"/>
        <w:contextualSpacing/>
        <w:jc w:val="both"/>
        <w:rPr>
          <w:b/>
          <w:i w:val="0"/>
          <w:color w:val="000000" w:themeColor="text1"/>
          <w:sz w:val="22"/>
          <w:szCs w:val="22"/>
        </w:rPr>
      </w:pPr>
      <w:r w:rsidRPr="001B2995">
        <w:rPr>
          <w:b/>
          <w:i w:val="0"/>
          <w:color w:val="000000" w:themeColor="text1"/>
          <w:sz w:val="22"/>
          <w:szCs w:val="22"/>
        </w:rPr>
        <w:t>Neposredna plačila podizvajalcem</w:t>
      </w:r>
    </w:p>
    <w:p w:rsidR="003B743C" w:rsidRPr="001B2995" w:rsidRDefault="003B743C" w:rsidP="003B743C">
      <w:pPr>
        <w:pStyle w:val="Odstavekseznama"/>
        <w:numPr>
          <w:ilvl w:val="0"/>
          <w:numId w:val="57"/>
        </w:numPr>
        <w:contextualSpacing/>
        <w:jc w:val="both"/>
        <w:rPr>
          <w:i w:val="0"/>
          <w:color w:val="000000" w:themeColor="text1"/>
          <w:sz w:val="22"/>
          <w:szCs w:val="22"/>
        </w:rPr>
      </w:pPr>
      <w:r w:rsidRPr="001B2995">
        <w:rPr>
          <w:i w:val="0"/>
          <w:color w:val="000000" w:themeColor="text1"/>
          <w:sz w:val="22"/>
          <w:szCs w:val="22"/>
        </w:rPr>
        <w:t>člen</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color w:val="000000" w:themeColor="text1"/>
          <w:sz w:val="22"/>
          <w:szCs w:val="22"/>
        </w:rPr>
      </w:pPr>
      <w:r w:rsidRPr="00721480">
        <w:rPr>
          <w:color w:val="000000" w:themeColor="text1"/>
          <w:sz w:val="22"/>
          <w:szCs w:val="22"/>
        </w:rPr>
        <w:t>(Opomba: Določbe tega člena veljajo samo v primeru, če podizvajalec zahteva neposredno plačilo s strani naročnika. V nasprotnem primeru se ta člen črta, ostale člene te pogodbe pa se ustrezno preštevilči.)</w:t>
      </w: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Izvajalec je naročniku v ponudbi priložil zahteve za neposredno plačilo za </w:t>
      </w:r>
      <w:proofErr w:type="spellStart"/>
      <w:r w:rsidRPr="00721480">
        <w:rPr>
          <w:i w:val="0"/>
          <w:color w:val="000000" w:themeColor="text1"/>
          <w:sz w:val="22"/>
          <w:szCs w:val="22"/>
        </w:rPr>
        <w:t>naslednj</w:t>
      </w:r>
      <w:proofErr w:type="spellEnd"/>
      <w:r w:rsidRPr="00721480">
        <w:rPr>
          <w:i w:val="0"/>
          <w:color w:val="000000" w:themeColor="text1"/>
          <w:sz w:val="22"/>
          <w:szCs w:val="22"/>
        </w:rPr>
        <w:t xml:space="preserve">-ega/-e </w:t>
      </w:r>
      <w:proofErr w:type="spellStart"/>
      <w:r w:rsidRPr="00721480">
        <w:rPr>
          <w:i w:val="0"/>
          <w:color w:val="000000" w:themeColor="text1"/>
          <w:sz w:val="22"/>
          <w:szCs w:val="22"/>
        </w:rPr>
        <w:t>podizvajalc</w:t>
      </w:r>
      <w:proofErr w:type="spellEnd"/>
      <w:r w:rsidRPr="00721480">
        <w:rPr>
          <w:i w:val="0"/>
          <w:color w:val="000000" w:themeColor="text1"/>
          <w:sz w:val="22"/>
          <w:szCs w:val="22"/>
        </w:rPr>
        <w:t>-a/-e:</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w:t>
      </w: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w:t>
      </w:r>
    </w:p>
    <w:p w:rsidR="003B743C" w:rsidRPr="00721480" w:rsidRDefault="003B743C" w:rsidP="003B743C">
      <w:pPr>
        <w:ind w:left="1134"/>
        <w:contextualSpacing/>
        <w:jc w:val="both"/>
        <w:rPr>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Izvajalec je naročniku za podizvajalce, ki so zahtevali neposredno plačilo za opravljena dela, priložil tudi soglasje, na podlagi katerega naročnik namesto izvajalca poravna podizvajalčevo terjatev do izvajalca.</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Ker so v skladu z zakonom, ki ureja javno naročanje, neposredna plačila podizvajalcem obvezna, če podizvajalec zahteva neposredno plačilo v skladu z določbami ZJN-3, izvajalec pooblašča naročnika, da na podlagi potrjenega podizvajalčevega računa/situacije  s strani izvajalca izvrši plačilo neposredno podizvajalcu. Izvajalec mora svoji situaciji obvezno priložiti račune /situacije podizvajalca/</w:t>
      </w:r>
      <w:proofErr w:type="spellStart"/>
      <w:r w:rsidRPr="00721480">
        <w:rPr>
          <w:i w:val="0"/>
          <w:color w:val="000000" w:themeColor="text1"/>
          <w:sz w:val="22"/>
          <w:szCs w:val="22"/>
        </w:rPr>
        <w:t>ev</w:t>
      </w:r>
      <w:proofErr w:type="spellEnd"/>
      <w:r w:rsidRPr="00721480">
        <w:rPr>
          <w:i w:val="0"/>
          <w:color w:val="000000" w:themeColor="text1"/>
          <w:sz w:val="22"/>
          <w:szCs w:val="22"/>
        </w:rPr>
        <w:t xml:space="preserve">, ki jih je predhodno potrdil. </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p>
    <w:p w:rsidR="003B743C" w:rsidRPr="001B2995" w:rsidRDefault="003B743C" w:rsidP="003B743C">
      <w:pPr>
        <w:ind w:left="1134"/>
        <w:contextualSpacing/>
        <w:jc w:val="both"/>
        <w:rPr>
          <w:b/>
          <w:i w:val="0"/>
          <w:color w:val="000000" w:themeColor="text1"/>
          <w:sz w:val="22"/>
          <w:szCs w:val="22"/>
        </w:rPr>
      </w:pPr>
      <w:r w:rsidRPr="001B2995">
        <w:rPr>
          <w:b/>
          <w:i w:val="0"/>
          <w:color w:val="000000" w:themeColor="text1"/>
          <w:sz w:val="22"/>
          <w:szCs w:val="22"/>
        </w:rPr>
        <w:t>Način obračuna in plačila pogodbenih del</w:t>
      </w:r>
    </w:p>
    <w:p w:rsidR="003B743C" w:rsidRPr="00721480" w:rsidRDefault="003B743C" w:rsidP="003B743C">
      <w:pPr>
        <w:ind w:left="1134"/>
        <w:contextualSpacing/>
        <w:jc w:val="both"/>
        <w:rPr>
          <w:i w:val="0"/>
          <w:color w:val="000000" w:themeColor="text1"/>
          <w:sz w:val="22"/>
          <w:szCs w:val="22"/>
        </w:rPr>
      </w:pPr>
    </w:p>
    <w:p w:rsidR="003B743C" w:rsidRPr="001B2995" w:rsidRDefault="003B743C" w:rsidP="003B743C">
      <w:pPr>
        <w:pStyle w:val="Odstavekseznama"/>
        <w:numPr>
          <w:ilvl w:val="0"/>
          <w:numId w:val="57"/>
        </w:numPr>
        <w:contextualSpacing/>
        <w:jc w:val="both"/>
        <w:rPr>
          <w:i w:val="0"/>
          <w:color w:val="000000" w:themeColor="text1"/>
          <w:sz w:val="22"/>
          <w:szCs w:val="22"/>
        </w:rPr>
      </w:pPr>
      <w:r w:rsidRPr="001B2995">
        <w:rPr>
          <w:i w:val="0"/>
          <w:color w:val="000000" w:themeColor="text1"/>
          <w:sz w:val="22"/>
          <w:szCs w:val="22"/>
        </w:rPr>
        <w:t>člen</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Opravljena dela po tej pogodbi bo izvajalec obračunal po cenah na enoto iz ponudbenega predračuna in popustom/i iz končne ponudbe ter po dejansko izvršenih količinah, potrjenih v knjigi obračunskih izmer. </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Obračunsko obdobje je od prvega do zadnjega dne v mesecu.</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Opravljena dela izvajalec obračuna z izstavitvijo začasnih in končne situacije. </w:t>
      </w:r>
    </w:p>
    <w:p w:rsidR="003B743C" w:rsidRPr="00721480" w:rsidRDefault="003B743C" w:rsidP="003B743C">
      <w:pPr>
        <w:ind w:left="1134"/>
        <w:contextualSpacing/>
        <w:jc w:val="both"/>
        <w:rPr>
          <w:bCs/>
          <w:i w:val="0"/>
          <w:color w:val="000000" w:themeColor="text1"/>
          <w:sz w:val="22"/>
          <w:szCs w:val="22"/>
        </w:rPr>
      </w:pPr>
    </w:p>
    <w:p w:rsidR="003B743C" w:rsidRPr="00721480" w:rsidRDefault="003B743C" w:rsidP="003B743C">
      <w:pPr>
        <w:ind w:left="1134"/>
        <w:contextualSpacing/>
        <w:jc w:val="both"/>
        <w:rPr>
          <w:bCs/>
          <w:i w:val="0"/>
          <w:color w:val="000000" w:themeColor="text1"/>
          <w:sz w:val="22"/>
          <w:szCs w:val="22"/>
        </w:rPr>
      </w:pPr>
      <w:r w:rsidRPr="00721480">
        <w:rPr>
          <w:bCs/>
          <w:i w:val="0"/>
          <w:color w:val="000000" w:themeColor="text1"/>
          <w:sz w:val="22"/>
          <w:szCs w:val="22"/>
        </w:rPr>
        <w:t>Pri obračunskih situacijah mora izvajalec razmejiti pogodbena dela na obdavčljivo in neobdavčljivo dejavnost naročnika. Obdavčljiva dejavnost se nanaša na oddajo gospodarske javne infrastrukture v poslovni najem. Po tej pogodbi bo naročnik oddal v poslovni najem gospodarsko infrastrukturo, in sicer fekalna kanalizacija,  javni vodovod, cevna kanalizacija.</w:t>
      </w:r>
    </w:p>
    <w:p w:rsidR="003B743C" w:rsidRPr="00721480" w:rsidRDefault="003B743C" w:rsidP="003B743C">
      <w:pPr>
        <w:ind w:left="1134"/>
        <w:contextualSpacing/>
        <w:jc w:val="both"/>
        <w:rPr>
          <w:bCs/>
          <w:i w:val="0"/>
          <w:color w:val="000000" w:themeColor="text1"/>
          <w:sz w:val="22"/>
          <w:szCs w:val="22"/>
        </w:rPr>
      </w:pPr>
    </w:p>
    <w:p w:rsidR="003B743C" w:rsidRPr="00721480" w:rsidRDefault="003B743C" w:rsidP="003B743C">
      <w:pPr>
        <w:ind w:left="1134"/>
        <w:contextualSpacing/>
        <w:jc w:val="both"/>
        <w:rPr>
          <w:bCs/>
          <w:i w:val="0"/>
          <w:color w:val="000000" w:themeColor="text1"/>
          <w:sz w:val="22"/>
          <w:szCs w:val="22"/>
        </w:rPr>
      </w:pPr>
      <w:r w:rsidRPr="00721480">
        <w:rPr>
          <w:bCs/>
          <w:i w:val="0"/>
          <w:color w:val="000000" w:themeColor="text1"/>
          <w:sz w:val="22"/>
          <w:szCs w:val="22"/>
        </w:rPr>
        <w:t xml:space="preserve">Za pogodbena dela, ki se nanašajo na obdavčljivo dejavnost naročnika, mora izvajalec uporabiti mehanizem obrnjene davčne obveznosti po 76. členu </w:t>
      </w:r>
      <w:r>
        <w:rPr>
          <w:bCs/>
          <w:i w:val="0"/>
          <w:color w:val="000000" w:themeColor="text1"/>
          <w:sz w:val="22"/>
          <w:szCs w:val="22"/>
        </w:rPr>
        <w:t xml:space="preserve">Zakona o davku na dodano vrednost (Ul. RS, št. 13/11 – UPB, z nadaljnjimi spremembami in dopolnitvami; </w:t>
      </w:r>
      <w:r w:rsidRPr="00721480">
        <w:rPr>
          <w:bCs/>
          <w:i w:val="0"/>
          <w:color w:val="000000" w:themeColor="text1"/>
          <w:sz w:val="22"/>
          <w:szCs w:val="22"/>
        </w:rPr>
        <w:t>ZDDV-1</w:t>
      </w:r>
      <w:r>
        <w:rPr>
          <w:bCs/>
          <w:i w:val="0"/>
          <w:color w:val="000000" w:themeColor="text1"/>
          <w:sz w:val="22"/>
          <w:szCs w:val="22"/>
        </w:rPr>
        <w:t>)</w:t>
      </w:r>
      <w:r w:rsidRPr="00721480">
        <w:rPr>
          <w:bCs/>
          <w:i w:val="0"/>
          <w:color w:val="000000" w:themeColor="text1"/>
          <w:sz w:val="22"/>
          <w:szCs w:val="22"/>
        </w:rPr>
        <w:t>. Za neobdavčljivo dejavnost pa mora izvajalec obračunati 22% DDV.</w:t>
      </w:r>
    </w:p>
    <w:p w:rsidR="003B743C" w:rsidRPr="00721480" w:rsidRDefault="003B743C" w:rsidP="003B743C">
      <w:pPr>
        <w:ind w:left="1134"/>
        <w:contextualSpacing/>
        <w:jc w:val="both"/>
        <w:rPr>
          <w:bCs/>
          <w:i w:val="0"/>
          <w:color w:val="000000" w:themeColor="text1"/>
          <w:sz w:val="22"/>
          <w:szCs w:val="22"/>
        </w:rPr>
      </w:pPr>
    </w:p>
    <w:p w:rsidR="003B743C" w:rsidRPr="00721480" w:rsidRDefault="003B743C" w:rsidP="003B743C">
      <w:pPr>
        <w:ind w:left="1134"/>
        <w:contextualSpacing/>
        <w:jc w:val="both"/>
        <w:rPr>
          <w:color w:val="000000" w:themeColor="text1"/>
          <w:sz w:val="22"/>
          <w:szCs w:val="22"/>
        </w:rPr>
      </w:pPr>
      <w:r w:rsidRPr="00721480">
        <w:rPr>
          <w:color w:val="000000" w:themeColor="text1"/>
          <w:sz w:val="22"/>
          <w:szCs w:val="22"/>
        </w:rPr>
        <w:t>(Opomba: Te določbe se uporabljajo namesto zgornjih določb tega člena v primeru, če bo izvajalec pri izvedbi javnega naročila nastopal skupaj s podizvajalci. V nasprotnem primeru se te določbe črtajo).</w:t>
      </w:r>
    </w:p>
    <w:p w:rsidR="003B743C" w:rsidRPr="00721480" w:rsidRDefault="003B743C" w:rsidP="003B743C">
      <w:pPr>
        <w:ind w:left="1134"/>
        <w:contextualSpacing/>
        <w:jc w:val="both"/>
        <w:rPr>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Opravljena dela po tej pogodbi bodo izvajalec in podizvajalci obračunali po cenah na enoto iz ponudbenega predračuna in s popustom/i iz končne ponudbe ter po dejansko izvršenih količinah, potrjenih v knjigi obračunskih izmer. </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Obračunsko obdobje je od prvega do zadnjega dne v mesecu.</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Opravljena dela izvajalec obračuna z izstavitvijo začasnih in končne situacije, v katerih mora prikazati obračun deležev plačil vsem nominiranim podizvajalcem.</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bCs/>
          <w:i w:val="0"/>
          <w:color w:val="000000" w:themeColor="text1"/>
          <w:sz w:val="22"/>
          <w:szCs w:val="22"/>
        </w:rPr>
      </w:pPr>
      <w:r w:rsidRPr="00721480">
        <w:rPr>
          <w:bCs/>
          <w:i w:val="0"/>
          <w:color w:val="000000" w:themeColor="text1"/>
          <w:sz w:val="22"/>
          <w:szCs w:val="22"/>
        </w:rPr>
        <w:t>Pri obračunskih situacijah mora izvajalec razmejiti pogodbena dela na obdavčljivo in neobdavčljivo dejavnost naročnika. Obdavčljiva dejavnost se nanaša na oddajo javne infrastrukture v poslovni najem. Po tej pogodbi bo naročnik oddal v poslovni najem gospodarsko infrastrukturo, in sicer fekalna kanalizacija,  javni vodovod, cevna kanalizacija.</w:t>
      </w:r>
    </w:p>
    <w:p w:rsidR="003B743C" w:rsidRPr="00721480" w:rsidRDefault="003B743C" w:rsidP="003B743C">
      <w:pPr>
        <w:ind w:left="1134"/>
        <w:contextualSpacing/>
        <w:jc w:val="both"/>
        <w:rPr>
          <w:bCs/>
          <w:i w:val="0"/>
          <w:color w:val="000000" w:themeColor="text1"/>
          <w:sz w:val="22"/>
          <w:szCs w:val="22"/>
        </w:rPr>
      </w:pPr>
    </w:p>
    <w:p w:rsidR="003B743C" w:rsidRPr="00721480" w:rsidRDefault="003B743C" w:rsidP="003B743C">
      <w:pPr>
        <w:ind w:left="1134"/>
        <w:contextualSpacing/>
        <w:jc w:val="both"/>
        <w:rPr>
          <w:bCs/>
          <w:i w:val="0"/>
          <w:color w:val="000000" w:themeColor="text1"/>
          <w:sz w:val="22"/>
          <w:szCs w:val="22"/>
        </w:rPr>
      </w:pPr>
      <w:r w:rsidRPr="00721480">
        <w:rPr>
          <w:bCs/>
          <w:i w:val="0"/>
          <w:color w:val="000000" w:themeColor="text1"/>
          <w:sz w:val="22"/>
          <w:szCs w:val="22"/>
        </w:rPr>
        <w:t>Za pogodbena dela, ki se nanašajo na obdavčljivo dejavnost naročnika, mora izvajalec uporabiti mehanizem obrnjene davčne obveznosti po 76. členu ZDDV-1. Za neobdavčljivo dejavnost pa mora izvajalec obračunati 22% DDV.</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Pr>
          <w:i w:val="0"/>
          <w:color w:val="000000" w:themeColor="text1"/>
          <w:sz w:val="22"/>
          <w:szCs w:val="22"/>
        </w:rPr>
        <w:t xml:space="preserve">                                                                                 </w:t>
      </w:r>
      <w:r w:rsidRPr="00721480">
        <w:rPr>
          <w:i w:val="0"/>
          <w:color w:val="000000" w:themeColor="text1"/>
          <w:sz w:val="22"/>
          <w:szCs w:val="22"/>
        </w:rPr>
        <w:t>8.  člen</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Izvajalec je dolžan najkasneje do vsakega 5. (petega) dne v mesecu za pretekli mesec sestaviti in posredovati naročniku v potrditev začasno mesečno situacijo,  ki bo vsebovala opravljena obračunana dela. Končno situacijo izstavi izvajalec po končnem prevzemu pogodbenih del.</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Izvajalec je dolžan situacije posredovati naročniku izključno v elektronski obliki (e-račun).</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1B2995">
        <w:rPr>
          <w:i w:val="0"/>
          <w:color w:val="000000" w:themeColor="text1"/>
          <w:sz w:val="22"/>
          <w:szCs w:val="22"/>
        </w:rPr>
        <w:t>Situacije se naročniku izstavijo na naslov: Mestna občina Ljubljana, Mestni trg 1, 1000 Ljubljana, za OGDP. Na situaciji (e-računu) mora biti obvezno navedena številka pogodbe</w:t>
      </w:r>
      <w:r w:rsidRPr="001B2995">
        <w:t xml:space="preserve"> C</w:t>
      </w:r>
      <w:r w:rsidRPr="001B2995">
        <w:rPr>
          <w:i w:val="0"/>
          <w:color w:val="000000" w:themeColor="text1"/>
          <w:sz w:val="22"/>
          <w:szCs w:val="22"/>
        </w:rPr>
        <w:t>7560-24-220049, sicer bo naročnik situacijo (e-račun) zavrnil kot nepopolno. Številka C7560-24-220049 je hkrati številka referenčnega dokumenta na e-računu.</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Naročnik in odgovorni nadzornik sta dolžna situacijo pregledati v roku 15 (petnajstih) dni po prejemu in jo potrditi oziroma zavrniti. </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Rok plačila situacije (e-računa) je v </w:t>
      </w:r>
      <w:proofErr w:type="spellStart"/>
      <w:r>
        <w:rPr>
          <w:i w:val="0"/>
          <w:color w:val="000000" w:themeColor="text1"/>
          <w:sz w:val="22"/>
          <w:szCs w:val="22"/>
        </w:rPr>
        <w:t>v</w:t>
      </w:r>
      <w:proofErr w:type="spellEnd"/>
      <w:r>
        <w:rPr>
          <w:i w:val="0"/>
          <w:color w:val="000000" w:themeColor="text1"/>
          <w:sz w:val="22"/>
          <w:szCs w:val="22"/>
        </w:rPr>
        <w:t xml:space="preserve"> roku največ </w:t>
      </w:r>
      <w:r w:rsidRPr="00721480">
        <w:rPr>
          <w:i w:val="0"/>
          <w:color w:val="000000" w:themeColor="text1"/>
          <w:sz w:val="22"/>
          <w:szCs w:val="22"/>
        </w:rPr>
        <w:t>30 (trideset) dn</w:t>
      </w:r>
      <w:r>
        <w:rPr>
          <w:i w:val="0"/>
          <w:color w:val="000000" w:themeColor="text1"/>
          <w:sz w:val="22"/>
          <w:szCs w:val="22"/>
        </w:rPr>
        <w:t>i</w:t>
      </w:r>
      <w:r w:rsidRPr="00721480">
        <w:rPr>
          <w:i w:val="0"/>
          <w:color w:val="000000" w:themeColor="text1"/>
          <w:sz w:val="22"/>
          <w:szCs w:val="22"/>
        </w:rPr>
        <w:t xml:space="preserve"> in prične teči naslednji dan po prejemu pravilno izstavljene situacije (e-računa). </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Naročnik bo potrjene situacije (e-račune) izvajalca plačeval na transakcijski račun izvajalca številka IBAN SI56…………….., odprt pri………..</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color w:val="000000" w:themeColor="text1"/>
          <w:sz w:val="22"/>
          <w:szCs w:val="22"/>
        </w:rPr>
      </w:pPr>
      <w:r w:rsidRPr="00721480">
        <w:rPr>
          <w:color w:val="000000" w:themeColor="text1"/>
          <w:sz w:val="22"/>
          <w:szCs w:val="22"/>
        </w:rPr>
        <w:t>(Opomba: Te določbe se uporabljajo namesto zgornjih določb tega člena, če bo izvajalec pri izvedbi javnega naročila nastopal skupaj s podizvajalcem/i, ki zahteva/jo neposredna plačila s strani naročnika. V nasprotnem primeru se te določbe črta.)</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lastRenderedPageBreak/>
        <w:t xml:space="preserve">Izvajalec je dolžan najkasneje do vsakega 20. (dvajsetega) v mesecu za pretekli mesec sestaviti in vročiti naročniku v potrditev začasno situacijo, ki bo vsebovala izvršena obračunana dela. Končno situacijo izstavi izvajalec po končnem prevzemu pogodbenih del. </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Izvajalec je dolžan v roku 15 (petnajstih) dni po prejemu situacij podizvajalcev, ki za opravljena dela zahtevajo neposredno plačilo s strani naročnika, situacije pregledati in potrditi oziroma v tem roku zavrniti. Zavrnitev izstavljenih situacij podizvajalca mora izvajalec obrazložiti. </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Potrjene situacije podizvajalcev, ki za opravljena dela zahtevajo neposredno plačilo s strani naročnika, mora izvajalec predložiti naročniku skupaj s svojo situacijo do 20. (dvajsetega) dne v mesecu za dela opravljena v preteklem mesecu.</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Izvajalec je dolžan situacije posredovati naročniku izključno v elektronski obliki (e-račun).</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1B2995">
        <w:rPr>
          <w:i w:val="0"/>
          <w:color w:val="000000" w:themeColor="text1"/>
          <w:sz w:val="22"/>
          <w:szCs w:val="22"/>
        </w:rPr>
        <w:t>Situacije se naročniku izstavijo na naslov Mestna občina Ljubljana, Mestni trg 1, 1000 Ljubljana, za OGDP. Na situaciji (e-računu) mora biti obvezno navedena številka pogodbe C7560-24-220049, sicer bo naročnik situacijo (e-račun) zavrnil kot nepopolno. Številka C7560-24-220049 je hkrati številka referenčnega dokumenta na e-računu. Izvajalec mora e-računu priložiti specifikacijo del po podizvajalcih, ki zahtevajo neposredno plačilo,  iz katere mora biti razviden naziv podizvajalca, davčna številka, znesek za plačilo in TRR na katerega se izvrši neposredno plačilo.</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Naročnik in odgovorni nadzornik sta dolžna situacije izvajalca in podizvajalcev, ki za opravljena dela zahtevajo neposredno plačilo s strani naročnika, pregledati v roku 20 (dvajsetih) dni po prejemu in jih potrditi oziroma zavrniti. </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 xml:space="preserve">Rok plačila situacije (e-računa) je </w:t>
      </w:r>
      <w:r>
        <w:rPr>
          <w:i w:val="0"/>
          <w:color w:val="000000" w:themeColor="text1"/>
          <w:sz w:val="22"/>
          <w:szCs w:val="22"/>
        </w:rPr>
        <w:t xml:space="preserve">v roku največ </w:t>
      </w:r>
      <w:r w:rsidRPr="00721480">
        <w:rPr>
          <w:i w:val="0"/>
          <w:color w:val="000000" w:themeColor="text1"/>
          <w:sz w:val="22"/>
          <w:szCs w:val="22"/>
        </w:rPr>
        <w:t>30</w:t>
      </w:r>
      <w:r>
        <w:rPr>
          <w:i w:val="0"/>
          <w:color w:val="000000" w:themeColor="text1"/>
          <w:sz w:val="22"/>
          <w:szCs w:val="22"/>
        </w:rPr>
        <w:t xml:space="preserve"> (trideset)</w:t>
      </w:r>
      <w:r w:rsidRPr="00721480">
        <w:rPr>
          <w:i w:val="0"/>
          <w:color w:val="000000" w:themeColor="text1"/>
          <w:sz w:val="22"/>
          <w:szCs w:val="22"/>
        </w:rPr>
        <w:t xml:space="preserve">  </w:t>
      </w:r>
      <w:r>
        <w:rPr>
          <w:i w:val="0"/>
          <w:color w:val="000000" w:themeColor="text1"/>
          <w:sz w:val="22"/>
          <w:szCs w:val="22"/>
        </w:rPr>
        <w:t>dni</w:t>
      </w:r>
      <w:r w:rsidRPr="00721480">
        <w:rPr>
          <w:i w:val="0"/>
          <w:color w:val="000000" w:themeColor="text1"/>
          <w:sz w:val="22"/>
          <w:szCs w:val="22"/>
        </w:rPr>
        <w:t xml:space="preserve"> in prične teči naslednji dan po prejemu pravilno izstavljene situacije (e-računa). </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Naročnik bo potrjene situacije (e-račune) izvajalca plačeval na transakcijski račun izvajalca številka IBAN SI56………………………. odprt pri ………………………….</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ind w:left="1134"/>
        <w:contextualSpacing/>
        <w:jc w:val="both"/>
        <w:rPr>
          <w:i w:val="0"/>
          <w:color w:val="000000" w:themeColor="text1"/>
          <w:sz w:val="22"/>
          <w:szCs w:val="22"/>
        </w:rPr>
      </w:pPr>
      <w:r w:rsidRPr="00721480">
        <w:rPr>
          <w:i w:val="0"/>
          <w:color w:val="000000" w:themeColor="text1"/>
          <w:sz w:val="22"/>
          <w:szCs w:val="22"/>
        </w:rPr>
        <w:t>Naročnik bo potrjene račune/situacije podizvajalca/</w:t>
      </w:r>
      <w:proofErr w:type="spellStart"/>
      <w:r w:rsidRPr="00721480">
        <w:rPr>
          <w:i w:val="0"/>
          <w:color w:val="000000" w:themeColor="text1"/>
          <w:sz w:val="22"/>
          <w:szCs w:val="22"/>
        </w:rPr>
        <w:t>ev</w:t>
      </w:r>
      <w:proofErr w:type="spellEnd"/>
      <w:r w:rsidRPr="00721480">
        <w:rPr>
          <w:i w:val="0"/>
          <w:color w:val="000000" w:themeColor="text1"/>
          <w:sz w:val="22"/>
          <w:szCs w:val="22"/>
        </w:rPr>
        <w:t>, ki zahtevajo neposredno plačilo s strani naročnika, poravnal podizvajalcu/</w:t>
      </w:r>
      <w:proofErr w:type="spellStart"/>
      <w:r w:rsidRPr="00721480">
        <w:rPr>
          <w:i w:val="0"/>
          <w:color w:val="000000" w:themeColor="text1"/>
          <w:sz w:val="22"/>
          <w:szCs w:val="22"/>
        </w:rPr>
        <w:t>em</w:t>
      </w:r>
      <w:proofErr w:type="spellEnd"/>
      <w:r w:rsidRPr="00721480">
        <w:rPr>
          <w:i w:val="0"/>
          <w:color w:val="000000" w:themeColor="text1"/>
          <w:sz w:val="22"/>
          <w:szCs w:val="22"/>
        </w:rPr>
        <w:t xml:space="preserve"> na način in v roku kot je dogovorjeno za plačilo izvajalcu na njegov/njihov transakcijski račun:</w:t>
      </w:r>
    </w:p>
    <w:p w:rsidR="003B743C" w:rsidRPr="00721480" w:rsidRDefault="003B743C" w:rsidP="003B743C">
      <w:pPr>
        <w:ind w:left="1134"/>
        <w:contextualSpacing/>
        <w:jc w:val="both"/>
        <w:rPr>
          <w:i w:val="0"/>
          <w:color w:val="000000" w:themeColor="text1"/>
          <w:sz w:val="22"/>
          <w:szCs w:val="22"/>
        </w:rPr>
      </w:pPr>
    </w:p>
    <w:p w:rsidR="003B743C" w:rsidRPr="00721480" w:rsidRDefault="003B743C" w:rsidP="003B743C">
      <w:pPr>
        <w:numPr>
          <w:ilvl w:val="0"/>
          <w:numId w:val="60"/>
        </w:numPr>
        <w:ind w:left="1134" w:firstLine="0"/>
        <w:contextualSpacing/>
        <w:jc w:val="both"/>
        <w:rPr>
          <w:i w:val="0"/>
          <w:color w:val="000000" w:themeColor="text1"/>
          <w:sz w:val="22"/>
          <w:szCs w:val="22"/>
        </w:rPr>
      </w:pPr>
      <w:r w:rsidRPr="00721480">
        <w:rPr>
          <w:i w:val="0"/>
          <w:color w:val="000000" w:themeColor="text1"/>
          <w:sz w:val="22"/>
          <w:szCs w:val="22"/>
        </w:rPr>
        <w:t>podizvajalcu …………………na transakcijski račun št. …. IBAN SI56……………. pri …………….,</w:t>
      </w:r>
    </w:p>
    <w:p w:rsidR="003B743C" w:rsidRPr="00721480" w:rsidRDefault="003B743C" w:rsidP="003B743C">
      <w:pPr>
        <w:numPr>
          <w:ilvl w:val="0"/>
          <w:numId w:val="60"/>
        </w:numPr>
        <w:ind w:left="1134" w:firstLine="0"/>
        <w:contextualSpacing/>
        <w:jc w:val="both"/>
        <w:rPr>
          <w:i w:val="0"/>
          <w:color w:val="000000" w:themeColor="text1"/>
          <w:sz w:val="22"/>
          <w:szCs w:val="22"/>
        </w:rPr>
      </w:pPr>
      <w:r w:rsidRPr="00721480">
        <w:rPr>
          <w:i w:val="0"/>
          <w:color w:val="000000" w:themeColor="text1"/>
          <w:sz w:val="22"/>
          <w:szCs w:val="22"/>
        </w:rPr>
        <w:t>podizvajalcu …………………na transakcijski račun št. … IBAN SI56……………. pri …………….</w:t>
      </w:r>
    </w:p>
    <w:p w:rsidR="003B743C" w:rsidRPr="00721480" w:rsidRDefault="003B743C" w:rsidP="003B743C">
      <w:pPr>
        <w:ind w:left="1134"/>
        <w:contextualSpacing/>
        <w:jc w:val="both"/>
        <w:rPr>
          <w:i w:val="0"/>
          <w:color w:val="000000" w:themeColor="text1"/>
          <w:sz w:val="22"/>
          <w:szCs w:val="22"/>
        </w:rPr>
      </w:pPr>
    </w:p>
    <w:p w:rsidR="003B743C" w:rsidRPr="00271702" w:rsidRDefault="003B743C" w:rsidP="003B743C">
      <w:pPr>
        <w:ind w:left="1134"/>
        <w:contextualSpacing/>
        <w:jc w:val="both"/>
        <w:rPr>
          <w:i w:val="0"/>
          <w:color w:val="000000" w:themeColor="text1"/>
          <w:sz w:val="22"/>
          <w:szCs w:val="22"/>
        </w:rPr>
      </w:pPr>
    </w:p>
    <w:p w:rsidR="003B743C" w:rsidRPr="00271702" w:rsidRDefault="003B743C" w:rsidP="003B743C">
      <w:pPr>
        <w:ind w:left="1134" w:right="-286"/>
        <w:jc w:val="both"/>
        <w:rPr>
          <w:b/>
          <w:i w:val="0"/>
          <w:color w:val="000000" w:themeColor="text1"/>
          <w:sz w:val="22"/>
          <w:szCs w:val="22"/>
        </w:rPr>
      </w:pPr>
      <w:r w:rsidRPr="00271702">
        <w:rPr>
          <w:b/>
          <w:i w:val="0"/>
          <w:color w:val="000000" w:themeColor="text1"/>
          <w:sz w:val="22"/>
          <w:szCs w:val="22"/>
        </w:rPr>
        <w:t>Rok za izvedbo pogodbenih del</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9.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Izvajalec se obvezuje, da bo pričel z izvajanjem pogodbenih del najkasneje v roku 15 (petnajst) dni po</w:t>
      </w:r>
      <w:r w:rsidRPr="00271702">
        <w:rPr>
          <w:i w:val="0"/>
          <w:strike/>
          <w:color w:val="000000" w:themeColor="text1"/>
          <w:sz w:val="22"/>
          <w:szCs w:val="22"/>
        </w:rPr>
        <w:t xml:space="preserve"> </w:t>
      </w:r>
      <w:r w:rsidRPr="00271702">
        <w:rPr>
          <w:i w:val="0"/>
          <w:color w:val="000000" w:themeColor="text1"/>
          <w:sz w:val="22"/>
          <w:szCs w:val="22"/>
        </w:rPr>
        <w:t>uvedbi izvajalca v</w:t>
      </w:r>
      <w:r>
        <w:rPr>
          <w:i w:val="0"/>
          <w:color w:val="000000" w:themeColor="text1"/>
          <w:sz w:val="22"/>
          <w:szCs w:val="22"/>
        </w:rPr>
        <w:t xml:space="preserve"> </w:t>
      </w:r>
      <w:r w:rsidRPr="00271702">
        <w:rPr>
          <w:i w:val="0"/>
          <w:color w:val="000000" w:themeColor="text1"/>
          <w:sz w:val="22"/>
          <w:szCs w:val="22"/>
        </w:rPr>
        <w:t xml:space="preserve">delo. </w:t>
      </w: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Izvajalec se obvezuje dela izvajati v skladu s terminskim planom izvedbe pogodbenih del in jih dokončati najkasneje v roku </w:t>
      </w:r>
      <w:r w:rsidRPr="00271702">
        <w:rPr>
          <w:b/>
          <w:i w:val="0"/>
          <w:color w:val="000000" w:themeColor="text1"/>
          <w:sz w:val="22"/>
          <w:szCs w:val="22"/>
        </w:rPr>
        <w:t>300 (tristo)</w:t>
      </w:r>
      <w:r w:rsidRPr="00271702">
        <w:rPr>
          <w:i w:val="0"/>
          <w:color w:val="000000" w:themeColor="text1"/>
          <w:sz w:val="22"/>
          <w:szCs w:val="22"/>
        </w:rPr>
        <w:t xml:space="preserve"> koledarskih dni od </w:t>
      </w:r>
      <w:r>
        <w:rPr>
          <w:i w:val="0"/>
          <w:color w:val="000000" w:themeColor="text1"/>
          <w:sz w:val="22"/>
          <w:szCs w:val="22"/>
        </w:rPr>
        <w:t xml:space="preserve">dneva </w:t>
      </w:r>
      <w:r w:rsidRPr="00271702">
        <w:rPr>
          <w:i w:val="0"/>
          <w:color w:val="000000" w:themeColor="text1"/>
          <w:sz w:val="22"/>
          <w:szCs w:val="22"/>
        </w:rPr>
        <w:t>sklenitve te pogodbe:</w:t>
      </w:r>
    </w:p>
    <w:p w:rsidR="003B743C" w:rsidRPr="00271702" w:rsidRDefault="003B743C" w:rsidP="003B743C">
      <w:pPr>
        <w:pStyle w:val="Odstavekseznama"/>
        <w:numPr>
          <w:ilvl w:val="0"/>
          <w:numId w:val="45"/>
        </w:numPr>
        <w:jc w:val="both"/>
        <w:rPr>
          <w:i w:val="0"/>
          <w:color w:val="000000" w:themeColor="text1"/>
          <w:sz w:val="22"/>
          <w:szCs w:val="22"/>
        </w:rPr>
      </w:pPr>
      <w:r w:rsidRPr="00271702">
        <w:rPr>
          <w:i w:val="0"/>
          <w:color w:val="000000" w:themeColor="text1"/>
          <w:sz w:val="22"/>
          <w:szCs w:val="22"/>
        </w:rPr>
        <w:t xml:space="preserve">gradbena dela izvajati skladno s podrobnim potrjenim terminskim planom gradnje in jih dokončati v roku </w:t>
      </w:r>
      <w:r w:rsidRPr="00271702">
        <w:rPr>
          <w:b/>
          <w:i w:val="0"/>
          <w:color w:val="000000" w:themeColor="text1"/>
          <w:sz w:val="22"/>
          <w:szCs w:val="22"/>
        </w:rPr>
        <w:t>240 (dvesto štirideset)</w:t>
      </w:r>
      <w:r w:rsidRPr="00271702">
        <w:rPr>
          <w:i w:val="0"/>
          <w:color w:val="000000" w:themeColor="text1"/>
          <w:sz w:val="22"/>
          <w:szCs w:val="22"/>
        </w:rPr>
        <w:t xml:space="preserve"> koledarskih dni </w:t>
      </w:r>
      <w:r>
        <w:rPr>
          <w:i w:val="0"/>
          <w:color w:val="000000" w:themeColor="text1"/>
          <w:sz w:val="22"/>
          <w:szCs w:val="22"/>
        </w:rPr>
        <w:t>od dneva</w:t>
      </w:r>
      <w:r w:rsidRPr="00271702">
        <w:rPr>
          <w:i w:val="0"/>
          <w:color w:val="000000" w:themeColor="text1"/>
          <w:sz w:val="22"/>
          <w:szCs w:val="22"/>
        </w:rPr>
        <w:t xml:space="preserve"> sklenitv</w:t>
      </w:r>
      <w:r>
        <w:rPr>
          <w:i w:val="0"/>
          <w:color w:val="000000" w:themeColor="text1"/>
          <w:sz w:val="22"/>
          <w:szCs w:val="22"/>
        </w:rPr>
        <w:t>e</w:t>
      </w:r>
      <w:r w:rsidRPr="00271702">
        <w:rPr>
          <w:i w:val="0"/>
          <w:color w:val="000000" w:themeColor="text1"/>
          <w:sz w:val="22"/>
          <w:szCs w:val="22"/>
        </w:rPr>
        <w:t xml:space="preserve"> pogodbe. Šteje se, da so gradbena dela po tej pogodbi končana, ko je objekt zgrajen in pripravljen za komisijski pregled izvedenih del, izdelana PID dokumentacija, oddana vsa izvedbena dokumentacija, uspešno opravljen komisijski pregled za vsa pogodbena dela ter odpravljene vse pomanjkljivosti, ugotovljene na komisijski pregledu;</w:t>
      </w:r>
    </w:p>
    <w:p w:rsidR="003B743C" w:rsidRPr="00271702" w:rsidRDefault="003B743C" w:rsidP="003B743C">
      <w:pPr>
        <w:pStyle w:val="Odstavekseznama"/>
        <w:numPr>
          <w:ilvl w:val="0"/>
          <w:numId w:val="45"/>
        </w:numPr>
        <w:jc w:val="both"/>
        <w:rPr>
          <w:i w:val="0"/>
          <w:color w:val="000000" w:themeColor="text1"/>
          <w:sz w:val="22"/>
          <w:szCs w:val="22"/>
        </w:rPr>
      </w:pPr>
      <w:r w:rsidRPr="00271702">
        <w:rPr>
          <w:i w:val="0"/>
          <w:color w:val="000000" w:themeColor="text1"/>
          <w:sz w:val="22"/>
          <w:szCs w:val="22"/>
        </w:rPr>
        <w:lastRenderedPageBreak/>
        <w:t>končni obračun mora izvajalec izdelati najkasneje v roku 30 (trideset) dni po odpravi vseh pomanjkljivosti ugotovljenih na komisijskem pregledu.</w:t>
      </w:r>
    </w:p>
    <w:p w:rsidR="003B743C" w:rsidRPr="00271702" w:rsidRDefault="003B743C" w:rsidP="003B743C">
      <w:pPr>
        <w:pStyle w:val="Odstavekseznama"/>
        <w:numPr>
          <w:ilvl w:val="0"/>
          <w:numId w:val="45"/>
        </w:numPr>
        <w:jc w:val="both"/>
        <w:rPr>
          <w:i w:val="0"/>
          <w:color w:val="000000" w:themeColor="text1"/>
          <w:sz w:val="22"/>
          <w:szCs w:val="22"/>
        </w:rPr>
      </w:pPr>
      <w:r w:rsidRPr="00271702">
        <w:rPr>
          <w:i w:val="0"/>
          <w:color w:val="000000" w:themeColor="text1"/>
          <w:sz w:val="22"/>
          <w:szCs w:val="22"/>
        </w:rPr>
        <w:t xml:space="preserve">opraviti kvalitativni pregled in končni prevzem objekta s končnim obračunom v roku </w:t>
      </w:r>
      <w:r w:rsidRPr="00271702">
        <w:rPr>
          <w:b/>
          <w:i w:val="0"/>
          <w:color w:val="000000" w:themeColor="text1"/>
          <w:sz w:val="22"/>
          <w:szCs w:val="22"/>
        </w:rPr>
        <w:t>60 (šestdeset)</w:t>
      </w:r>
      <w:r w:rsidRPr="00271702">
        <w:rPr>
          <w:i w:val="0"/>
          <w:color w:val="000000" w:themeColor="text1"/>
          <w:sz w:val="22"/>
          <w:szCs w:val="22"/>
        </w:rPr>
        <w:t xml:space="preserve"> dni po odpravi vseh pomanjkljivosti, ugotovljenih na komisijskem pregledu. O končnem prevzemu se sestavi zapisnik.</w:t>
      </w: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pogodbeni stranki dogovorita in potrdita pisno v obliki aneksa k tej pogodbi.</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Izvajalec ima pravico zahtevati podaljšanje roka za izvajanje pogodbenih del, kadar zaradi spremenjenih okoliščin ali zaradi tega, ker naročnik ni izpolnil obveznosti, ni mogel izvajati del. Kot vzroki za podaljšanje roka se štejejo vzroki, določeni v 41. (enainštirideseti) uzanci Posebnih gradbenih uzanc 2020.</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Vzroke za podaljšanje roka, potrebni čas ter posledice ugotavljata naročnik in izvajalec sproti ter jih evidentirata v gradbenem dnevniku.</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right="-286"/>
        <w:jc w:val="both"/>
        <w:rPr>
          <w:b/>
          <w:i w:val="0"/>
          <w:color w:val="000000" w:themeColor="text1"/>
          <w:sz w:val="22"/>
          <w:szCs w:val="22"/>
        </w:rPr>
      </w:pPr>
      <w:r w:rsidRPr="00271702">
        <w:rPr>
          <w:b/>
          <w:i w:val="0"/>
          <w:color w:val="000000" w:themeColor="text1"/>
          <w:sz w:val="22"/>
          <w:szCs w:val="22"/>
        </w:rPr>
        <w:t>Obveznosti naročnika</w:t>
      </w:r>
    </w:p>
    <w:p w:rsidR="003B743C" w:rsidRPr="00271702" w:rsidRDefault="003B743C" w:rsidP="003B743C">
      <w:pPr>
        <w:ind w:left="1134" w:right="-286"/>
        <w:jc w:val="center"/>
        <w:rPr>
          <w:b/>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10.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right="-286"/>
        <w:jc w:val="center"/>
        <w:rPr>
          <w:i w:val="0"/>
          <w:color w:val="000000" w:themeColor="text1"/>
          <w:sz w:val="22"/>
          <w:szCs w:val="22"/>
        </w:rPr>
      </w:pPr>
    </w:p>
    <w:p w:rsidR="003B743C" w:rsidRPr="00271702" w:rsidRDefault="003B743C" w:rsidP="003B743C">
      <w:pPr>
        <w:ind w:left="1134"/>
        <w:rPr>
          <w:i w:val="0"/>
          <w:color w:val="000000" w:themeColor="text1"/>
          <w:sz w:val="22"/>
          <w:szCs w:val="22"/>
        </w:rPr>
      </w:pPr>
      <w:r w:rsidRPr="00271702">
        <w:rPr>
          <w:i w:val="0"/>
          <w:color w:val="000000" w:themeColor="text1"/>
          <w:sz w:val="22"/>
          <w:szCs w:val="22"/>
        </w:rPr>
        <w:t>Naročnik je dolžan pred pričetkom izvajanja del izvajalca uvesti v delo. Izvajalec je uveden v posel, ko mu naročnik izroči oziroma zagotovi:</w:t>
      </w:r>
    </w:p>
    <w:p w:rsidR="003B743C" w:rsidRPr="00271702" w:rsidRDefault="003B743C" w:rsidP="003B743C">
      <w:pPr>
        <w:pStyle w:val="Odstavekseznama"/>
        <w:numPr>
          <w:ilvl w:val="0"/>
          <w:numId w:val="46"/>
        </w:numPr>
        <w:contextualSpacing/>
        <w:jc w:val="both"/>
        <w:rPr>
          <w:i w:val="0"/>
          <w:color w:val="000000" w:themeColor="text1"/>
          <w:sz w:val="22"/>
          <w:szCs w:val="22"/>
        </w:rPr>
      </w:pPr>
      <w:r w:rsidRPr="00271702">
        <w:rPr>
          <w:i w:val="0"/>
          <w:color w:val="000000" w:themeColor="text1"/>
          <w:sz w:val="22"/>
          <w:szCs w:val="22"/>
        </w:rPr>
        <w:t>1 (en) izvod projektne dokumentacije za izvedbo gradnje (projekta za izvedbo):</w:t>
      </w:r>
    </w:p>
    <w:p w:rsidR="003B743C" w:rsidRPr="00271702" w:rsidRDefault="003B743C" w:rsidP="003B743C">
      <w:pPr>
        <w:pStyle w:val="Odstavekseznama"/>
        <w:numPr>
          <w:ilvl w:val="0"/>
          <w:numId w:val="46"/>
        </w:numPr>
        <w:contextualSpacing/>
        <w:jc w:val="both"/>
        <w:rPr>
          <w:i w:val="0"/>
          <w:color w:val="000000" w:themeColor="text1"/>
          <w:sz w:val="22"/>
          <w:szCs w:val="22"/>
        </w:rPr>
      </w:pPr>
      <w:r w:rsidRPr="00271702">
        <w:rPr>
          <w:i w:val="0"/>
          <w:color w:val="000000" w:themeColor="text1"/>
          <w:sz w:val="22"/>
          <w:szCs w:val="22"/>
        </w:rPr>
        <w:t>prosto gradbišče, na katerem se bodo izvajala pogodbena dela,</w:t>
      </w:r>
    </w:p>
    <w:p w:rsidR="003B743C" w:rsidRPr="00271702" w:rsidRDefault="003B743C" w:rsidP="003B743C">
      <w:pPr>
        <w:numPr>
          <w:ilvl w:val="0"/>
          <w:numId w:val="46"/>
        </w:numPr>
        <w:jc w:val="both"/>
        <w:rPr>
          <w:i w:val="0"/>
          <w:color w:val="000000" w:themeColor="text1"/>
          <w:sz w:val="22"/>
          <w:szCs w:val="22"/>
        </w:rPr>
      </w:pPr>
      <w:r w:rsidRPr="00271702">
        <w:rPr>
          <w:i w:val="0"/>
          <w:color w:val="000000" w:themeColor="text1"/>
          <w:sz w:val="22"/>
          <w:szCs w:val="22"/>
        </w:rPr>
        <w:t>izvajanje nadzora v skladu z določili te pogodbe,</w:t>
      </w:r>
    </w:p>
    <w:p w:rsidR="003B743C" w:rsidRPr="00271702" w:rsidRDefault="003B743C" w:rsidP="003B743C">
      <w:pPr>
        <w:pStyle w:val="Odstavekseznama"/>
        <w:numPr>
          <w:ilvl w:val="0"/>
          <w:numId w:val="46"/>
        </w:numPr>
        <w:contextualSpacing/>
        <w:jc w:val="both"/>
        <w:rPr>
          <w:i w:val="0"/>
          <w:color w:val="000000" w:themeColor="text1"/>
          <w:sz w:val="22"/>
          <w:szCs w:val="22"/>
        </w:rPr>
      </w:pPr>
      <w:r w:rsidRPr="00271702">
        <w:rPr>
          <w:i w:val="0"/>
          <w:color w:val="000000" w:themeColor="text1"/>
          <w:sz w:val="22"/>
          <w:szCs w:val="22"/>
        </w:rPr>
        <w:t>varnostni načrt,</w:t>
      </w:r>
    </w:p>
    <w:p w:rsidR="003B743C" w:rsidRPr="00271702" w:rsidRDefault="003B743C" w:rsidP="003B743C">
      <w:pPr>
        <w:numPr>
          <w:ilvl w:val="0"/>
          <w:numId w:val="46"/>
        </w:numPr>
        <w:jc w:val="both"/>
        <w:rPr>
          <w:i w:val="0"/>
          <w:color w:val="000000" w:themeColor="text1"/>
          <w:sz w:val="22"/>
          <w:szCs w:val="22"/>
        </w:rPr>
      </w:pPr>
      <w:r w:rsidRPr="00271702">
        <w:rPr>
          <w:i w:val="0"/>
          <w:color w:val="000000" w:themeColor="text1"/>
          <w:sz w:val="22"/>
          <w:szCs w:val="22"/>
        </w:rPr>
        <w:t>prijavo začetka gradnje pri inšpektoratu za delo,</w:t>
      </w:r>
    </w:p>
    <w:p w:rsidR="003B743C" w:rsidRPr="00271702" w:rsidRDefault="003B743C" w:rsidP="003B743C">
      <w:pPr>
        <w:numPr>
          <w:ilvl w:val="0"/>
          <w:numId w:val="46"/>
        </w:numPr>
        <w:jc w:val="both"/>
        <w:rPr>
          <w:i w:val="0"/>
          <w:color w:val="000000" w:themeColor="text1"/>
          <w:sz w:val="22"/>
          <w:szCs w:val="22"/>
        </w:rPr>
      </w:pPr>
      <w:r w:rsidRPr="00271702">
        <w:rPr>
          <w:i w:val="0"/>
          <w:color w:val="000000" w:themeColor="text1"/>
          <w:sz w:val="22"/>
          <w:szCs w:val="22"/>
        </w:rPr>
        <w:t>pooblastilo, s katerim zadolži izvajalca za oddajo gradbenih in drugih odpadkov ter izpolnitev evidenčnih listov v imenu naročnika.</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Naročnik se obvezuje izvajalca uvesti v delo v roku 10 (desetih) dni po začetku veljavnosti te pogodbe. </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O uvedbi izvajalca v delo se sestavi poseben zapisnik in to ugotovi v gradbenem dnevniku. </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11.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right="28"/>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V zvezi z izvajanjem pogodbenih del se naročnik obvezuje, da bo:</w:t>
      </w:r>
    </w:p>
    <w:p w:rsidR="003B743C" w:rsidRPr="00271702" w:rsidRDefault="003B743C" w:rsidP="003B743C">
      <w:pPr>
        <w:numPr>
          <w:ilvl w:val="0"/>
          <w:numId w:val="47"/>
        </w:numPr>
        <w:contextualSpacing/>
        <w:jc w:val="both"/>
        <w:rPr>
          <w:i w:val="0"/>
          <w:color w:val="000000" w:themeColor="text1"/>
          <w:sz w:val="22"/>
          <w:szCs w:val="22"/>
        </w:rPr>
      </w:pPr>
      <w:r w:rsidRPr="00271702">
        <w:rPr>
          <w:i w:val="0"/>
          <w:color w:val="000000" w:themeColor="text1"/>
          <w:sz w:val="22"/>
          <w:szCs w:val="22"/>
        </w:rPr>
        <w:t>izvajalcu dal na razpolago vso ostalo dokumentacijo in informacije, s katerimi razpolaga in so za prevzeti obseg del potrebne,</w:t>
      </w:r>
    </w:p>
    <w:p w:rsidR="003B743C" w:rsidRPr="00271702" w:rsidRDefault="003B743C" w:rsidP="003B743C">
      <w:pPr>
        <w:numPr>
          <w:ilvl w:val="0"/>
          <w:numId w:val="47"/>
        </w:numPr>
        <w:contextualSpacing/>
        <w:jc w:val="both"/>
        <w:rPr>
          <w:i w:val="0"/>
          <w:color w:val="000000" w:themeColor="text1"/>
          <w:sz w:val="22"/>
          <w:szCs w:val="22"/>
        </w:rPr>
      </w:pPr>
      <w:r w:rsidRPr="00271702">
        <w:rPr>
          <w:i w:val="0"/>
          <w:color w:val="000000" w:themeColor="text1"/>
          <w:sz w:val="22"/>
          <w:szCs w:val="22"/>
        </w:rPr>
        <w:t>sodeloval z izvajalcem s ciljem, da prevzete obveznosti izvrši pravočasno in v skladu z določili te pogodbe,</w:t>
      </w:r>
    </w:p>
    <w:p w:rsidR="003B743C" w:rsidRPr="00271702" w:rsidRDefault="003B743C" w:rsidP="003B743C">
      <w:pPr>
        <w:numPr>
          <w:ilvl w:val="0"/>
          <w:numId w:val="47"/>
        </w:numPr>
        <w:contextualSpacing/>
        <w:jc w:val="both"/>
        <w:rPr>
          <w:i w:val="0"/>
          <w:color w:val="000000" w:themeColor="text1"/>
          <w:sz w:val="22"/>
          <w:szCs w:val="22"/>
        </w:rPr>
      </w:pPr>
      <w:r w:rsidRPr="00271702">
        <w:rPr>
          <w:i w:val="0"/>
          <w:color w:val="000000" w:themeColor="text1"/>
          <w:sz w:val="22"/>
          <w:szCs w:val="22"/>
        </w:rPr>
        <w:t>tekoče spremljal izvajanje pogodbenih del, potrjeval predložene dokumente in plačeval naročena dela v dogovorjenih rokih.</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contextualSpacing/>
        <w:jc w:val="center"/>
        <w:rPr>
          <w:i w:val="0"/>
          <w:color w:val="000000" w:themeColor="text1"/>
          <w:sz w:val="22"/>
          <w:szCs w:val="22"/>
        </w:rPr>
      </w:pPr>
      <w:r w:rsidRPr="00271702">
        <w:rPr>
          <w:i w:val="0"/>
          <w:color w:val="000000" w:themeColor="text1"/>
          <w:sz w:val="22"/>
          <w:szCs w:val="22"/>
        </w:rPr>
        <w:t xml:space="preserve">12.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V zvezi z izvajanjem pogodbenih del se izvajalec obvezuje:</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zagotoviti ustrezen načrt organizacije gradbišča,</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naročniku ob uvedbi v delo predložiti podroben terminski plan izvedbe pogodbenih del, organizacijsko shemo gradbišča, tehnološko-ekonomski elaborat, gradbeni dnevnik z izpolnjenimi uvodnimi stranmi,</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 xml:space="preserve">zagotoviti zakoličenje objekta in prevzeti </w:t>
      </w:r>
      <w:proofErr w:type="spellStart"/>
      <w:r w:rsidRPr="00271702">
        <w:rPr>
          <w:i w:val="0"/>
          <w:color w:val="000000" w:themeColor="text1"/>
          <w:sz w:val="22"/>
          <w:szCs w:val="22"/>
        </w:rPr>
        <w:t>zakoličbo</w:t>
      </w:r>
      <w:proofErr w:type="spellEnd"/>
      <w:r w:rsidRPr="00271702">
        <w:rPr>
          <w:i w:val="0"/>
          <w:color w:val="000000" w:themeColor="text1"/>
          <w:sz w:val="22"/>
          <w:szCs w:val="22"/>
        </w:rPr>
        <w:t xml:space="preserve"> na terenu, </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pisno obvestiti naročnika o pričetku izvajanja del,</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lastRenderedPageBreak/>
        <w:t>pravočasno zagotoviti ograditev in označitev gradbišča z gradbiščno tablo ter organizirati gradbišče, urediti dostopne poti in deponije, vključno s pridobitvijo vseh potrebnih dovoljenj za ureditev gradbišča, kot tudi za ureditev voznega režima na javnih cestah za čas gradnje vključno z izvedbo zapore ceste,</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pred pričetkom del izvršiti posnetek dejanskega stanja,</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pred začetkom del izvesti pregled objektov ob gradbišču in izvajati monitoring objektov v času gradnje ter evidentirati vse eventualne poškodbe na objektih,</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pred pričetkom del predložiti potrjen plan tekoče kontrole,</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pričeti z deli v pogodbeno dogovorjenem roku in jih dokončati v roku, določenem s to pogodbo,</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ves čas gradnje na gradbišču ažurno voditi gradbeni dnevnik ter vanj vnašati pomembne podatke o izvajanju gradnje, in knjigo obračunskih izmer,</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za vsak predlog sprememb pri izvajanju del pridobiti predhodno potrditev nadzornika, naročnika in projektanta,</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zabeležiti spremembe, nastale med gradnjo, v dokumentacijo za izvedbo gradnje (projekt za izvedbo),</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med gradnjo izročati nadzorniku potrdila o skladnosti in ustreznosti gradbenih in drugih proizvodov, materialov ter naprav in s kakovostnimi zahtevami naročnika,</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 xml:space="preserve">v skladu z gradbenim zakonom in pravili stroke zagotavljati kakovost izvedbe najmanj take ravni, kot je predpisana s tem zakonom, </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 xml:space="preserve">izvajati gradnjo, v skladu z dokumentacijo za izvedbo gradnje, to pogodbo, predpisi ter pravili stroke, </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naročnika pravočasno pisno obveščati o vsem, kar bi lahko vplivalo na izvršitev pogodbenih del, zlasti o vseh spremembah, ki bi imele za posledico drugačen način izvedbe ali povečanje količin in pogodbeno dogovorjenih rokov,</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sodelovati z naročnikom na vseh operativnih sestankih, pregledu obračuna del in vseh pregledih objekta do izteka garancijskega roka,</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naročniku od vsake posamezne oddaje gradbenih odpadkov zbiralcu ali obdelovalcu gradbenih odpadkov predložiti izpolnjen evidenčni list, določen s predpisom, ki ureja ravnanje z gradbenimi odpadki, ter mu predložiti tudi vse potrjene evidenčne liste,</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opozoriti naročnika na morebitne pomanjkljivosti ali nepravilnosti, ki jih je kot strokovno usposobljen izvajalec pri izvajanju del odkril (opozorilo poda z vpisom v gradbeni dnevnik),</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izvajati vsa dela s strokovno usposobljenimi delavci in odgovarjati ter garantirati za svoje delo, kakor tudi za delo svojih podizvajalcev,</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ob dokončanju del zagotoviti posnetek objekta in eventualnih sprememb poteka komunalnih naprav z vrisom v kataster,</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zagotoviti projekt izvedenih del (PID) in ga izročiti naročniku v 2 (dveh) tiskanih izvodih in elektronski obliki (</w:t>
      </w:r>
      <w:proofErr w:type="spellStart"/>
      <w:r w:rsidRPr="00271702">
        <w:rPr>
          <w:i w:val="0"/>
          <w:color w:val="000000" w:themeColor="text1"/>
          <w:sz w:val="22"/>
          <w:szCs w:val="22"/>
        </w:rPr>
        <w:t>pdf</w:t>
      </w:r>
      <w:proofErr w:type="spellEnd"/>
      <w:r w:rsidRPr="00271702">
        <w:rPr>
          <w:i w:val="0"/>
          <w:color w:val="000000" w:themeColor="text1"/>
          <w:sz w:val="22"/>
          <w:szCs w:val="22"/>
        </w:rPr>
        <w:t xml:space="preserve"> in </w:t>
      </w:r>
      <w:proofErr w:type="spellStart"/>
      <w:r w:rsidRPr="00271702">
        <w:rPr>
          <w:i w:val="0"/>
          <w:color w:val="000000" w:themeColor="text1"/>
          <w:sz w:val="22"/>
          <w:szCs w:val="22"/>
        </w:rPr>
        <w:t>dwg</w:t>
      </w:r>
      <w:proofErr w:type="spellEnd"/>
      <w:r w:rsidRPr="00271702">
        <w:rPr>
          <w:i w:val="0"/>
          <w:color w:val="000000" w:themeColor="text1"/>
          <w:sz w:val="22"/>
          <w:szCs w:val="22"/>
        </w:rPr>
        <w:t xml:space="preserve"> formatu),</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da v primeru zamenjave vodje nadzora ne bo izvajal gradnje, dokler je ne prevzame nov vodja nadzora,</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pravočasno obvestiti nadzornika pred vsako pomembno fazo izvajanja gradnje,</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 xml:space="preserve">zagotavljati varnost in zdravje delavcev, varnost ljudi in predmetov pri izvajanju gradnje ter preprečevati čezmerne obremenitve okolja, </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vse prisotne na delovišču seznaniti z varnostnim načrtom in v primeru skupnega delovišča skleniti pisni sporazum o skupnih ukrepih za zagotavljanje varnosti in zdravja pri delu,</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skrbeti za to, da je zagotovljena varnost objekta, varnost vseh del, ki se izvajajo na gradbišču, opreme, materiala in strojnega parka, življenje in zdravje ljudi, mimoidočih, prometa, sosednjih objektov in okolice,</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izbirati tehnološke in delovne procese, ki povzročajo najmanjše možno tveganje za nastanek nezgod pri delu, poklicnih bolezni ali bolezni v zvezi z delom ter najmanjše negativne vplive na okolje in objekte,</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lastRenderedPageBreak/>
        <w:t>v primeru zahteve naročnika zamenjati vodjo gradnje ali posameznika iz operative, v kolikor le-ti ne upoštevajo zahtev naročnika oz. nadzornika ali malomarno oziroma nekvalitetno izvajajo dela,</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 xml:space="preserve">po končani gradnji odstraniti gradbene ovire in omejitve dostopa, na območju gradnje pa odstraniti in očistiti odpadke ter gradbišče ustrezno urediti, </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 xml:space="preserve">ob opozorilu vodje nadzora mora nepravilnosti pri gradnji odpraviti v roku, ki ga določi vodja nadzora, </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 xml:space="preserve">podpisati izjavo o  dokončanju gradnje, </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 xml:space="preserve">obvestiti naročnika, da je objekt pripravljen za kvalitativni pregled in najkasneje ob končnem prevzemu del predati naročniku navodila za obratovanje in vzdrževanje- ter usposobiti uporabnika za uporabo vgrajene opreme, strojev in naprav,  </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sodelovati pri primopredaji objekta naročniku,</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v določenem roku odpraviti nepravilnosti, ugotovljene ob kvalitativnem pregledu, komisijskem pregledu, ali po ponovnem ogledu ali pregledu izvedenih del,</w:t>
      </w:r>
    </w:p>
    <w:p w:rsidR="003B743C" w:rsidRPr="00271702" w:rsidRDefault="003B743C" w:rsidP="003B743C">
      <w:pPr>
        <w:pStyle w:val="Odstavekseznama"/>
        <w:numPr>
          <w:ilvl w:val="0"/>
          <w:numId w:val="48"/>
        </w:numPr>
        <w:contextualSpacing/>
        <w:jc w:val="both"/>
        <w:rPr>
          <w:i w:val="0"/>
          <w:color w:val="000000" w:themeColor="text1"/>
          <w:sz w:val="22"/>
          <w:szCs w:val="22"/>
        </w:rPr>
      </w:pPr>
      <w:r w:rsidRPr="00271702">
        <w:rPr>
          <w:i w:val="0"/>
          <w:color w:val="000000" w:themeColor="text1"/>
          <w:sz w:val="22"/>
          <w:szCs w:val="22"/>
        </w:rPr>
        <w:t>ob pričetku del predložiti naročniku seznam zemljišč, ki jih bo uporabljal za trajno ali začasno deponijo odvečnega materiala pri gradnji,</w:t>
      </w:r>
    </w:p>
    <w:p w:rsidR="003B743C" w:rsidRPr="00271702" w:rsidRDefault="003B743C" w:rsidP="003B743C">
      <w:pPr>
        <w:numPr>
          <w:ilvl w:val="0"/>
          <w:numId w:val="48"/>
        </w:numPr>
        <w:contextualSpacing/>
        <w:jc w:val="both"/>
        <w:rPr>
          <w:i w:val="0"/>
          <w:color w:val="000000" w:themeColor="text1"/>
          <w:sz w:val="22"/>
          <w:szCs w:val="22"/>
        </w:rPr>
      </w:pPr>
      <w:r w:rsidRPr="00271702">
        <w:rPr>
          <w:i w:val="0"/>
          <w:color w:val="000000" w:themeColor="text1"/>
          <w:sz w:val="22"/>
          <w:szCs w:val="22"/>
        </w:rPr>
        <w:t>na svoje stroške organizirati gradbišče, urediti dostopne poti in deponije,</w:t>
      </w:r>
    </w:p>
    <w:p w:rsidR="003B743C" w:rsidRPr="00271702" w:rsidRDefault="003B743C" w:rsidP="003B743C">
      <w:pPr>
        <w:numPr>
          <w:ilvl w:val="0"/>
          <w:numId w:val="48"/>
        </w:numPr>
        <w:contextualSpacing/>
        <w:jc w:val="both"/>
        <w:rPr>
          <w:i w:val="0"/>
          <w:color w:val="000000" w:themeColor="text1"/>
          <w:sz w:val="22"/>
          <w:szCs w:val="22"/>
        </w:rPr>
      </w:pPr>
      <w:r w:rsidRPr="00271702">
        <w:rPr>
          <w:i w:val="0"/>
          <w:color w:val="000000" w:themeColor="text1"/>
          <w:sz w:val="22"/>
          <w:szCs w:val="22"/>
        </w:rPr>
        <w:t>na svoje stroške zalivati in vzdrževati drevesa in grmovnice 2 (dve) leti po končnem prevzemu objekta,</w:t>
      </w:r>
    </w:p>
    <w:p w:rsidR="003B743C" w:rsidRPr="00271702" w:rsidRDefault="003B743C" w:rsidP="003B743C">
      <w:pPr>
        <w:numPr>
          <w:ilvl w:val="0"/>
          <w:numId w:val="48"/>
        </w:numPr>
        <w:jc w:val="both"/>
        <w:rPr>
          <w:i w:val="0"/>
          <w:color w:val="000000" w:themeColor="text1"/>
          <w:sz w:val="22"/>
          <w:szCs w:val="22"/>
        </w:rPr>
      </w:pPr>
      <w:r w:rsidRPr="00271702">
        <w:rPr>
          <w:i w:val="0"/>
          <w:color w:val="000000" w:themeColor="text1"/>
          <w:sz w:val="22"/>
          <w:szCs w:val="22"/>
        </w:rPr>
        <w:t xml:space="preserve">pred prevzemom pogodbenih del izročiti naročniku oz. pooblaščenemu inženirju originale potrebne dokumentacije o kvaliteti izvedenih del, vgrajenih materialih in konstrukcijah (ateste, poročila o vodotesnosti izvedbe, poročila pregledov, certifikate, garancijske liste, potrjene evidenčne liste o odvozu in deponiranju odvečnega materiala, ter izpolnjene in potrjene obrazce iz katerih je razvidna vrsta, obseg in vrednost zgrajene komunalne infrastrukture v skladu z Navodilom o prevzemu komunalne opreme MOL, </w:t>
      </w:r>
    </w:p>
    <w:p w:rsidR="003B743C" w:rsidRPr="00271702" w:rsidRDefault="003B743C" w:rsidP="003B743C">
      <w:pPr>
        <w:numPr>
          <w:ilvl w:val="0"/>
          <w:numId w:val="48"/>
        </w:numPr>
        <w:jc w:val="both"/>
        <w:rPr>
          <w:i w:val="0"/>
          <w:color w:val="000000" w:themeColor="text1"/>
          <w:sz w:val="22"/>
          <w:szCs w:val="22"/>
        </w:rPr>
      </w:pPr>
      <w:r w:rsidRPr="00271702">
        <w:rPr>
          <w:i w:val="0"/>
          <w:color w:val="000000" w:themeColor="text1"/>
          <w:sz w:val="22"/>
          <w:szCs w:val="22"/>
        </w:rPr>
        <w:t>da bo dela izvajal ves svetli del dneva vse dni v tednu, razen ob dela prostih dnevih določenimi s predpisi, pri čemer je svetli del dneva definiran z naslednjimi polnimi urami:</w:t>
      </w:r>
    </w:p>
    <w:p w:rsidR="003B743C" w:rsidRPr="00271702" w:rsidRDefault="003B743C" w:rsidP="003B743C">
      <w:pPr>
        <w:ind w:left="1134"/>
        <w:jc w:val="both"/>
        <w:rPr>
          <w:i w:val="0"/>
          <w:color w:val="000000" w:themeColor="text1"/>
          <w:sz w:val="22"/>
          <w:szCs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2805"/>
      </w:tblGrid>
      <w:tr w:rsidR="003B743C" w:rsidRPr="00271702" w:rsidTr="002174A4">
        <w:trPr>
          <w:trHeight w:val="341"/>
        </w:trPr>
        <w:tc>
          <w:tcPr>
            <w:tcW w:w="3846" w:type="dxa"/>
          </w:tcPr>
          <w:p w:rsidR="003B743C" w:rsidRPr="00271702" w:rsidRDefault="003B743C" w:rsidP="002174A4">
            <w:pPr>
              <w:ind w:left="36"/>
              <w:jc w:val="center"/>
              <w:rPr>
                <w:i w:val="0"/>
                <w:color w:val="000000" w:themeColor="text1"/>
                <w:sz w:val="22"/>
                <w:szCs w:val="22"/>
              </w:rPr>
            </w:pPr>
            <w:r w:rsidRPr="00271702">
              <w:rPr>
                <w:i w:val="0"/>
                <w:color w:val="000000" w:themeColor="text1"/>
                <w:sz w:val="22"/>
                <w:szCs w:val="22"/>
              </w:rPr>
              <w:t>Obdobje leta</w:t>
            </w:r>
          </w:p>
        </w:tc>
        <w:tc>
          <w:tcPr>
            <w:tcW w:w="2805" w:type="dxa"/>
          </w:tcPr>
          <w:p w:rsidR="003B743C" w:rsidRPr="00271702" w:rsidRDefault="003B743C" w:rsidP="002174A4">
            <w:pPr>
              <w:ind w:left="17"/>
              <w:jc w:val="center"/>
              <w:rPr>
                <w:i w:val="0"/>
                <w:color w:val="000000" w:themeColor="text1"/>
                <w:sz w:val="22"/>
                <w:szCs w:val="22"/>
              </w:rPr>
            </w:pPr>
            <w:r w:rsidRPr="00271702">
              <w:rPr>
                <w:i w:val="0"/>
                <w:color w:val="000000" w:themeColor="text1"/>
                <w:sz w:val="22"/>
                <w:szCs w:val="22"/>
              </w:rPr>
              <w:t>Polne ure dneva</w:t>
            </w:r>
          </w:p>
        </w:tc>
      </w:tr>
      <w:tr w:rsidR="003B743C" w:rsidRPr="00271702" w:rsidTr="002174A4">
        <w:tc>
          <w:tcPr>
            <w:tcW w:w="3846" w:type="dxa"/>
          </w:tcPr>
          <w:p w:rsidR="003B743C" w:rsidRPr="00271702" w:rsidRDefault="003B743C" w:rsidP="002174A4">
            <w:pPr>
              <w:ind w:left="36"/>
              <w:jc w:val="center"/>
              <w:rPr>
                <w:i w:val="0"/>
                <w:color w:val="000000" w:themeColor="text1"/>
                <w:sz w:val="22"/>
                <w:szCs w:val="22"/>
              </w:rPr>
            </w:pPr>
            <w:r w:rsidRPr="00271702">
              <w:rPr>
                <w:i w:val="0"/>
                <w:color w:val="000000" w:themeColor="text1"/>
                <w:sz w:val="22"/>
                <w:szCs w:val="22"/>
              </w:rPr>
              <w:t>1. januar – 27. januar</w:t>
            </w:r>
          </w:p>
        </w:tc>
        <w:tc>
          <w:tcPr>
            <w:tcW w:w="2805" w:type="dxa"/>
          </w:tcPr>
          <w:p w:rsidR="003B743C" w:rsidRPr="00271702" w:rsidRDefault="003B743C" w:rsidP="002174A4">
            <w:pPr>
              <w:ind w:left="17"/>
              <w:jc w:val="center"/>
              <w:rPr>
                <w:i w:val="0"/>
                <w:color w:val="000000" w:themeColor="text1"/>
                <w:sz w:val="22"/>
                <w:szCs w:val="22"/>
              </w:rPr>
            </w:pPr>
            <w:r w:rsidRPr="00271702">
              <w:rPr>
                <w:i w:val="0"/>
                <w:color w:val="000000" w:themeColor="text1"/>
                <w:sz w:val="22"/>
                <w:szCs w:val="22"/>
              </w:rPr>
              <w:t>8.00 – 17.00 h</w:t>
            </w:r>
          </w:p>
        </w:tc>
      </w:tr>
      <w:tr w:rsidR="003B743C" w:rsidRPr="00271702" w:rsidTr="002174A4">
        <w:tc>
          <w:tcPr>
            <w:tcW w:w="3846" w:type="dxa"/>
          </w:tcPr>
          <w:p w:rsidR="003B743C" w:rsidRPr="00271702" w:rsidRDefault="003B743C" w:rsidP="002174A4">
            <w:pPr>
              <w:ind w:left="36"/>
              <w:jc w:val="center"/>
              <w:rPr>
                <w:i w:val="0"/>
                <w:color w:val="000000" w:themeColor="text1"/>
                <w:sz w:val="22"/>
                <w:szCs w:val="22"/>
              </w:rPr>
            </w:pPr>
            <w:r w:rsidRPr="00271702">
              <w:rPr>
                <w:i w:val="0"/>
                <w:color w:val="000000" w:themeColor="text1"/>
                <w:sz w:val="22"/>
                <w:szCs w:val="22"/>
              </w:rPr>
              <w:t>28. januar – 19. februar</w:t>
            </w:r>
          </w:p>
        </w:tc>
        <w:tc>
          <w:tcPr>
            <w:tcW w:w="2805" w:type="dxa"/>
          </w:tcPr>
          <w:p w:rsidR="003B743C" w:rsidRPr="00271702" w:rsidRDefault="003B743C" w:rsidP="002174A4">
            <w:pPr>
              <w:ind w:left="17"/>
              <w:jc w:val="center"/>
              <w:rPr>
                <w:i w:val="0"/>
                <w:color w:val="000000" w:themeColor="text1"/>
                <w:sz w:val="22"/>
                <w:szCs w:val="22"/>
              </w:rPr>
            </w:pPr>
            <w:r w:rsidRPr="00271702">
              <w:rPr>
                <w:i w:val="0"/>
                <w:color w:val="000000" w:themeColor="text1"/>
                <w:sz w:val="22"/>
                <w:szCs w:val="22"/>
              </w:rPr>
              <w:t>8.00 – 17.00 h</w:t>
            </w:r>
          </w:p>
        </w:tc>
      </w:tr>
      <w:tr w:rsidR="003B743C" w:rsidRPr="00271702" w:rsidTr="002174A4">
        <w:tc>
          <w:tcPr>
            <w:tcW w:w="3846" w:type="dxa"/>
          </w:tcPr>
          <w:p w:rsidR="003B743C" w:rsidRPr="00271702" w:rsidRDefault="003B743C" w:rsidP="002174A4">
            <w:pPr>
              <w:ind w:left="36"/>
              <w:jc w:val="center"/>
              <w:rPr>
                <w:i w:val="0"/>
                <w:color w:val="000000" w:themeColor="text1"/>
                <w:sz w:val="22"/>
                <w:szCs w:val="22"/>
              </w:rPr>
            </w:pPr>
            <w:r w:rsidRPr="00271702">
              <w:rPr>
                <w:i w:val="0"/>
                <w:color w:val="000000" w:themeColor="text1"/>
                <w:sz w:val="22"/>
                <w:szCs w:val="22"/>
              </w:rPr>
              <w:t>20. februar – 8. marec</w:t>
            </w:r>
          </w:p>
        </w:tc>
        <w:tc>
          <w:tcPr>
            <w:tcW w:w="2805" w:type="dxa"/>
          </w:tcPr>
          <w:p w:rsidR="003B743C" w:rsidRPr="00271702" w:rsidRDefault="003B743C" w:rsidP="002174A4">
            <w:pPr>
              <w:ind w:left="17"/>
              <w:jc w:val="center"/>
              <w:rPr>
                <w:i w:val="0"/>
                <w:color w:val="000000" w:themeColor="text1"/>
                <w:sz w:val="22"/>
                <w:szCs w:val="22"/>
              </w:rPr>
            </w:pPr>
            <w:r w:rsidRPr="00271702">
              <w:rPr>
                <w:i w:val="0"/>
                <w:color w:val="000000" w:themeColor="text1"/>
                <w:sz w:val="22"/>
                <w:szCs w:val="22"/>
              </w:rPr>
              <w:t>7.00 – 17.00 h</w:t>
            </w:r>
          </w:p>
        </w:tc>
      </w:tr>
      <w:tr w:rsidR="003B743C" w:rsidRPr="00271702" w:rsidTr="002174A4">
        <w:tc>
          <w:tcPr>
            <w:tcW w:w="3846" w:type="dxa"/>
          </w:tcPr>
          <w:p w:rsidR="003B743C" w:rsidRPr="00271702" w:rsidRDefault="003B743C" w:rsidP="002174A4">
            <w:pPr>
              <w:ind w:left="36"/>
              <w:jc w:val="center"/>
              <w:rPr>
                <w:i w:val="0"/>
                <w:color w:val="000000" w:themeColor="text1"/>
                <w:sz w:val="22"/>
                <w:szCs w:val="22"/>
              </w:rPr>
            </w:pPr>
            <w:r w:rsidRPr="00271702">
              <w:rPr>
                <w:i w:val="0"/>
                <w:color w:val="000000" w:themeColor="text1"/>
                <w:sz w:val="22"/>
                <w:szCs w:val="22"/>
              </w:rPr>
              <w:t>9. marec – 22. marec</w:t>
            </w:r>
          </w:p>
        </w:tc>
        <w:tc>
          <w:tcPr>
            <w:tcW w:w="2805" w:type="dxa"/>
          </w:tcPr>
          <w:p w:rsidR="003B743C" w:rsidRPr="00271702" w:rsidRDefault="003B743C" w:rsidP="002174A4">
            <w:pPr>
              <w:ind w:left="17"/>
              <w:jc w:val="center"/>
              <w:rPr>
                <w:i w:val="0"/>
                <w:color w:val="000000" w:themeColor="text1"/>
                <w:sz w:val="22"/>
                <w:szCs w:val="22"/>
              </w:rPr>
            </w:pPr>
            <w:r w:rsidRPr="00271702">
              <w:rPr>
                <w:i w:val="0"/>
                <w:color w:val="000000" w:themeColor="text1"/>
                <w:sz w:val="22"/>
                <w:szCs w:val="22"/>
              </w:rPr>
              <w:t>7.00 – 18.00 h</w:t>
            </w:r>
          </w:p>
        </w:tc>
      </w:tr>
      <w:tr w:rsidR="003B743C" w:rsidRPr="00271702" w:rsidTr="002174A4">
        <w:tc>
          <w:tcPr>
            <w:tcW w:w="3846" w:type="dxa"/>
          </w:tcPr>
          <w:p w:rsidR="003B743C" w:rsidRPr="00271702" w:rsidRDefault="003B743C" w:rsidP="002174A4">
            <w:pPr>
              <w:ind w:left="36"/>
              <w:jc w:val="center"/>
              <w:rPr>
                <w:i w:val="0"/>
                <w:color w:val="000000" w:themeColor="text1"/>
                <w:sz w:val="22"/>
                <w:szCs w:val="22"/>
              </w:rPr>
            </w:pPr>
            <w:r w:rsidRPr="00271702">
              <w:rPr>
                <w:i w:val="0"/>
                <w:color w:val="000000" w:themeColor="text1"/>
                <w:sz w:val="22"/>
                <w:szCs w:val="22"/>
              </w:rPr>
              <w:t>23. marec – 23. april</w:t>
            </w:r>
          </w:p>
        </w:tc>
        <w:tc>
          <w:tcPr>
            <w:tcW w:w="2805" w:type="dxa"/>
          </w:tcPr>
          <w:p w:rsidR="003B743C" w:rsidRPr="00271702" w:rsidRDefault="003B743C" w:rsidP="002174A4">
            <w:pPr>
              <w:ind w:left="17"/>
              <w:jc w:val="center"/>
              <w:rPr>
                <w:i w:val="0"/>
                <w:color w:val="000000" w:themeColor="text1"/>
                <w:sz w:val="22"/>
                <w:szCs w:val="22"/>
              </w:rPr>
            </w:pPr>
            <w:r w:rsidRPr="00271702">
              <w:rPr>
                <w:i w:val="0"/>
                <w:color w:val="000000" w:themeColor="text1"/>
                <w:sz w:val="22"/>
                <w:szCs w:val="22"/>
              </w:rPr>
              <w:t>6.00 – 18.00 h</w:t>
            </w:r>
          </w:p>
        </w:tc>
      </w:tr>
      <w:tr w:rsidR="003B743C" w:rsidRPr="00271702" w:rsidTr="002174A4">
        <w:tc>
          <w:tcPr>
            <w:tcW w:w="3846" w:type="dxa"/>
          </w:tcPr>
          <w:p w:rsidR="003B743C" w:rsidRPr="00271702" w:rsidRDefault="003B743C" w:rsidP="002174A4">
            <w:pPr>
              <w:ind w:left="36"/>
              <w:jc w:val="center"/>
              <w:rPr>
                <w:i w:val="0"/>
                <w:color w:val="000000" w:themeColor="text1"/>
                <w:sz w:val="22"/>
                <w:szCs w:val="22"/>
              </w:rPr>
            </w:pPr>
            <w:r w:rsidRPr="00271702">
              <w:rPr>
                <w:i w:val="0"/>
                <w:color w:val="000000" w:themeColor="text1"/>
                <w:sz w:val="22"/>
                <w:szCs w:val="22"/>
              </w:rPr>
              <w:t>24. april – 21. avgust</w:t>
            </w:r>
          </w:p>
        </w:tc>
        <w:tc>
          <w:tcPr>
            <w:tcW w:w="2805" w:type="dxa"/>
          </w:tcPr>
          <w:p w:rsidR="003B743C" w:rsidRPr="00271702" w:rsidRDefault="003B743C" w:rsidP="002174A4">
            <w:pPr>
              <w:ind w:left="17"/>
              <w:jc w:val="center"/>
              <w:rPr>
                <w:i w:val="0"/>
                <w:color w:val="000000" w:themeColor="text1"/>
                <w:sz w:val="22"/>
                <w:szCs w:val="22"/>
              </w:rPr>
            </w:pPr>
            <w:r w:rsidRPr="00271702">
              <w:rPr>
                <w:i w:val="0"/>
                <w:color w:val="000000" w:themeColor="text1"/>
                <w:sz w:val="22"/>
                <w:szCs w:val="22"/>
              </w:rPr>
              <w:t>6.00 – 19.00 h</w:t>
            </w:r>
          </w:p>
        </w:tc>
      </w:tr>
      <w:tr w:rsidR="003B743C" w:rsidRPr="00271702" w:rsidTr="002174A4">
        <w:tc>
          <w:tcPr>
            <w:tcW w:w="3846" w:type="dxa"/>
          </w:tcPr>
          <w:p w:rsidR="003B743C" w:rsidRPr="00271702" w:rsidRDefault="003B743C" w:rsidP="002174A4">
            <w:pPr>
              <w:ind w:left="36"/>
              <w:jc w:val="center"/>
              <w:rPr>
                <w:i w:val="0"/>
                <w:color w:val="000000" w:themeColor="text1"/>
                <w:sz w:val="22"/>
                <w:szCs w:val="22"/>
              </w:rPr>
            </w:pPr>
            <w:r w:rsidRPr="00271702">
              <w:rPr>
                <w:i w:val="0"/>
                <w:color w:val="000000" w:themeColor="text1"/>
                <w:sz w:val="22"/>
                <w:szCs w:val="22"/>
              </w:rPr>
              <w:t>22. avgust – 21. september</w:t>
            </w:r>
          </w:p>
        </w:tc>
        <w:tc>
          <w:tcPr>
            <w:tcW w:w="2805" w:type="dxa"/>
          </w:tcPr>
          <w:p w:rsidR="003B743C" w:rsidRPr="00271702" w:rsidRDefault="003B743C" w:rsidP="002174A4">
            <w:pPr>
              <w:ind w:left="17"/>
              <w:jc w:val="center"/>
              <w:rPr>
                <w:i w:val="0"/>
                <w:color w:val="000000" w:themeColor="text1"/>
                <w:sz w:val="22"/>
                <w:szCs w:val="22"/>
              </w:rPr>
            </w:pPr>
            <w:r w:rsidRPr="00271702">
              <w:rPr>
                <w:i w:val="0"/>
                <w:color w:val="000000" w:themeColor="text1"/>
                <w:sz w:val="22"/>
                <w:szCs w:val="22"/>
              </w:rPr>
              <w:t>6.00 – 19.00 h</w:t>
            </w:r>
          </w:p>
        </w:tc>
      </w:tr>
      <w:tr w:rsidR="003B743C" w:rsidRPr="00271702" w:rsidTr="002174A4">
        <w:tc>
          <w:tcPr>
            <w:tcW w:w="3846" w:type="dxa"/>
          </w:tcPr>
          <w:p w:rsidR="003B743C" w:rsidRPr="00271702" w:rsidRDefault="003B743C" w:rsidP="002174A4">
            <w:pPr>
              <w:ind w:left="36"/>
              <w:jc w:val="center"/>
              <w:rPr>
                <w:i w:val="0"/>
                <w:color w:val="000000" w:themeColor="text1"/>
                <w:sz w:val="22"/>
                <w:szCs w:val="22"/>
              </w:rPr>
            </w:pPr>
            <w:r w:rsidRPr="00271702">
              <w:rPr>
                <w:i w:val="0"/>
                <w:color w:val="000000" w:themeColor="text1"/>
                <w:sz w:val="22"/>
                <w:szCs w:val="22"/>
              </w:rPr>
              <w:t>22. september – 30. september</w:t>
            </w:r>
          </w:p>
        </w:tc>
        <w:tc>
          <w:tcPr>
            <w:tcW w:w="2805" w:type="dxa"/>
          </w:tcPr>
          <w:p w:rsidR="003B743C" w:rsidRPr="00271702" w:rsidRDefault="003B743C" w:rsidP="002174A4">
            <w:pPr>
              <w:ind w:left="17"/>
              <w:jc w:val="center"/>
              <w:rPr>
                <w:i w:val="0"/>
                <w:color w:val="000000" w:themeColor="text1"/>
                <w:sz w:val="22"/>
                <w:szCs w:val="22"/>
              </w:rPr>
            </w:pPr>
            <w:r w:rsidRPr="00271702">
              <w:rPr>
                <w:i w:val="0"/>
                <w:color w:val="000000" w:themeColor="text1"/>
                <w:sz w:val="22"/>
                <w:szCs w:val="22"/>
              </w:rPr>
              <w:t>6.00 – 19.00 h</w:t>
            </w:r>
          </w:p>
        </w:tc>
      </w:tr>
      <w:tr w:rsidR="003B743C" w:rsidRPr="00271702" w:rsidTr="002174A4">
        <w:tc>
          <w:tcPr>
            <w:tcW w:w="3846" w:type="dxa"/>
          </w:tcPr>
          <w:p w:rsidR="003B743C" w:rsidRPr="00271702" w:rsidRDefault="003B743C" w:rsidP="002174A4">
            <w:pPr>
              <w:ind w:left="36"/>
              <w:jc w:val="center"/>
              <w:rPr>
                <w:i w:val="0"/>
                <w:color w:val="000000" w:themeColor="text1"/>
                <w:sz w:val="22"/>
                <w:szCs w:val="22"/>
              </w:rPr>
            </w:pPr>
            <w:r w:rsidRPr="00271702">
              <w:rPr>
                <w:i w:val="0"/>
                <w:color w:val="000000" w:themeColor="text1"/>
                <w:sz w:val="22"/>
                <w:szCs w:val="22"/>
              </w:rPr>
              <w:t>1. oktober – 24. oktober</w:t>
            </w:r>
          </w:p>
        </w:tc>
        <w:tc>
          <w:tcPr>
            <w:tcW w:w="2805" w:type="dxa"/>
          </w:tcPr>
          <w:p w:rsidR="003B743C" w:rsidRPr="00271702" w:rsidRDefault="003B743C" w:rsidP="002174A4">
            <w:pPr>
              <w:ind w:left="17"/>
              <w:jc w:val="center"/>
              <w:rPr>
                <w:i w:val="0"/>
                <w:color w:val="000000" w:themeColor="text1"/>
                <w:sz w:val="22"/>
                <w:szCs w:val="22"/>
              </w:rPr>
            </w:pPr>
            <w:r w:rsidRPr="00271702">
              <w:rPr>
                <w:i w:val="0"/>
                <w:color w:val="000000" w:themeColor="text1"/>
                <w:sz w:val="22"/>
                <w:szCs w:val="22"/>
              </w:rPr>
              <w:t>7.00 – 17.00 h</w:t>
            </w:r>
          </w:p>
        </w:tc>
      </w:tr>
      <w:tr w:rsidR="003B743C" w:rsidRPr="00271702" w:rsidTr="002174A4">
        <w:tc>
          <w:tcPr>
            <w:tcW w:w="3846" w:type="dxa"/>
          </w:tcPr>
          <w:p w:rsidR="003B743C" w:rsidRPr="00271702" w:rsidRDefault="003B743C" w:rsidP="002174A4">
            <w:pPr>
              <w:ind w:left="36"/>
              <w:jc w:val="center"/>
              <w:rPr>
                <w:i w:val="0"/>
                <w:color w:val="000000" w:themeColor="text1"/>
                <w:sz w:val="22"/>
                <w:szCs w:val="22"/>
              </w:rPr>
            </w:pPr>
            <w:r w:rsidRPr="00271702">
              <w:rPr>
                <w:i w:val="0"/>
                <w:color w:val="000000" w:themeColor="text1"/>
                <w:sz w:val="22"/>
                <w:szCs w:val="22"/>
              </w:rPr>
              <w:t>25. oktober – 13. november</w:t>
            </w:r>
          </w:p>
        </w:tc>
        <w:tc>
          <w:tcPr>
            <w:tcW w:w="2805" w:type="dxa"/>
          </w:tcPr>
          <w:p w:rsidR="003B743C" w:rsidRPr="00271702" w:rsidRDefault="003B743C" w:rsidP="002174A4">
            <w:pPr>
              <w:ind w:left="17"/>
              <w:jc w:val="center"/>
              <w:rPr>
                <w:i w:val="0"/>
                <w:color w:val="000000" w:themeColor="text1"/>
                <w:sz w:val="22"/>
                <w:szCs w:val="22"/>
              </w:rPr>
            </w:pPr>
            <w:r w:rsidRPr="00271702">
              <w:rPr>
                <w:i w:val="0"/>
                <w:color w:val="000000" w:themeColor="text1"/>
                <w:sz w:val="22"/>
                <w:szCs w:val="22"/>
              </w:rPr>
              <w:t>7.00 – 17.00 h</w:t>
            </w:r>
          </w:p>
        </w:tc>
      </w:tr>
      <w:tr w:rsidR="003B743C" w:rsidRPr="00271702" w:rsidTr="002174A4">
        <w:tc>
          <w:tcPr>
            <w:tcW w:w="3846" w:type="dxa"/>
          </w:tcPr>
          <w:p w:rsidR="003B743C" w:rsidRPr="00271702" w:rsidRDefault="003B743C" w:rsidP="002174A4">
            <w:pPr>
              <w:ind w:left="36"/>
              <w:jc w:val="center"/>
              <w:rPr>
                <w:i w:val="0"/>
                <w:color w:val="000000" w:themeColor="text1"/>
                <w:sz w:val="22"/>
                <w:szCs w:val="22"/>
              </w:rPr>
            </w:pPr>
            <w:r w:rsidRPr="00271702">
              <w:rPr>
                <w:i w:val="0"/>
                <w:color w:val="000000" w:themeColor="text1"/>
                <w:sz w:val="22"/>
                <w:szCs w:val="22"/>
              </w:rPr>
              <w:t>14. november – 31. december</w:t>
            </w:r>
          </w:p>
        </w:tc>
        <w:tc>
          <w:tcPr>
            <w:tcW w:w="2805" w:type="dxa"/>
          </w:tcPr>
          <w:p w:rsidR="003B743C" w:rsidRPr="00271702" w:rsidRDefault="003B743C" w:rsidP="002174A4">
            <w:pPr>
              <w:ind w:left="17"/>
              <w:jc w:val="center"/>
              <w:rPr>
                <w:i w:val="0"/>
                <w:color w:val="000000" w:themeColor="text1"/>
                <w:sz w:val="22"/>
                <w:szCs w:val="22"/>
              </w:rPr>
            </w:pPr>
            <w:r w:rsidRPr="00271702">
              <w:rPr>
                <w:i w:val="0"/>
                <w:color w:val="000000" w:themeColor="text1"/>
                <w:sz w:val="22"/>
                <w:szCs w:val="22"/>
              </w:rPr>
              <w:t>8.00 – 17.00 h</w:t>
            </w:r>
          </w:p>
        </w:tc>
      </w:tr>
    </w:tbl>
    <w:p w:rsidR="003B743C" w:rsidRPr="00271702" w:rsidRDefault="003B743C" w:rsidP="003B743C">
      <w:pPr>
        <w:ind w:left="1134"/>
        <w:jc w:val="both"/>
        <w:rPr>
          <w:i w:val="0"/>
          <w:color w:val="000000" w:themeColor="text1"/>
          <w:sz w:val="22"/>
          <w:szCs w:val="22"/>
        </w:rPr>
      </w:pPr>
    </w:p>
    <w:p w:rsidR="003B743C" w:rsidRPr="00271702" w:rsidRDefault="003B743C" w:rsidP="003B743C">
      <w:pPr>
        <w:numPr>
          <w:ilvl w:val="0"/>
          <w:numId w:val="49"/>
        </w:numPr>
        <w:ind w:left="1560" w:hanging="426"/>
        <w:jc w:val="both"/>
        <w:rPr>
          <w:i w:val="0"/>
          <w:color w:val="000000" w:themeColor="text1"/>
          <w:sz w:val="22"/>
          <w:szCs w:val="22"/>
        </w:rPr>
      </w:pPr>
      <w:r w:rsidRPr="00271702">
        <w:rPr>
          <w:i w:val="0"/>
          <w:color w:val="000000" w:themeColor="text1"/>
          <w:sz w:val="22"/>
          <w:szCs w:val="22"/>
        </w:rPr>
        <w:t>dela izvajati tako, da bodo ves čas gradnje omogočeni dostopi do bližnjih stanovanjskih in poslovnih objektov v območju gradnje,</w:t>
      </w:r>
    </w:p>
    <w:p w:rsidR="003B743C" w:rsidRPr="00271702" w:rsidRDefault="003B743C" w:rsidP="003B743C">
      <w:pPr>
        <w:numPr>
          <w:ilvl w:val="0"/>
          <w:numId w:val="49"/>
        </w:numPr>
        <w:tabs>
          <w:tab w:val="left" w:pos="284"/>
        </w:tabs>
        <w:ind w:left="1560" w:hanging="426"/>
        <w:jc w:val="both"/>
        <w:rPr>
          <w:i w:val="0"/>
          <w:color w:val="000000" w:themeColor="text1"/>
          <w:sz w:val="22"/>
          <w:szCs w:val="22"/>
        </w:rPr>
      </w:pPr>
      <w:r w:rsidRPr="00271702">
        <w:rPr>
          <w:i w:val="0"/>
          <w:color w:val="000000" w:themeColor="text1"/>
          <w:sz w:val="22"/>
          <w:szCs w:val="22"/>
        </w:rPr>
        <w:t>upoštevati strokovne ocene in pripombe nadzornika glede kvalitete izvedenih del in že med izvajanjem del sproti odpraviti napake in pomanjkljivosti, na katere ga ta opozori,</w:t>
      </w:r>
    </w:p>
    <w:p w:rsidR="003B743C" w:rsidRPr="00271702" w:rsidRDefault="003B743C" w:rsidP="003B743C">
      <w:pPr>
        <w:numPr>
          <w:ilvl w:val="0"/>
          <w:numId w:val="49"/>
        </w:numPr>
        <w:ind w:left="1560" w:hanging="426"/>
        <w:jc w:val="both"/>
        <w:rPr>
          <w:i w:val="0"/>
          <w:color w:val="000000" w:themeColor="text1"/>
          <w:sz w:val="22"/>
          <w:szCs w:val="22"/>
        </w:rPr>
      </w:pPr>
      <w:r w:rsidRPr="00271702">
        <w:rPr>
          <w:i w:val="0"/>
          <w:color w:val="000000" w:themeColor="text1"/>
          <w:sz w:val="22"/>
          <w:szCs w:val="22"/>
        </w:rPr>
        <w:t>na gradbišču hraniti ali začasno skladiščiti odpadke, ki nastanejo med izvajanjem del, ločeno po vrstah gradbenih odpadkov iz klasifikacijskega seznama odpadkov,</w:t>
      </w:r>
    </w:p>
    <w:p w:rsidR="003B743C" w:rsidRPr="00271702" w:rsidRDefault="003B743C" w:rsidP="003B743C">
      <w:pPr>
        <w:numPr>
          <w:ilvl w:val="0"/>
          <w:numId w:val="49"/>
        </w:numPr>
        <w:ind w:left="1560" w:hanging="426"/>
        <w:jc w:val="both"/>
        <w:rPr>
          <w:i w:val="0"/>
          <w:color w:val="000000" w:themeColor="text1"/>
          <w:sz w:val="22"/>
          <w:szCs w:val="22"/>
        </w:rPr>
      </w:pPr>
      <w:r w:rsidRPr="00271702">
        <w:rPr>
          <w:i w:val="0"/>
          <w:color w:val="000000" w:themeColor="text1"/>
          <w:sz w:val="22"/>
          <w:szCs w:val="22"/>
        </w:rPr>
        <w:t xml:space="preserve">izvajalec je dolžan mesečno dostaviti naročniku fotografije o izvajanju operacije (JPG format primerne velikosti in ločljivosti; vidna morajo biti dela, na katera se nanaša izstavljena mesečna situacija), </w:t>
      </w:r>
    </w:p>
    <w:p w:rsidR="003B743C" w:rsidRPr="00271702" w:rsidRDefault="003B743C" w:rsidP="003B743C">
      <w:pPr>
        <w:pStyle w:val="Odstavekseznama"/>
        <w:numPr>
          <w:ilvl w:val="0"/>
          <w:numId w:val="49"/>
        </w:numPr>
        <w:ind w:left="1560" w:hanging="426"/>
        <w:contextualSpacing/>
        <w:jc w:val="both"/>
        <w:rPr>
          <w:i w:val="0"/>
          <w:color w:val="000000" w:themeColor="text1"/>
          <w:sz w:val="22"/>
          <w:szCs w:val="22"/>
        </w:rPr>
      </w:pPr>
      <w:r w:rsidRPr="00271702">
        <w:rPr>
          <w:i w:val="0"/>
          <w:color w:val="000000" w:themeColor="text1"/>
          <w:sz w:val="22"/>
          <w:szCs w:val="22"/>
        </w:rPr>
        <w:t>izvršiti vse ostale naloge, ki jih določajo veljavni predpisi za izvajalca.</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lastRenderedPageBreak/>
        <w:t>Vsi dokumenti v zvezi z izvedbo pogodbenih del morajo biti v slovenskem jeziku. V primeru ugotovljenih pomanjkljivosti posameznih dokumentov s strani naročnika, nadzornika ali upravnega organa v postopku pridobitve uporabnega dovoljenja, je izvajalec dolžan pomanjkljivosti odpraviti v roku, ki ga bo naknadno določil naročnik.</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p>
    <w:p w:rsidR="003B743C" w:rsidRDefault="003B743C" w:rsidP="003B743C">
      <w:pPr>
        <w:ind w:left="1134"/>
        <w:jc w:val="both"/>
        <w:rPr>
          <w:b/>
          <w:i w:val="0"/>
          <w:color w:val="000000" w:themeColor="text1"/>
          <w:sz w:val="22"/>
          <w:szCs w:val="22"/>
        </w:rPr>
      </w:pPr>
      <w:r w:rsidRPr="00271702">
        <w:rPr>
          <w:b/>
          <w:i w:val="0"/>
          <w:color w:val="000000" w:themeColor="text1"/>
          <w:sz w:val="22"/>
          <w:szCs w:val="22"/>
        </w:rPr>
        <w:t>Zavarovanje odgovornosti za škodo</w:t>
      </w:r>
    </w:p>
    <w:p w:rsidR="003B743C" w:rsidRPr="00271702" w:rsidRDefault="003B743C" w:rsidP="003B743C">
      <w:pPr>
        <w:ind w:left="1134"/>
        <w:jc w:val="both"/>
        <w:rPr>
          <w:b/>
          <w:i w:val="0"/>
          <w:color w:val="000000" w:themeColor="text1"/>
          <w:sz w:val="22"/>
          <w:szCs w:val="22"/>
        </w:rPr>
      </w:pPr>
    </w:p>
    <w:p w:rsidR="003B743C" w:rsidRPr="00271702" w:rsidRDefault="003B743C" w:rsidP="003B743C">
      <w:pPr>
        <w:ind w:left="1134"/>
        <w:jc w:val="center"/>
        <w:rPr>
          <w:i w:val="0"/>
          <w:color w:val="000000" w:themeColor="text1"/>
          <w:sz w:val="22"/>
          <w:szCs w:val="22"/>
        </w:rPr>
      </w:pPr>
      <w:r w:rsidRPr="00271702">
        <w:rPr>
          <w:i w:val="0"/>
          <w:color w:val="000000" w:themeColor="text1"/>
          <w:sz w:val="22"/>
          <w:szCs w:val="22"/>
        </w:rPr>
        <w:t xml:space="preserve">13.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Izvajalec odgovarja neposredno za škodo, ki nastane naročniku in tretjim osebam in izvira iz njegovega dela in njegovih pogodbenih obveznosti.  </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Izvajalec je dolžan na svoje stroške zavarovati svoja dela, material in opremo pred škodo oziroma uničenjem za ves čas do dneva izročitve pogodbenih del naročniku. Izvajalec mora zavarovati dela, material in opremo za vgraditev pred nevarnostmi, ki se določijo glede na vse okoliščine, ki bi v danem primeru lahko vplivale na njihov nastanek, do njihove polne vrednosti. Prav tako je dolžan zavarovati tudi dodatne nevarnosti (poplava, visoka voda </w:t>
      </w:r>
      <w:proofErr w:type="spellStart"/>
      <w:r w:rsidRPr="00271702">
        <w:rPr>
          <w:i w:val="0"/>
          <w:color w:val="000000" w:themeColor="text1"/>
          <w:sz w:val="22"/>
          <w:szCs w:val="22"/>
        </w:rPr>
        <w:t>ipd</w:t>
      </w:r>
      <w:proofErr w:type="spellEnd"/>
      <w:r w:rsidRPr="00271702">
        <w:rPr>
          <w:i w:val="0"/>
          <w:color w:val="000000" w:themeColor="text1"/>
          <w:sz w:val="22"/>
          <w:szCs w:val="22"/>
        </w:rPr>
        <w:t xml:space="preserve">). </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Izvajalec mora imeti ves čas svojega poslovanja do poteka vseh zastaralnih rokov za morebitne odškodninske zahtevke po tej pogodbi, zavarovano svojo odgovornost za škodo najmanj v obsegu, kot to določa 16. člen Gradbenega zakona (Uradni list RS, št. 199/21</w:t>
      </w:r>
      <w:r>
        <w:rPr>
          <w:i w:val="0"/>
          <w:color w:val="000000" w:themeColor="text1"/>
          <w:sz w:val="22"/>
          <w:szCs w:val="22"/>
        </w:rPr>
        <w:t>,</w:t>
      </w:r>
      <w:r w:rsidRPr="00271702">
        <w:rPr>
          <w:i w:val="0"/>
          <w:color w:val="000000" w:themeColor="text1"/>
          <w:sz w:val="22"/>
          <w:szCs w:val="22"/>
        </w:rPr>
        <w:t xml:space="preserve"> 105/22-ZZNŠPP</w:t>
      </w:r>
      <w:r>
        <w:rPr>
          <w:i w:val="0"/>
          <w:color w:val="000000" w:themeColor="text1"/>
          <w:sz w:val="22"/>
          <w:szCs w:val="22"/>
        </w:rPr>
        <w:t xml:space="preserve"> in 133/23; GZ-1</w:t>
      </w:r>
      <w:r w:rsidRPr="00271702">
        <w:rPr>
          <w:i w:val="0"/>
          <w:color w:val="000000" w:themeColor="text1"/>
          <w:sz w:val="22"/>
          <w:szCs w:val="22"/>
        </w:rPr>
        <w:t xml:space="preserve">), ki bi utegnila nastati naročniku in tretjim osebam v zvezi z opravljanjem njegove dejavnosti in z minimalno zavarovalno vsoto v višini 500.000,00 EUR (z besedo: petsto tisoč eurov in 00/100 eurov). </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V primeru, da izvajalec izvaja pogodbo s podizvajalci, morajo vsa zavarovanja po tem členu zajemati tudi podizvajalce ali morajo podizvajalci imeti sklenjeno enako zavarovanje kot izvajalec.</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Fotokopija obeh zavarovalnih polic in potrdili o plačilu zavarovalnih premij so priloga te pogodbe. </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b/>
          <w:i w:val="0"/>
          <w:color w:val="000000" w:themeColor="text1"/>
          <w:sz w:val="22"/>
          <w:szCs w:val="22"/>
        </w:rPr>
      </w:pPr>
      <w:r w:rsidRPr="00271702">
        <w:rPr>
          <w:b/>
          <w:i w:val="0"/>
          <w:color w:val="000000" w:themeColor="text1"/>
          <w:sz w:val="22"/>
          <w:szCs w:val="22"/>
        </w:rPr>
        <w:t xml:space="preserve">Finančno zavarovanje za  dobro izvedbo pogodbenih obveznosti </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14.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Izvajalec se zavezuje izročiti naročniku v roku 15 (petnajstih) dni od sklenitve te pogodbe, kot pogoj za njeno veljavnost, nepreklicno in brezpogojno bančno garancijo ali kavcijsko zavarovanje pri zavarovalnici za dobro izvedbo pogodbenih obveznosti (v nadaljevanju: finančno zavarovanje), </w:t>
      </w:r>
      <w:r w:rsidRPr="001B2995">
        <w:rPr>
          <w:i w:val="0"/>
          <w:color w:val="000000" w:themeColor="text1"/>
          <w:sz w:val="22"/>
          <w:szCs w:val="22"/>
        </w:rPr>
        <w:t>plačljivo na prvi poziv, po vzorcu iz razpisne dokumentacije, in sicer v višini 10 % (deset odstotkov od cene pogodbenih del z DDV to je  …..EUR, ki ga bo naročnik unovčil v primeru, če izvajalec svoje pogodbene obveznosti ne bo  izpolnil v dogovorjeni kakovosti, količini in rokih. Finančno zavarovanje m</w:t>
      </w:r>
      <w:r w:rsidRPr="00271702">
        <w:rPr>
          <w:i w:val="0"/>
          <w:color w:val="000000" w:themeColor="text1"/>
          <w:sz w:val="22"/>
          <w:szCs w:val="22"/>
        </w:rPr>
        <w:t xml:space="preserve">ora veljati še najmanj 90 (devetdeset) dni po preteku roka za dokončanje pogodbenih del. </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Če se med trajanjem izvedbe pogodbe spremeni rok za izvedbo pogodbenih del, kakovost in/ali  količina, mora izvajalec predložiti v roku 10 (desetih) dni od sklenitve aneksa k tej pogodbi, kot pogoj za njegovo veljavnost, novo finančno zavarovanje z novim rokom trajanja le-tega, v skladu s spremembo pogodbenega roka za izvedbo del, oziroma novo finančno zavarovanje s spremenjeno višino garantiranega zneska, v skladu s spremembo pogodbene vrednosti. </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Če izvajalec v navedenem roku od sklenitve aneksa k tej pogodbi ne bo predložil ustreznega finančnega zavarovanja skladnega z določili te pogodbe, lahko naročnik unovči predloženo finančno zavarovanje ali unovči predloženo finančno zavarovanje in odstopi od pogodbe. </w:t>
      </w:r>
    </w:p>
    <w:p w:rsidR="003B743C"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right="-286"/>
        <w:jc w:val="both"/>
        <w:rPr>
          <w:b/>
          <w:i w:val="0"/>
          <w:color w:val="000000" w:themeColor="text1"/>
          <w:sz w:val="22"/>
          <w:szCs w:val="22"/>
        </w:rPr>
      </w:pPr>
      <w:r w:rsidRPr="00271702">
        <w:rPr>
          <w:b/>
          <w:i w:val="0"/>
          <w:color w:val="000000" w:themeColor="text1"/>
          <w:sz w:val="22"/>
          <w:szCs w:val="22"/>
        </w:rPr>
        <w:t>Pogodbena kazen</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lastRenderedPageBreak/>
        <w:t xml:space="preserve">15.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right="-81"/>
        <w:jc w:val="both"/>
        <w:rPr>
          <w:i w:val="0"/>
          <w:color w:val="000000" w:themeColor="text1"/>
          <w:sz w:val="22"/>
          <w:szCs w:val="22"/>
        </w:rPr>
      </w:pPr>
    </w:p>
    <w:p w:rsidR="003B743C" w:rsidRPr="00271702" w:rsidRDefault="003B743C" w:rsidP="003B743C">
      <w:pPr>
        <w:ind w:left="1134" w:right="-81"/>
        <w:jc w:val="both"/>
        <w:rPr>
          <w:i w:val="0"/>
          <w:color w:val="000000" w:themeColor="text1"/>
          <w:sz w:val="22"/>
          <w:szCs w:val="22"/>
        </w:rPr>
      </w:pPr>
      <w:r w:rsidRPr="00271702">
        <w:rPr>
          <w:i w:val="0"/>
          <w:color w:val="000000" w:themeColor="text1"/>
          <w:sz w:val="22"/>
          <w:szCs w:val="22"/>
        </w:rPr>
        <w:t xml:space="preserve">Če </w:t>
      </w:r>
      <w:r w:rsidRPr="001B2995">
        <w:rPr>
          <w:i w:val="0"/>
          <w:color w:val="000000" w:themeColor="text1"/>
          <w:sz w:val="22"/>
          <w:szCs w:val="22"/>
        </w:rPr>
        <w:t>izvajalec iz razlogov, za katere je odgovoren, zamuja z izvedbo pogodbenih del, oziroma ne izpolni pravilno svojih obveznosti v pogodbeno določenem roku, je dolžan plačati naročniku za vsak koledarski dan zamude pogodbeno kazen v višini 5</w:t>
      </w:r>
      <w:r w:rsidRPr="001B2995">
        <w:rPr>
          <w:i w:val="0"/>
          <w:color w:val="000000" w:themeColor="text1"/>
          <w:sz w:val="22"/>
          <w:szCs w:val="22"/>
          <w:vertAlign w:val="superscript"/>
        </w:rPr>
        <w:t>0</w:t>
      </w:r>
      <w:r w:rsidRPr="001B2995">
        <w:rPr>
          <w:i w:val="0"/>
          <w:color w:val="000000" w:themeColor="text1"/>
          <w:sz w:val="22"/>
          <w:szCs w:val="22"/>
        </w:rPr>
        <w:t>/</w:t>
      </w:r>
      <w:r w:rsidRPr="001B2995">
        <w:rPr>
          <w:i w:val="0"/>
          <w:color w:val="000000" w:themeColor="text1"/>
          <w:sz w:val="22"/>
          <w:szCs w:val="22"/>
          <w:vertAlign w:val="subscript"/>
        </w:rPr>
        <w:t xml:space="preserve">00  </w:t>
      </w:r>
      <w:r w:rsidRPr="001B2995">
        <w:rPr>
          <w:i w:val="0"/>
          <w:color w:val="000000" w:themeColor="text1"/>
          <w:sz w:val="22"/>
          <w:szCs w:val="22"/>
        </w:rPr>
        <w:t>(pet promilov) od cene pogodbenih del z DDV, to je……………..  EUR. Pogodbena kazen skupno ne sme preseči 10 % (deset odstotkov) cene pogodbenih del z DDV</w:t>
      </w:r>
      <w:r w:rsidRPr="00271702">
        <w:rPr>
          <w:i w:val="0"/>
          <w:color w:val="000000" w:themeColor="text1"/>
          <w:sz w:val="22"/>
          <w:szCs w:val="22"/>
        </w:rPr>
        <w:t xml:space="preserve">. </w:t>
      </w:r>
    </w:p>
    <w:p w:rsidR="003B743C" w:rsidRPr="00BA6FDE" w:rsidRDefault="003B743C" w:rsidP="003B743C">
      <w:pPr>
        <w:ind w:left="1134" w:right="-81"/>
        <w:jc w:val="both"/>
        <w:rPr>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Za znesek pogodbene kazni bo naročnik izvajalcu izstavil račun, ki ga mora izvajalec poravnati v roku 30 (trideset) dni od dneva izstavitve računa.</w:t>
      </w:r>
    </w:p>
    <w:p w:rsidR="003B743C" w:rsidRPr="00BA6FDE" w:rsidRDefault="003B743C" w:rsidP="003B743C">
      <w:pPr>
        <w:ind w:left="1134" w:right="-81"/>
        <w:jc w:val="both"/>
        <w:rPr>
          <w:i w:val="0"/>
          <w:color w:val="000000" w:themeColor="text1"/>
          <w:sz w:val="16"/>
          <w:szCs w:val="16"/>
        </w:rPr>
      </w:pPr>
    </w:p>
    <w:p w:rsidR="003B743C" w:rsidRPr="00271702" w:rsidRDefault="003B743C" w:rsidP="003B743C">
      <w:pPr>
        <w:ind w:left="1134" w:right="-81"/>
        <w:jc w:val="both"/>
        <w:rPr>
          <w:i w:val="0"/>
          <w:color w:val="000000" w:themeColor="text1"/>
          <w:sz w:val="22"/>
          <w:szCs w:val="22"/>
        </w:rPr>
      </w:pPr>
      <w:r w:rsidRPr="00271702">
        <w:rPr>
          <w:i w:val="0"/>
          <w:color w:val="000000" w:themeColor="text1"/>
          <w:sz w:val="22"/>
          <w:szCs w:val="22"/>
        </w:rPr>
        <w:t>Če naročniku zaradi zamude nastane škoda, ki je večja od pogodbene kazni, ima naročnik pravico zahtevati od izvajalca razliko do popolne odškodnine</w:t>
      </w:r>
      <w:r w:rsidRPr="00271702">
        <w:rPr>
          <w:b/>
          <w:i w:val="0"/>
          <w:color w:val="000000" w:themeColor="text1"/>
          <w:sz w:val="22"/>
          <w:szCs w:val="22"/>
        </w:rPr>
        <w:t xml:space="preserve"> </w:t>
      </w:r>
      <w:r w:rsidRPr="00271702">
        <w:rPr>
          <w:i w:val="0"/>
          <w:color w:val="000000" w:themeColor="text1"/>
          <w:sz w:val="22"/>
          <w:szCs w:val="22"/>
        </w:rPr>
        <w:t>in vso škodo zaradi slabo ali nestrokovno izvedenih pogodbenih del.</w:t>
      </w:r>
    </w:p>
    <w:p w:rsidR="003B743C" w:rsidRPr="00BA6FDE" w:rsidRDefault="003B743C" w:rsidP="003B743C">
      <w:pPr>
        <w:ind w:left="1134" w:right="-81"/>
        <w:jc w:val="both"/>
        <w:rPr>
          <w:i w:val="0"/>
          <w:color w:val="000000" w:themeColor="text1"/>
          <w:sz w:val="16"/>
          <w:szCs w:val="16"/>
        </w:rPr>
      </w:pPr>
    </w:p>
    <w:p w:rsidR="003B743C" w:rsidRPr="00271702" w:rsidRDefault="003B743C" w:rsidP="003B743C">
      <w:pPr>
        <w:ind w:left="1134" w:right="-81"/>
        <w:jc w:val="both"/>
        <w:rPr>
          <w:i w:val="0"/>
          <w:color w:val="000000" w:themeColor="text1"/>
          <w:sz w:val="22"/>
          <w:szCs w:val="22"/>
        </w:rPr>
      </w:pPr>
      <w:r w:rsidRPr="00271702">
        <w:rPr>
          <w:i w:val="0"/>
          <w:color w:val="000000" w:themeColor="text1"/>
          <w:sz w:val="22"/>
          <w:szCs w:val="22"/>
        </w:rPr>
        <w:t>Plačilo pogodbene kazni izvajalca ne odvezuje od izpolnitve pogodbenih obveznosti.</w:t>
      </w:r>
    </w:p>
    <w:p w:rsidR="003B743C" w:rsidRPr="00271702" w:rsidRDefault="003B743C" w:rsidP="003B743C">
      <w:pPr>
        <w:ind w:left="1134" w:right="-81"/>
        <w:jc w:val="both"/>
        <w:rPr>
          <w:i w:val="0"/>
          <w:color w:val="000000" w:themeColor="text1"/>
          <w:sz w:val="22"/>
          <w:szCs w:val="22"/>
        </w:rPr>
      </w:pPr>
    </w:p>
    <w:p w:rsidR="003B743C" w:rsidRPr="00271702" w:rsidRDefault="003B743C" w:rsidP="003B743C">
      <w:pPr>
        <w:ind w:left="1134" w:right="-81"/>
        <w:jc w:val="both"/>
        <w:rPr>
          <w:i w:val="0"/>
          <w:color w:val="000000" w:themeColor="text1"/>
          <w:sz w:val="22"/>
          <w:szCs w:val="22"/>
        </w:rPr>
      </w:pPr>
      <w:r>
        <w:rPr>
          <w:i w:val="0"/>
          <w:color w:val="000000" w:themeColor="text1"/>
          <w:sz w:val="22"/>
          <w:szCs w:val="22"/>
        </w:rPr>
        <w:t>Naročnik si pridržuje pravico do uveljavljanja p</w:t>
      </w:r>
      <w:r w:rsidRPr="00271702">
        <w:rPr>
          <w:i w:val="0"/>
          <w:color w:val="000000" w:themeColor="text1"/>
          <w:sz w:val="22"/>
          <w:szCs w:val="22"/>
        </w:rPr>
        <w:t>ogodben</w:t>
      </w:r>
      <w:r>
        <w:rPr>
          <w:i w:val="0"/>
          <w:color w:val="000000" w:themeColor="text1"/>
          <w:sz w:val="22"/>
          <w:szCs w:val="22"/>
        </w:rPr>
        <w:t xml:space="preserve">e </w:t>
      </w:r>
      <w:r w:rsidRPr="00271702">
        <w:rPr>
          <w:i w:val="0"/>
          <w:color w:val="000000" w:themeColor="text1"/>
          <w:sz w:val="22"/>
          <w:szCs w:val="22"/>
        </w:rPr>
        <w:t>kazn</w:t>
      </w:r>
      <w:r>
        <w:rPr>
          <w:i w:val="0"/>
          <w:color w:val="000000" w:themeColor="text1"/>
          <w:sz w:val="22"/>
          <w:szCs w:val="22"/>
        </w:rPr>
        <w:t xml:space="preserve">i in do njenega obračuna do zaključka končnega obračuna </w:t>
      </w:r>
      <w:r w:rsidRPr="00271702">
        <w:rPr>
          <w:i w:val="0"/>
          <w:color w:val="000000" w:themeColor="text1"/>
          <w:sz w:val="22"/>
          <w:szCs w:val="22"/>
        </w:rPr>
        <w:t>del.</w:t>
      </w:r>
    </w:p>
    <w:p w:rsidR="003B743C" w:rsidRPr="00271702" w:rsidRDefault="003B743C" w:rsidP="003B743C">
      <w:pPr>
        <w:overflowPunct w:val="0"/>
        <w:autoSpaceDE w:val="0"/>
        <w:autoSpaceDN w:val="0"/>
        <w:adjustRightInd w:val="0"/>
        <w:ind w:left="1134"/>
        <w:jc w:val="both"/>
        <w:textAlignment w:val="baseline"/>
        <w:rPr>
          <w:i w:val="0"/>
          <w:color w:val="000000" w:themeColor="text1"/>
          <w:sz w:val="22"/>
          <w:szCs w:val="22"/>
        </w:rPr>
      </w:pPr>
    </w:p>
    <w:p w:rsidR="003B743C" w:rsidRPr="00271702" w:rsidRDefault="003B743C" w:rsidP="003B743C">
      <w:pPr>
        <w:overflowPunct w:val="0"/>
        <w:autoSpaceDE w:val="0"/>
        <w:autoSpaceDN w:val="0"/>
        <w:adjustRightInd w:val="0"/>
        <w:ind w:left="1134"/>
        <w:jc w:val="center"/>
        <w:rPr>
          <w:i w:val="0"/>
          <w:color w:val="000000" w:themeColor="text1"/>
          <w:sz w:val="22"/>
          <w:szCs w:val="22"/>
        </w:rPr>
      </w:pPr>
      <w:r w:rsidRPr="00271702">
        <w:rPr>
          <w:i w:val="0"/>
          <w:color w:val="000000" w:themeColor="text1"/>
          <w:sz w:val="22"/>
          <w:szCs w:val="22"/>
        </w:rPr>
        <w:t xml:space="preserve">16.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right="-286"/>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Če naročnik oz. od njega pooblaščena oseba ugotovi, da izvajalec pogodbenih del ne izvaja ves svetli del dneva vse dni vse do dokončanja pogodbenih del, razen ob dela prostih dnevih, je izvajalec za vsak dan, ko naročnik oz. od njega pooblaščena oseba ugotovi, da izvajalec ne izvaja pogodbenih del ves svetli del dneva, za kršitev te pogodbene obveznosti dolžan naročniku plačati pogodbeno kazen v višini 5.000,00 EUR (z besedo: pet tisoč eurov in 00/100), pri čemer pogodbena kazen ne more preseči 10 % (deset odstotkov) cene pogodbenih del z DDV. O vsaki ugotovitvi neizvajanja pogodbenih del ves svetli del dneva, vse dni vse do dokončanja pogodbenih del, razen ob dela prostih dnevih, naročnik obvesti izvajalca pisno ali z vpisom v gradbeni dnevnik.</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Za znesek pogodbene kazni bo naročnik izvajalcu izstavil račun, ki ga mora izvajalec poravnati v roku 30 (trideset) dni od dneva izstavitve računa.</w:t>
      </w:r>
    </w:p>
    <w:p w:rsidR="003B743C" w:rsidRPr="00271702" w:rsidRDefault="003B743C" w:rsidP="003B743C">
      <w:pPr>
        <w:ind w:left="1134"/>
        <w:jc w:val="both"/>
        <w:rPr>
          <w:i w:val="0"/>
          <w:color w:val="000000" w:themeColor="text1"/>
          <w:sz w:val="22"/>
          <w:szCs w:val="22"/>
        </w:rPr>
      </w:pPr>
    </w:p>
    <w:p w:rsidR="003B743C" w:rsidRPr="001B2995" w:rsidRDefault="003B743C" w:rsidP="003B743C">
      <w:pPr>
        <w:ind w:left="1134"/>
        <w:jc w:val="center"/>
        <w:rPr>
          <w:i w:val="0"/>
          <w:color w:val="000000" w:themeColor="text1"/>
          <w:sz w:val="22"/>
          <w:szCs w:val="22"/>
        </w:rPr>
      </w:pPr>
      <w:r w:rsidRPr="001B2995">
        <w:rPr>
          <w:i w:val="0"/>
          <w:color w:val="000000" w:themeColor="text1"/>
          <w:sz w:val="22"/>
          <w:szCs w:val="22"/>
        </w:rPr>
        <w:t xml:space="preserve">17. </w:t>
      </w:r>
      <w:r>
        <w:rPr>
          <w:i w:val="0"/>
          <w:color w:val="000000" w:themeColor="text1"/>
          <w:sz w:val="22"/>
          <w:szCs w:val="22"/>
        </w:rPr>
        <w:t xml:space="preserve"> </w:t>
      </w:r>
      <w:r w:rsidRPr="001B2995">
        <w:rPr>
          <w:i w:val="0"/>
          <w:color w:val="000000" w:themeColor="text1"/>
          <w:sz w:val="22"/>
          <w:szCs w:val="22"/>
        </w:rPr>
        <w:t>člen</w:t>
      </w:r>
    </w:p>
    <w:p w:rsidR="003B743C" w:rsidRPr="001B2995" w:rsidRDefault="003B743C" w:rsidP="003B743C">
      <w:pPr>
        <w:ind w:left="1134"/>
        <w:jc w:val="both"/>
        <w:rPr>
          <w:i w:val="0"/>
          <w:color w:val="000000" w:themeColor="text1"/>
          <w:sz w:val="22"/>
          <w:szCs w:val="22"/>
        </w:rPr>
      </w:pPr>
    </w:p>
    <w:p w:rsidR="003B743C" w:rsidRPr="001B2995" w:rsidRDefault="003B743C" w:rsidP="003B743C">
      <w:pPr>
        <w:ind w:left="1134"/>
        <w:jc w:val="both"/>
        <w:rPr>
          <w:i w:val="0"/>
          <w:color w:val="000000" w:themeColor="text1"/>
          <w:sz w:val="22"/>
          <w:szCs w:val="22"/>
        </w:rPr>
      </w:pPr>
      <w:r w:rsidRPr="001B2995">
        <w:rPr>
          <w:i w:val="0"/>
          <w:color w:val="000000" w:themeColor="text1"/>
          <w:sz w:val="22"/>
          <w:szCs w:val="22"/>
        </w:rPr>
        <w:t>Pogodbeno kazen v višini 10 % (deset odstotkov) cene pogodbenih del z DDV, to je…………………. EUR, je dolžan izvajalec plačati naročniku tudi v primeru njegove neizpolnitve pogodbe.</w:t>
      </w:r>
    </w:p>
    <w:p w:rsidR="003B743C" w:rsidRPr="001B2995" w:rsidRDefault="003B743C" w:rsidP="003B743C">
      <w:pPr>
        <w:ind w:left="1134" w:right="-286"/>
        <w:jc w:val="both"/>
        <w:rPr>
          <w:b/>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1B2995">
        <w:rPr>
          <w:i w:val="0"/>
          <w:color w:val="000000" w:themeColor="text1"/>
          <w:sz w:val="22"/>
          <w:szCs w:val="22"/>
        </w:rPr>
        <w:t>Za znesek pogodbene</w:t>
      </w:r>
      <w:r w:rsidRPr="00271702">
        <w:rPr>
          <w:i w:val="0"/>
          <w:color w:val="000000" w:themeColor="text1"/>
          <w:sz w:val="22"/>
          <w:szCs w:val="22"/>
        </w:rPr>
        <w:t xml:space="preserve"> kazni bo naročnik izvajalcu izstavil račun, ki ga mora izvajalec poravnati v roku 30 (trideset) dni od dneva izstavitve računa.</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Če ima naročnik zaradi neizpolnitve obveznosti izvajalca stroške in škodo, ki presegajo pogodbeno kazen, je izvajalec poleg pogodbene kazni dolžan naročniku plačati tudi razliko do popolne odškodnine v roku 30 (tridesetih) dni od dneva prejema naročnikovega zahtevka za plačilo.</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both"/>
        <w:rPr>
          <w:b/>
          <w:i w:val="0"/>
          <w:color w:val="000000" w:themeColor="text1"/>
          <w:sz w:val="22"/>
          <w:szCs w:val="22"/>
        </w:rPr>
      </w:pPr>
    </w:p>
    <w:p w:rsidR="003B743C" w:rsidRDefault="003B743C" w:rsidP="003B743C">
      <w:pPr>
        <w:ind w:left="1134" w:right="-286"/>
        <w:jc w:val="both"/>
        <w:rPr>
          <w:b/>
          <w:i w:val="0"/>
          <w:color w:val="000000" w:themeColor="text1"/>
          <w:sz w:val="22"/>
          <w:szCs w:val="22"/>
        </w:rPr>
      </w:pPr>
      <w:r w:rsidRPr="00271702">
        <w:rPr>
          <w:b/>
          <w:i w:val="0"/>
          <w:color w:val="000000" w:themeColor="text1"/>
          <w:sz w:val="22"/>
          <w:szCs w:val="22"/>
        </w:rPr>
        <w:t>Garancije izvajalca</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18.</w:t>
      </w:r>
      <w:r>
        <w:rPr>
          <w:i w:val="0"/>
          <w:color w:val="000000" w:themeColor="text1"/>
          <w:sz w:val="22"/>
          <w:szCs w:val="22"/>
        </w:rPr>
        <w:t xml:space="preserve"> </w:t>
      </w:r>
      <w:r w:rsidRPr="00271702">
        <w:rPr>
          <w:i w:val="0"/>
          <w:color w:val="000000" w:themeColor="text1"/>
          <w:sz w:val="22"/>
          <w:szCs w:val="22"/>
        </w:rPr>
        <w:t xml:space="preserve"> člen</w:t>
      </w:r>
    </w:p>
    <w:p w:rsidR="003B743C" w:rsidRPr="00271702" w:rsidRDefault="003B743C" w:rsidP="003B743C">
      <w:pPr>
        <w:ind w:left="1134" w:right="-286"/>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Izvajalec se s to pogodbo zavezuje, da bo odpravil vse stvarne napake, ki se bodo pokazale po prevzemu opravljenih del in daje garancijo za vsa opravljena dela (tudi za dela podizvajalcev), in sicer:</w:t>
      </w:r>
    </w:p>
    <w:p w:rsidR="003B743C" w:rsidRPr="00271702" w:rsidRDefault="003B743C" w:rsidP="003B743C">
      <w:pPr>
        <w:numPr>
          <w:ilvl w:val="0"/>
          <w:numId w:val="50"/>
        </w:numPr>
        <w:overflowPunct w:val="0"/>
        <w:autoSpaceDE w:val="0"/>
        <w:autoSpaceDN w:val="0"/>
        <w:adjustRightInd w:val="0"/>
        <w:jc w:val="both"/>
        <w:textAlignment w:val="baseline"/>
        <w:rPr>
          <w:i w:val="0"/>
          <w:color w:val="000000" w:themeColor="text1"/>
          <w:sz w:val="22"/>
          <w:szCs w:val="22"/>
        </w:rPr>
      </w:pPr>
      <w:r w:rsidRPr="00271702">
        <w:rPr>
          <w:i w:val="0"/>
          <w:color w:val="000000" w:themeColor="text1"/>
          <w:sz w:val="22"/>
          <w:szCs w:val="22"/>
        </w:rPr>
        <w:t>splošni garancijski rok za izvedena dela 5 (pet) let,</w:t>
      </w:r>
    </w:p>
    <w:p w:rsidR="003B743C" w:rsidRPr="00271702" w:rsidRDefault="003B743C" w:rsidP="003B743C">
      <w:pPr>
        <w:numPr>
          <w:ilvl w:val="0"/>
          <w:numId w:val="50"/>
        </w:numPr>
        <w:overflowPunct w:val="0"/>
        <w:autoSpaceDE w:val="0"/>
        <w:autoSpaceDN w:val="0"/>
        <w:adjustRightInd w:val="0"/>
        <w:jc w:val="both"/>
        <w:textAlignment w:val="baseline"/>
        <w:rPr>
          <w:i w:val="0"/>
          <w:color w:val="000000" w:themeColor="text1"/>
          <w:sz w:val="22"/>
          <w:szCs w:val="22"/>
        </w:rPr>
      </w:pPr>
      <w:r w:rsidRPr="00271702">
        <w:rPr>
          <w:i w:val="0"/>
          <w:color w:val="000000" w:themeColor="text1"/>
          <w:sz w:val="22"/>
          <w:szCs w:val="22"/>
        </w:rPr>
        <w:t>izvedba hidroizolacije in solidnost gradbe 10 (deset) let.</w:t>
      </w:r>
    </w:p>
    <w:p w:rsidR="003B743C" w:rsidRPr="00271702" w:rsidRDefault="003B743C" w:rsidP="003B743C">
      <w:pPr>
        <w:overflowPunct w:val="0"/>
        <w:autoSpaceDE w:val="0"/>
        <w:autoSpaceDN w:val="0"/>
        <w:adjustRightInd w:val="0"/>
        <w:ind w:left="1134"/>
        <w:jc w:val="both"/>
        <w:textAlignment w:val="baseline"/>
        <w:rPr>
          <w:i w:val="0"/>
          <w:color w:val="000000" w:themeColor="text1"/>
          <w:sz w:val="22"/>
          <w:szCs w:val="22"/>
        </w:rPr>
      </w:pPr>
    </w:p>
    <w:p w:rsidR="003B743C" w:rsidRPr="00271702" w:rsidRDefault="003B743C" w:rsidP="003B743C">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themeColor="text1"/>
          <w:sz w:val="22"/>
          <w:szCs w:val="22"/>
        </w:rPr>
      </w:pPr>
      <w:r w:rsidRPr="00271702">
        <w:rPr>
          <w:i w:val="0"/>
          <w:color w:val="000000" w:themeColor="text1"/>
          <w:sz w:val="22"/>
          <w:szCs w:val="22"/>
        </w:rPr>
        <w:lastRenderedPageBreak/>
        <w:t>Za vgrajeno opremo in industrijske izdelke, ki imajo garancijske liste, daje izvajalec garancijo v takšnem obsegu, kot jo nudijo dobavitelji navedenih izdelkov, ki pa ne smejo biti krajši od 2 (dveh) let.</w:t>
      </w:r>
    </w:p>
    <w:p w:rsidR="003B743C" w:rsidRPr="00271702" w:rsidRDefault="003B743C" w:rsidP="003B743C">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themeColor="text1"/>
          <w:sz w:val="22"/>
          <w:szCs w:val="22"/>
        </w:rPr>
      </w:pPr>
    </w:p>
    <w:p w:rsidR="003B743C" w:rsidRPr="00271702" w:rsidRDefault="003B743C" w:rsidP="003B743C">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themeColor="text1"/>
          <w:sz w:val="22"/>
          <w:szCs w:val="22"/>
        </w:rPr>
      </w:pPr>
      <w:r w:rsidRPr="00271702">
        <w:rPr>
          <w:i w:val="0"/>
          <w:color w:val="000000" w:themeColor="text1"/>
          <w:sz w:val="22"/>
          <w:szCs w:val="22"/>
        </w:rPr>
        <w:t>Izvajalec zagotavlja, da so vse sadike, ki jih bo naročniku izročil na podlagi te pogodbe, skladne s popisom oziroma zahtevami iz razpisne dokumentacije. Če se pri katerikoli sadiki ugotovijo napake, lahko naročnik v roku 2 (dveh) let od prevzema opravljenih del zahteva njeno zamenjavo.</w:t>
      </w:r>
    </w:p>
    <w:p w:rsidR="003B743C" w:rsidRPr="00271702" w:rsidRDefault="003B743C" w:rsidP="003B743C">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themeColor="text1"/>
          <w:sz w:val="22"/>
          <w:szCs w:val="22"/>
        </w:rPr>
      </w:pPr>
    </w:p>
    <w:p w:rsidR="003B743C" w:rsidRPr="00271702" w:rsidRDefault="003B743C" w:rsidP="003B743C">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themeColor="text1"/>
          <w:sz w:val="22"/>
          <w:szCs w:val="22"/>
        </w:rPr>
      </w:pPr>
      <w:r w:rsidRPr="00271702">
        <w:rPr>
          <w:i w:val="0"/>
          <w:color w:val="000000" w:themeColor="text1"/>
          <w:sz w:val="22"/>
          <w:szCs w:val="22"/>
        </w:rPr>
        <w:t>Izvajalec mora za vgrajeno opremo in naprave naročniku dostaviti pravilno izpolnjene in s strani proizvajalcev oziroma dobaviteljev izpolnjene, podpisane in ožigosane garancijske liste.</w:t>
      </w:r>
    </w:p>
    <w:p w:rsidR="003B743C" w:rsidRPr="00271702" w:rsidRDefault="003B743C" w:rsidP="003B743C">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themeColor="text1"/>
          <w:sz w:val="22"/>
          <w:szCs w:val="22"/>
        </w:rPr>
      </w:pPr>
    </w:p>
    <w:p w:rsidR="003B743C" w:rsidRPr="00271702" w:rsidRDefault="003B743C" w:rsidP="003B743C">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themeColor="text1"/>
          <w:sz w:val="22"/>
          <w:szCs w:val="22"/>
        </w:rPr>
      </w:pPr>
      <w:r w:rsidRPr="00271702">
        <w:rPr>
          <w:i w:val="0"/>
          <w:color w:val="000000" w:themeColor="text1"/>
          <w:sz w:val="22"/>
          <w:szCs w:val="22"/>
        </w:rPr>
        <w:t xml:space="preserve">Garancijski roki začnejo teči z dnem, ko bodo pogodbena dela v celoti končana, tehnično pregledana, s pogojem, da morajo biti pred tem odpravljene vse pomanjkljivosti, ugotovljene med gradnjo, na kvalitativnem pregledu ali ob prevzemu pogodbenih del. </w:t>
      </w:r>
    </w:p>
    <w:p w:rsidR="003B743C" w:rsidRPr="00271702" w:rsidRDefault="003B743C" w:rsidP="003B743C">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Izvajalec je dolžan na svoje stroške odpraviti vse pomanjkljivosti, za katere jamči in ki se pokažejo med garancijskim rokom.</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both"/>
        <w:rPr>
          <w:b/>
          <w:i w:val="0"/>
          <w:color w:val="000000" w:themeColor="text1"/>
          <w:sz w:val="22"/>
          <w:szCs w:val="22"/>
        </w:rPr>
      </w:pPr>
    </w:p>
    <w:p w:rsidR="003B743C" w:rsidRDefault="003B743C" w:rsidP="003B743C">
      <w:pPr>
        <w:ind w:left="1134" w:right="-286"/>
        <w:jc w:val="both"/>
        <w:rPr>
          <w:b/>
          <w:i w:val="0"/>
          <w:color w:val="000000" w:themeColor="text1"/>
          <w:sz w:val="22"/>
          <w:szCs w:val="22"/>
        </w:rPr>
      </w:pPr>
      <w:r w:rsidRPr="00271702">
        <w:rPr>
          <w:b/>
          <w:i w:val="0"/>
          <w:color w:val="000000" w:themeColor="text1"/>
          <w:sz w:val="22"/>
          <w:szCs w:val="22"/>
        </w:rPr>
        <w:t>Prevzem pogodbenih del</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19.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Izvajalec mora takoj po dokončanju del pisno obvestiti naročnika, da so pogodbena dela končana. Naročnik prevzame od izvajalca pogodbena dela pod pogojem, da so dela kvalitetno izvedena in služijo svojemu namenu. Vse ugotovljene pomanjkljivosti je izvajalec dolžan odpraviti v rokih, navedenih v zapisniku. </w:t>
      </w:r>
    </w:p>
    <w:p w:rsidR="003B743C" w:rsidRPr="009F7558" w:rsidRDefault="003B743C" w:rsidP="003B743C">
      <w:pPr>
        <w:ind w:left="1134"/>
        <w:jc w:val="both"/>
        <w:rPr>
          <w:i w:val="0"/>
          <w:color w:val="000000" w:themeColor="text1"/>
          <w:sz w:val="16"/>
          <w:szCs w:val="16"/>
        </w:rPr>
      </w:pPr>
    </w:p>
    <w:p w:rsidR="003B743C" w:rsidRDefault="003B743C" w:rsidP="003B743C">
      <w:pPr>
        <w:ind w:left="1134"/>
        <w:jc w:val="both"/>
        <w:rPr>
          <w:i w:val="0"/>
          <w:color w:val="000000" w:themeColor="text1"/>
          <w:sz w:val="22"/>
          <w:szCs w:val="22"/>
        </w:rPr>
      </w:pPr>
      <w:r w:rsidRPr="00271702">
        <w:rPr>
          <w:i w:val="0"/>
          <w:color w:val="000000" w:themeColor="text1"/>
          <w:sz w:val="22"/>
          <w:szCs w:val="22"/>
        </w:rPr>
        <w:t>Končni prevzem pogodbenih del se izvede po kvalitativnem pregledu, pod  pogojem, da morajo biti pred tem opravljen komisijski pregled, odpravljene vse pomanjkljivosti, ugotovljene med gradnjo, komisijskem pregledu ali ob primopredaji ter predloženo finančno zavarovanje za odpravo napak v garancijski dobi. O prevzemu se sestavi zapisnik. Izvajalec je dolžan ob primopredaji predložiti tudi izpolnjene obrazce skladno z navodilom o prenosu zgrajene komunalne infrastrukture, s katerim ga naročnik seznani ob uvedbi v delo.</w:t>
      </w:r>
    </w:p>
    <w:p w:rsidR="003B743C" w:rsidRPr="009F7558" w:rsidRDefault="003B743C" w:rsidP="003B743C">
      <w:pPr>
        <w:ind w:left="1134"/>
        <w:jc w:val="both"/>
        <w:rPr>
          <w:i w:val="0"/>
          <w:color w:val="000000" w:themeColor="text1"/>
          <w:sz w:val="16"/>
          <w:szCs w:val="16"/>
        </w:rPr>
      </w:pPr>
    </w:p>
    <w:p w:rsidR="003B743C" w:rsidRPr="00271702" w:rsidRDefault="003B743C" w:rsidP="003B743C">
      <w:pPr>
        <w:keepNext/>
        <w:ind w:left="1134"/>
        <w:jc w:val="both"/>
        <w:rPr>
          <w:i w:val="0"/>
          <w:color w:val="000000" w:themeColor="text1"/>
          <w:sz w:val="22"/>
          <w:szCs w:val="22"/>
        </w:rPr>
      </w:pPr>
      <w:r w:rsidRPr="00271702">
        <w:rPr>
          <w:i w:val="0"/>
          <w:color w:val="000000" w:themeColor="text1"/>
          <w:sz w:val="22"/>
          <w:szCs w:val="22"/>
        </w:rPr>
        <w:t>Kot predpogoj za prevzem objekta mora izvajalec predložiti naročniku 3 (tri) tiskane izvode in 2 (dva) izvoda v elektronski obliki načrtov izvedenih del (PID) in 3 (tri) izvode Projekta za vzdrževanje in obratovanje in 2 (dva) izvoda v elektronski obliki</w:t>
      </w:r>
      <w:r>
        <w:rPr>
          <w:i w:val="0"/>
          <w:color w:val="000000" w:themeColor="text1"/>
          <w:sz w:val="22"/>
          <w:szCs w:val="22"/>
        </w:rPr>
        <w:t xml:space="preserve"> (USB ključ</w:t>
      </w:r>
      <w:r w:rsidRPr="00271702">
        <w:rPr>
          <w:i w:val="0"/>
          <w:color w:val="000000" w:themeColor="text1"/>
          <w:sz w:val="22"/>
          <w:szCs w:val="22"/>
        </w:rPr>
        <w:t>, vključno s popisi, končnimi količinami in drugimi dokumenti, ki jih je izvajalec pripravljal hkrati z izvajanjem del, z ustrezno kvalificiranim tehničnim osebjem, na lastne stroške, da bi prikazal stanje izvedenih del, ter originalne izvode atestov, certifikatov in potrdil o vgrajenih materialih, vključno z izpolnjenimi in potrjenimi obrazci iz katerih je razvidna vrsta, obseg in vrednost zgrajene komunalne infrastrukture v skladu z Navodilom o prevzemu komunalne opreme MOL. Projektna dokumentacija v elektronski obliki mora biti pripravljena v naslednjih formatih (nezaklenjeno):</w:t>
      </w:r>
    </w:p>
    <w:p w:rsidR="003B743C" w:rsidRPr="00271702" w:rsidRDefault="003B743C" w:rsidP="003B743C">
      <w:pPr>
        <w:numPr>
          <w:ilvl w:val="2"/>
          <w:numId w:val="51"/>
        </w:numPr>
        <w:jc w:val="both"/>
        <w:rPr>
          <w:i w:val="0"/>
          <w:color w:val="000000" w:themeColor="text1"/>
          <w:sz w:val="22"/>
          <w:szCs w:val="22"/>
        </w:rPr>
      </w:pPr>
      <w:r w:rsidRPr="00271702">
        <w:rPr>
          <w:i w:val="0"/>
          <w:color w:val="000000" w:themeColor="text1"/>
          <w:sz w:val="22"/>
          <w:szCs w:val="22"/>
        </w:rPr>
        <w:t>grafični del v vektorskem formatu .</w:t>
      </w:r>
      <w:proofErr w:type="spellStart"/>
      <w:r w:rsidRPr="00271702">
        <w:rPr>
          <w:i w:val="0"/>
          <w:color w:val="000000" w:themeColor="text1"/>
          <w:sz w:val="22"/>
          <w:szCs w:val="22"/>
        </w:rPr>
        <w:t>dwg</w:t>
      </w:r>
      <w:proofErr w:type="spellEnd"/>
      <w:r w:rsidRPr="00271702">
        <w:rPr>
          <w:i w:val="0"/>
          <w:color w:val="000000" w:themeColor="text1"/>
          <w:sz w:val="22"/>
          <w:szCs w:val="22"/>
        </w:rPr>
        <w:t xml:space="preserve"> in .</w:t>
      </w:r>
      <w:proofErr w:type="spellStart"/>
      <w:r w:rsidRPr="00271702">
        <w:rPr>
          <w:i w:val="0"/>
          <w:color w:val="000000" w:themeColor="text1"/>
          <w:sz w:val="22"/>
          <w:szCs w:val="22"/>
        </w:rPr>
        <w:t>dxf</w:t>
      </w:r>
      <w:proofErr w:type="spellEnd"/>
      <w:r w:rsidRPr="00271702">
        <w:rPr>
          <w:i w:val="0"/>
          <w:color w:val="000000" w:themeColor="text1"/>
          <w:sz w:val="22"/>
          <w:szCs w:val="22"/>
        </w:rPr>
        <w:t>,</w:t>
      </w:r>
    </w:p>
    <w:p w:rsidR="003B743C" w:rsidRPr="00271702" w:rsidRDefault="003B743C" w:rsidP="003B743C">
      <w:pPr>
        <w:numPr>
          <w:ilvl w:val="2"/>
          <w:numId w:val="51"/>
        </w:numPr>
        <w:jc w:val="both"/>
        <w:rPr>
          <w:i w:val="0"/>
          <w:color w:val="000000" w:themeColor="text1"/>
          <w:sz w:val="22"/>
          <w:szCs w:val="22"/>
        </w:rPr>
      </w:pPr>
      <w:r w:rsidRPr="00271702">
        <w:rPr>
          <w:i w:val="0"/>
          <w:color w:val="000000" w:themeColor="text1"/>
          <w:sz w:val="22"/>
          <w:szCs w:val="22"/>
        </w:rPr>
        <w:t>tekstualni del v formatu .</w:t>
      </w:r>
      <w:proofErr w:type="spellStart"/>
      <w:r w:rsidRPr="00271702">
        <w:rPr>
          <w:i w:val="0"/>
          <w:color w:val="000000" w:themeColor="text1"/>
          <w:sz w:val="22"/>
          <w:szCs w:val="22"/>
        </w:rPr>
        <w:t>doc</w:t>
      </w:r>
      <w:proofErr w:type="spellEnd"/>
      <w:r w:rsidRPr="00271702">
        <w:rPr>
          <w:i w:val="0"/>
          <w:color w:val="000000" w:themeColor="text1"/>
          <w:sz w:val="22"/>
          <w:szCs w:val="22"/>
        </w:rPr>
        <w:t>,</w:t>
      </w:r>
    </w:p>
    <w:p w:rsidR="003B743C" w:rsidRPr="00271702" w:rsidRDefault="003B743C" w:rsidP="003B743C">
      <w:pPr>
        <w:numPr>
          <w:ilvl w:val="2"/>
          <w:numId w:val="51"/>
        </w:numPr>
        <w:jc w:val="both"/>
        <w:rPr>
          <w:i w:val="0"/>
          <w:color w:val="000000" w:themeColor="text1"/>
          <w:sz w:val="22"/>
          <w:szCs w:val="22"/>
        </w:rPr>
      </w:pPr>
      <w:r w:rsidRPr="00271702">
        <w:rPr>
          <w:i w:val="0"/>
          <w:color w:val="000000" w:themeColor="text1"/>
          <w:sz w:val="22"/>
          <w:szCs w:val="22"/>
        </w:rPr>
        <w:t>tabelarični del v formatu .</w:t>
      </w:r>
      <w:proofErr w:type="spellStart"/>
      <w:r w:rsidRPr="00271702">
        <w:rPr>
          <w:i w:val="0"/>
          <w:color w:val="000000" w:themeColor="text1"/>
          <w:sz w:val="22"/>
          <w:szCs w:val="22"/>
        </w:rPr>
        <w:t>xls</w:t>
      </w:r>
      <w:proofErr w:type="spellEnd"/>
      <w:r w:rsidRPr="00271702">
        <w:rPr>
          <w:i w:val="0"/>
          <w:color w:val="000000" w:themeColor="text1"/>
          <w:sz w:val="22"/>
          <w:szCs w:val="22"/>
        </w:rPr>
        <w:t>.</w:t>
      </w:r>
    </w:p>
    <w:p w:rsidR="003B743C" w:rsidRPr="009F7558" w:rsidRDefault="003B743C" w:rsidP="003B743C">
      <w:pPr>
        <w:keepNext/>
        <w:ind w:left="1134"/>
        <w:jc w:val="both"/>
        <w:rPr>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V skladu s Pravilnikom o načinu označevanja javnih cest in o evidencah o javnih cestah in objektih na njih (Uradni list RS, št. 49/97, 2/04, 109/10 – ZCes-1</w:t>
      </w:r>
      <w:r>
        <w:rPr>
          <w:i w:val="0"/>
          <w:color w:val="000000" w:themeColor="text1"/>
          <w:sz w:val="22"/>
          <w:szCs w:val="22"/>
        </w:rPr>
        <w:t>,</w:t>
      </w:r>
      <w:r w:rsidRPr="00271702">
        <w:rPr>
          <w:i w:val="0"/>
          <w:color w:val="000000" w:themeColor="text1"/>
          <w:sz w:val="22"/>
          <w:szCs w:val="22"/>
        </w:rPr>
        <w:t xml:space="preserve"> </w:t>
      </w:r>
      <w:hyperlink r:id="rId19" w:tgtFrame="_blank" w:tooltip="Zakon o cestah" w:history="1">
        <w:r w:rsidRPr="00271702">
          <w:rPr>
            <w:rStyle w:val="Hiperpovezava"/>
            <w:bCs/>
            <w:i w:val="0"/>
            <w:color w:val="000000" w:themeColor="text1"/>
            <w:sz w:val="22"/>
            <w:szCs w:val="22"/>
            <w:shd w:val="clear" w:color="auto" w:fill="FFFFFF"/>
          </w:rPr>
          <w:t>132/22</w:t>
        </w:r>
      </w:hyperlink>
      <w:r w:rsidRPr="00271702">
        <w:rPr>
          <w:bCs/>
          <w:i w:val="0"/>
          <w:color w:val="000000" w:themeColor="text1"/>
          <w:sz w:val="22"/>
          <w:szCs w:val="22"/>
          <w:shd w:val="clear" w:color="auto" w:fill="FFFFFF"/>
        </w:rPr>
        <w:t> – ZCes-2</w:t>
      </w:r>
      <w:r>
        <w:rPr>
          <w:bCs/>
          <w:i w:val="0"/>
          <w:color w:val="000000" w:themeColor="text1"/>
          <w:sz w:val="22"/>
          <w:szCs w:val="22"/>
          <w:shd w:val="clear" w:color="auto" w:fill="FFFFFF"/>
        </w:rPr>
        <w:t xml:space="preserve"> in 6/24</w:t>
      </w:r>
      <w:r w:rsidRPr="00271702">
        <w:rPr>
          <w:i w:val="0"/>
          <w:color w:val="000000" w:themeColor="text1"/>
          <w:sz w:val="22"/>
          <w:szCs w:val="22"/>
        </w:rPr>
        <w:t>) mora izvajalec pripraviti poročilo o izvedenih delih (BCP obrazci za vpis v evidenco) in zagotoviti izdelavo PID (projekte izvedenih del) za vsa izvedena dela. Dokumentacijo je dolžan zagotoviti izvajalec del.</w:t>
      </w:r>
    </w:p>
    <w:p w:rsidR="003B743C" w:rsidRPr="00271702" w:rsidRDefault="003B743C" w:rsidP="003B743C">
      <w:pPr>
        <w:ind w:left="1134"/>
        <w:jc w:val="both"/>
        <w:rPr>
          <w:i w:val="0"/>
          <w:color w:val="000000" w:themeColor="text1"/>
          <w:sz w:val="22"/>
          <w:szCs w:val="22"/>
        </w:rPr>
      </w:pPr>
    </w:p>
    <w:p w:rsidR="003B743C" w:rsidRDefault="003B743C" w:rsidP="003B743C">
      <w:pPr>
        <w:ind w:left="1134"/>
        <w:jc w:val="both"/>
        <w:rPr>
          <w:i w:val="0"/>
          <w:color w:val="000000" w:themeColor="text1"/>
          <w:sz w:val="22"/>
          <w:szCs w:val="22"/>
        </w:rPr>
      </w:pPr>
      <w:r w:rsidRPr="00271702">
        <w:rPr>
          <w:i w:val="0"/>
          <w:color w:val="000000" w:themeColor="text1"/>
          <w:sz w:val="22"/>
          <w:szCs w:val="22"/>
        </w:rPr>
        <w:lastRenderedPageBreak/>
        <w:t>Izvajalec mora pred prevzemom pogodbenih del izročiti naročniku nepreklicno, brezpogojno bančno garancijo ali kavcijsko zavarovanje pri zavarovalnici za odpravo napak v garancijskem roku, plačljivo na prvi poziv po vzorcu iz razpisne dokumentacije (v nadaljevanju: garancija), in sicer v višini 5 % (pet odstotkov) od končne pogodbene vrednosti z DDV. Rok trajanja garancije mora biti za 30 (trideset) dni daljši kot je garancijski rok za solidnost gradbe, to je 10 (deset) let in 30 (trideset) dni. Garancija služi naročniku kot jamstvo za vestno izpolnjevanje izvajalčevih obveznosti do naročnika v času garancijskega roka. V kolikor se garancijski rok podaljša, se mora hkrati podaljšati za enak čas tudi rok trajanja garancije.</w:t>
      </w:r>
    </w:p>
    <w:p w:rsidR="003B743C" w:rsidRPr="009F7558" w:rsidRDefault="003B743C" w:rsidP="003B743C">
      <w:pPr>
        <w:ind w:left="1134"/>
        <w:jc w:val="both"/>
        <w:rPr>
          <w:i w:val="0"/>
          <w:color w:val="000000" w:themeColor="text1"/>
          <w:sz w:val="16"/>
          <w:szCs w:val="16"/>
        </w:rPr>
      </w:pPr>
    </w:p>
    <w:p w:rsidR="003B743C" w:rsidRDefault="003B743C" w:rsidP="003B743C">
      <w:pPr>
        <w:numPr>
          <w:ilvl w:val="12"/>
          <w:numId w:val="0"/>
        </w:numPr>
        <w:ind w:left="1134"/>
        <w:jc w:val="both"/>
        <w:rPr>
          <w:i w:val="0"/>
          <w:color w:val="000000" w:themeColor="text1"/>
          <w:sz w:val="22"/>
          <w:szCs w:val="22"/>
        </w:rPr>
      </w:pPr>
      <w:r w:rsidRPr="00271702">
        <w:rPr>
          <w:i w:val="0"/>
          <w:color w:val="000000" w:themeColor="text1"/>
          <w:sz w:val="22"/>
          <w:szCs w:val="22"/>
        </w:rPr>
        <w:t>Izvajalec lahko ob končnem prevzemu pogodbenih del izroči naročniku nepreklicno in brezpogojno bančno garancijo ali kavcijsko zavarovanje pri zavarovalnici za odpravo napak v garancijskem roku plačljivo na prvi poziv v višini 5 % (pet odstotkov) od končne pogodbene vrednosti z DDV, za več neprekinjenih zaporednih krajših obdobij, pri čemer mora biti skupna doba trajanja predloženih finančnih zavarovanj enaka celotnemu obdobju zahtevanega finančnega zavarovanja skladno s to pogodbo.</w:t>
      </w:r>
    </w:p>
    <w:p w:rsidR="003B743C" w:rsidRPr="009F7558" w:rsidRDefault="003B743C" w:rsidP="003B743C">
      <w:pPr>
        <w:numPr>
          <w:ilvl w:val="12"/>
          <w:numId w:val="0"/>
        </w:numPr>
        <w:ind w:left="1134"/>
        <w:jc w:val="both"/>
        <w:rPr>
          <w:i w:val="0"/>
          <w:color w:val="000000" w:themeColor="text1"/>
          <w:sz w:val="16"/>
          <w:szCs w:val="16"/>
        </w:rPr>
      </w:pPr>
    </w:p>
    <w:p w:rsidR="003B743C" w:rsidRPr="00271702" w:rsidRDefault="003B743C" w:rsidP="003B743C">
      <w:pPr>
        <w:numPr>
          <w:ilvl w:val="12"/>
          <w:numId w:val="0"/>
        </w:numPr>
        <w:ind w:left="1134"/>
        <w:jc w:val="both"/>
        <w:rPr>
          <w:i w:val="0"/>
          <w:color w:val="000000" w:themeColor="text1"/>
          <w:sz w:val="22"/>
          <w:szCs w:val="22"/>
        </w:rPr>
      </w:pPr>
      <w:r w:rsidRPr="00271702">
        <w:rPr>
          <w:i w:val="0"/>
          <w:color w:val="000000" w:themeColor="text1"/>
          <w:sz w:val="22"/>
          <w:szCs w:val="22"/>
        </w:rPr>
        <w:t>Vsako zaporedno finančno zavarovanje, ki ga bo izvajalec na način iz prejšnjega odstavka tega člena predložil naročniku, mora biti v višini 5% (petih odstotkov) od končne pogodbene vrednosti z DDV in trajati najmanj 2  (dve) leti, pri čemer mora izvajalec vsako novo finančno zavarovanje naročniku predložiti najkasneje 30 (trideset) dni pred iztekom veljavnosti obstoječega finančnega zavarovanja, tako da bo skupna doba veljavnosti vseh predloženih finančnih zavarovanj neprekinjena vse do izteka trajanja garancije iz četrtega odstavka tega člena. V kolikor se garancijski rok podaljša, se mora hkrati podaljšati za enak čas rok trajanja finančnega zavarovanja.</w:t>
      </w:r>
    </w:p>
    <w:p w:rsidR="003B743C" w:rsidRPr="00271702" w:rsidRDefault="003B743C" w:rsidP="003B743C">
      <w:pPr>
        <w:numPr>
          <w:ilvl w:val="12"/>
          <w:numId w:val="0"/>
        </w:numPr>
        <w:ind w:left="1134"/>
        <w:jc w:val="both"/>
        <w:rPr>
          <w:i w:val="0"/>
          <w:color w:val="000000" w:themeColor="text1"/>
          <w:sz w:val="22"/>
          <w:szCs w:val="22"/>
        </w:rPr>
      </w:pPr>
      <w:r w:rsidRPr="00271702">
        <w:rPr>
          <w:i w:val="0"/>
          <w:color w:val="000000" w:themeColor="text1"/>
          <w:sz w:val="22"/>
          <w:szCs w:val="22"/>
        </w:rPr>
        <w:t>V primeru, da izvajalec na način in pod pogoji iz prejšnjega odstavka tega člena naročniku ne bo pravočasno predložil novega finančnega zavarovanja za odpravo napak v garancijskem roku, bo naročnik unovčil že prejeto finančno zavarovanje.</w:t>
      </w:r>
    </w:p>
    <w:p w:rsidR="003B743C" w:rsidRPr="009F7558" w:rsidRDefault="003B743C" w:rsidP="003B743C">
      <w:pPr>
        <w:numPr>
          <w:ilvl w:val="12"/>
          <w:numId w:val="0"/>
        </w:numPr>
        <w:ind w:left="1134"/>
        <w:jc w:val="both"/>
        <w:rPr>
          <w:i w:val="0"/>
          <w:color w:val="000000" w:themeColor="text1"/>
          <w:sz w:val="16"/>
          <w:szCs w:val="16"/>
        </w:rPr>
      </w:pPr>
    </w:p>
    <w:p w:rsidR="003B743C" w:rsidRPr="00271702" w:rsidRDefault="003B743C" w:rsidP="003B743C">
      <w:pPr>
        <w:numPr>
          <w:ilvl w:val="12"/>
          <w:numId w:val="0"/>
        </w:numPr>
        <w:ind w:left="1134"/>
        <w:jc w:val="both"/>
        <w:rPr>
          <w:i w:val="0"/>
          <w:color w:val="000000" w:themeColor="text1"/>
          <w:sz w:val="22"/>
          <w:szCs w:val="22"/>
        </w:rPr>
      </w:pPr>
      <w:r w:rsidRPr="00271702">
        <w:rPr>
          <w:i w:val="0"/>
          <w:color w:val="000000" w:themeColor="text1"/>
          <w:sz w:val="22"/>
          <w:szCs w:val="22"/>
        </w:rPr>
        <w:t>Izvajalec odgovarja za odpravo stvarnih napak v garancijskih rokih skladno s to pogodbo, tudi če bo naročnik iz kateregakoli razloga unovčil prejeto zavarovanje za odpravo napak v garancijskem roku.</w:t>
      </w:r>
    </w:p>
    <w:p w:rsidR="003B743C" w:rsidRPr="009F7558" w:rsidRDefault="003B743C" w:rsidP="003B743C">
      <w:pPr>
        <w:ind w:left="1134"/>
        <w:jc w:val="both"/>
        <w:rPr>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Brez predložene garancije za odpravo napak v garancijski dobi </w:t>
      </w:r>
      <w:r>
        <w:rPr>
          <w:i w:val="0"/>
          <w:color w:val="000000" w:themeColor="text1"/>
          <w:sz w:val="22"/>
          <w:szCs w:val="22"/>
        </w:rPr>
        <w:t xml:space="preserve">končni </w:t>
      </w:r>
      <w:r w:rsidRPr="00271702">
        <w:rPr>
          <w:i w:val="0"/>
          <w:color w:val="000000" w:themeColor="text1"/>
          <w:sz w:val="22"/>
          <w:szCs w:val="22"/>
        </w:rPr>
        <w:t xml:space="preserve">prevzem pogodbenih del po tej pogodbi ni opravljen. </w:t>
      </w:r>
    </w:p>
    <w:p w:rsidR="003B743C" w:rsidRPr="009F7558" w:rsidRDefault="003B743C" w:rsidP="003B743C">
      <w:pPr>
        <w:ind w:left="1134" w:right="-286"/>
        <w:jc w:val="center"/>
        <w:rPr>
          <w:i w:val="0"/>
          <w:color w:val="000000" w:themeColor="text1"/>
          <w:sz w:val="16"/>
          <w:szCs w:val="16"/>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20. </w:t>
      </w:r>
      <w:r>
        <w:rPr>
          <w:i w:val="0"/>
          <w:color w:val="000000" w:themeColor="text1"/>
          <w:sz w:val="22"/>
          <w:szCs w:val="22"/>
        </w:rPr>
        <w:t xml:space="preserve"> </w:t>
      </w:r>
      <w:r w:rsidRPr="00271702">
        <w:rPr>
          <w:i w:val="0"/>
          <w:color w:val="000000" w:themeColor="text1"/>
          <w:sz w:val="22"/>
          <w:szCs w:val="22"/>
        </w:rPr>
        <w:t>člen</w:t>
      </w:r>
    </w:p>
    <w:p w:rsidR="003B743C" w:rsidRPr="009F7558" w:rsidRDefault="003B743C" w:rsidP="003B743C">
      <w:pPr>
        <w:ind w:left="1134" w:right="-286"/>
        <w:jc w:val="both"/>
        <w:rPr>
          <w:b/>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Za skrite napake, ki se pokažejo v garancijski dobi, je naročnik dolžan obvestiti izvajalca brez odlašanja. Stranki sporazumno določita primeren rok za odpravo napak, če to ne bo mogoče, pa ga določi naročnik sam.</w:t>
      </w:r>
    </w:p>
    <w:p w:rsidR="003B743C" w:rsidRPr="009F7558" w:rsidRDefault="003B743C" w:rsidP="003B743C">
      <w:pPr>
        <w:ind w:left="1134"/>
        <w:jc w:val="both"/>
        <w:rPr>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Izvajalec je k odpravi napak dolžan pristopiti v dogovorjenem roku, v nujnih primerih pa takoj, ko je to mogoče. </w:t>
      </w:r>
    </w:p>
    <w:p w:rsidR="003B743C" w:rsidRPr="009F7558" w:rsidRDefault="003B743C" w:rsidP="003B743C">
      <w:pPr>
        <w:ind w:left="1134"/>
        <w:jc w:val="both"/>
        <w:rPr>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Če izvajalec k odpravi napak ne pristopi in jih ne odpravi v primernem roku, jih po načelu dobrega gospodarja odpravi naročnik na stroške izvajalca in se poplača iz finančnega zavarovanja za odpravo napak v garancijskem roku.</w:t>
      </w:r>
    </w:p>
    <w:p w:rsidR="003B743C" w:rsidRPr="00271702" w:rsidRDefault="003B743C" w:rsidP="003B743C">
      <w:pPr>
        <w:ind w:left="1134"/>
        <w:jc w:val="both"/>
        <w:rPr>
          <w:b/>
          <w:i w:val="0"/>
          <w:color w:val="000000" w:themeColor="text1"/>
          <w:sz w:val="22"/>
          <w:szCs w:val="22"/>
        </w:rPr>
      </w:pPr>
    </w:p>
    <w:p w:rsidR="003B743C" w:rsidRPr="00271702" w:rsidRDefault="003B743C" w:rsidP="003B743C">
      <w:pPr>
        <w:ind w:left="1134"/>
        <w:rPr>
          <w:b/>
          <w:i w:val="0"/>
          <w:color w:val="000000" w:themeColor="text1"/>
          <w:sz w:val="22"/>
          <w:szCs w:val="22"/>
        </w:rPr>
      </w:pPr>
    </w:p>
    <w:p w:rsidR="003B743C" w:rsidRDefault="003B743C" w:rsidP="003B743C">
      <w:pPr>
        <w:ind w:left="1134"/>
        <w:jc w:val="both"/>
        <w:rPr>
          <w:b/>
          <w:i w:val="0"/>
          <w:color w:val="000000" w:themeColor="text1"/>
          <w:sz w:val="22"/>
          <w:szCs w:val="22"/>
        </w:rPr>
      </w:pPr>
      <w:r w:rsidRPr="00271702">
        <w:rPr>
          <w:b/>
          <w:i w:val="0"/>
          <w:color w:val="000000" w:themeColor="text1"/>
          <w:sz w:val="22"/>
          <w:szCs w:val="22"/>
        </w:rPr>
        <w:t>Varstvo podatkov</w:t>
      </w:r>
    </w:p>
    <w:p w:rsidR="003B743C" w:rsidRPr="009F7558" w:rsidRDefault="003B743C" w:rsidP="003B743C">
      <w:pPr>
        <w:ind w:left="1134"/>
        <w:jc w:val="both"/>
        <w:rPr>
          <w:b/>
          <w:i w:val="0"/>
          <w:color w:val="000000" w:themeColor="text1"/>
          <w:sz w:val="16"/>
          <w:szCs w:val="16"/>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21. </w:t>
      </w:r>
      <w:r>
        <w:rPr>
          <w:i w:val="0"/>
          <w:color w:val="000000" w:themeColor="text1"/>
          <w:sz w:val="22"/>
          <w:szCs w:val="22"/>
        </w:rPr>
        <w:t xml:space="preserve"> </w:t>
      </w:r>
      <w:r w:rsidRPr="00271702">
        <w:rPr>
          <w:i w:val="0"/>
          <w:color w:val="000000" w:themeColor="text1"/>
          <w:sz w:val="22"/>
          <w:szCs w:val="22"/>
        </w:rPr>
        <w:t>člen</w:t>
      </w:r>
    </w:p>
    <w:p w:rsidR="003B743C" w:rsidRPr="009F7558" w:rsidRDefault="003B743C" w:rsidP="003B743C">
      <w:pPr>
        <w:ind w:left="1134"/>
        <w:jc w:val="both"/>
        <w:rPr>
          <w:b/>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Izvajalec ne sme izkoriščati za svojo osebno uporabo ali izdati tretjemu podatkov, s katerim se seznani pri izvajanju pogodbenih del, in so kot taki varovani s predpisi o varstvu osebnih ali tajnih podatkov. </w:t>
      </w:r>
    </w:p>
    <w:p w:rsidR="003B743C" w:rsidRPr="009F7558" w:rsidRDefault="003B743C" w:rsidP="003B743C">
      <w:pPr>
        <w:ind w:left="1134"/>
        <w:jc w:val="both"/>
        <w:rPr>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Naročnik se zaveže varovati podatke, ki jih pridobi od izvajalca, v zadevah v zvezi s to  pogodbo kot poslovno skrivnost, če so bili ti podatki določeni kot poslovna skrivnost v skladu z veljavnim zakonom o poslovni skrivnosti oziroma podatke, za katere je očitno, da bi nastala občutna škoda izvajalcu, če bi zanje izvedela nepooblaščena oseba.</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lastRenderedPageBreak/>
        <w:t>V primeru kršitve določb o varovanju poslovne skrivnosti, sta pogodbeni stranki odškodninsko odgovorni za vso posredno in neposredno škodo.</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right="-286"/>
        <w:jc w:val="both"/>
        <w:rPr>
          <w:b/>
          <w:i w:val="0"/>
          <w:color w:val="000000" w:themeColor="text1"/>
          <w:sz w:val="22"/>
          <w:szCs w:val="22"/>
        </w:rPr>
      </w:pPr>
      <w:r w:rsidRPr="00271702">
        <w:rPr>
          <w:b/>
          <w:i w:val="0"/>
          <w:color w:val="000000" w:themeColor="text1"/>
          <w:sz w:val="22"/>
          <w:szCs w:val="22"/>
        </w:rPr>
        <w:t>Pooblaščeni predstavniki pogodbenih strank</w:t>
      </w:r>
    </w:p>
    <w:p w:rsidR="003B743C" w:rsidRPr="00271702" w:rsidRDefault="003B743C" w:rsidP="003B743C">
      <w:pPr>
        <w:ind w:left="1134" w:right="-286"/>
        <w:jc w:val="both"/>
        <w:rPr>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22.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jc w:val="both"/>
        <w:rPr>
          <w:i w:val="0"/>
          <w:color w:val="000000" w:themeColor="text1"/>
          <w:sz w:val="22"/>
          <w:szCs w:val="22"/>
        </w:rPr>
      </w:pPr>
    </w:p>
    <w:p w:rsidR="003B743C" w:rsidRPr="001B2995" w:rsidRDefault="003B743C" w:rsidP="003B743C">
      <w:pPr>
        <w:ind w:left="1134"/>
        <w:jc w:val="both"/>
        <w:rPr>
          <w:i w:val="0"/>
          <w:color w:val="000000" w:themeColor="text1"/>
          <w:sz w:val="22"/>
          <w:szCs w:val="22"/>
        </w:rPr>
      </w:pPr>
      <w:r w:rsidRPr="000E3FF8">
        <w:rPr>
          <w:i w:val="0"/>
          <w:color w:val="000000" w:themeColor="text1"/>
          <w:sz w:val="22"/>
          <w:szCs w:val="22"/>
        </w:rPr>
        <w:t xml:space="preserve">Pooblaščen predstavnik naročnika za izvajanje te pogodbe je: Darko Drole e-mail: </w:t>
      </w:r>
      <w:hyperlink r:id="rId20" w:history="1">
        <w:r w:rsidRPr="001B2995">
          <w:rPr>
            <w:rStyle w:val="Hiperpovezava"/>
            <w:i w:val="0"/>
            <w:color w:val="000000" w:themeColor="text1"/>
            <w:sz w:val="22"/>
            <w:szCs w:val="22"/>
          </w:rPr>
          <w:t>darko.drole@ljubljana.si</w:t>
        </w:r>
      </w:hyperlink>
      <w:r w:rsidRPr="001B2995">
        <w:rPr>
          <w:i w:val="0"/>
          <w:color w:val="000000" w:themeColor="text1"/>
          <w:sz w:val="22"/>
          <w:szCs w:val="22"/>
        </w:rPr>
        <w:t xml:space="preserve"> tel. št. 01 306 17 79, ki je skrbnik te pogodbe.</w:t>
      </w:r>
    </w:p>
    <w:p w:rsidR="003B743C" w:rsidRPr="001B2995" w:rsidRDefault="003B743C" w:rsidP="003B743C">
      <w:pPr>
        <w:ind w:left="1134"/>
        <w:jc w:val="both"/>
        <w:rPr>
          <w:i w:val="0"/>
          <w:color w:val="000000" w:themeColor="text1"/>
          <w:sz w:val="22"/>
          <w:szCs w:val="22"/>
        </w:rPr>
      </w:pPr>
    </w:p>
    <w:p w:rsidR="003B743C" w:rsidRPr="001B2995" w:rsidRDefault="003B743C" w:rsidP="003B743C">
      <w:pPr>
        <w:ind w:left="1134" w:right="142"/>
        <w:jc w:val="both"/>
        <w:rPr>
          <w:i w:val="0"/>
          <w:iCs/>
          <w:color w:val="000000" w:themeColor="text1"/>
          <w:sz w:val="22"/>
          <w:szCs w:val="22"/>
        </w:rPr>
      </w:pPr>
      <w:r w:rsidRPr="001B2995">
        <w:rPr>
          <w:i w:val="0"/>
          <w:iCs/>
          <w:color w:val="000000" w:themeColor="text1"/>
          <w:sz w:val="22"/>
          <w:szCs w:val="22"/>
        </w:rPr>
        <w:t xml:space="preserve">Vodja gradnje izvajalca je: </w:t>
      </w:r>
    </w:p>
    <w:p w:rsidR="003B743C" w:rsidRPr="001B2995" w:rsidRDefault="003B743C" w:rsidP="003B743C">
      <w:pPr>
        <w:ind w:left="1134" w:right="142"/>
        <w:jc w:val="both"/>
        <w:rPr>
          <w:i w:val="0"/>
          <w:iCs/>
          <w:color w:val="000000" w:themeColor="text1"/>
          <w:sz w:val="22"/>
          <w:szCs w:val="22"/>
        </w:rPr>
      </w:pPr>
    </w:p>
    <w:p w:rsidR="003B743C" w:rsidRPr="001B2995" w:rsidRDefault="003B743C" w:rsidP="003B743C">
      <w:pPr>
        <w:ind w:left="1134"/>
        <w:jc w:val="both"/>
        <w:rPr>
          <w:i w:val="0"/>
          <w:iCs/>
          <w:color w:val="000000" w:themeColor="text1"/>
          <w:sz w:val="22"/>
          <w:szCs w:val="22"/>
        </w:rPr>
      </w:pPr>
      <w:r w:rsidRPr="001B2995">
        <w:rPr>
          <w:i w:val="0"/>
          <w:iCs/>
          <w:color w:val="000000" w:themeColor="text1"/>
          <w:sz w:val="22"/>
          <w:szCs w:val="22"/>
        </w:rPr>
        <w:t xml:space="preserve">Izvajalec za vodjo del imenuje: </w:t>
      </w:r>
    </w:p>
    <w:p w:rsidR="003B743C" w:rsidRPr="001B2995" w:rsidRDefault="003B743C" w:rsidP="003B743C">
      <w:pPr>
        <w:ind w:left="1134"/>
        <w:jc w:val="both"/>
        <w:rPr>
          <w:i w:val="0"/>
          <w:color w:val="000000" w:themeColor="text1"/>
          <w:sz w:val="22"/>
          <w:szCs w:val="22"/>
        </w:rPr>
      </w:pPr>
    </w:p>
    <w:p w:rsidR="003B743C" w:rsidRPr="000E3FF8" w:rsidRDefault="003B743C" w:rsidP="003B743C">
      <w:pPr>
        <w:ind w:left="1134"/>
        <w:jc w:val="both"/>
        <w:rPr>
          <w:i w:val="0"/>
          <w:color w:val="000000" w:themeColor="text1"/>
          <w:sz w:val="22"/>
          <w:szCs w:val="22"/>
        </w:rPr>
      </w:pPr>
      <w:r w:rsidRPr="001B2995">
        <w:rPr>
          <w:i w:val="0"/>
          <w:color w:val="000000" w:themeColor="text1"/>
          <w:sz w:val="22"/>
          <w:szCs w:val="22"/>
        </w:rPr>
        <w:t>Pooblaščen predstavnik na strani izvajalca:</w:t>
      </w:r>
      <w:r w:rsidRPr="000E3FF8">
        <w:rPr>
          <w:i w:val="0"/>
          <w:color w:val="000000" w:themeColor="text1"/>
          <w:sz w:val="22"/>
          <w:szCs w:val="22"/>
        </w:rPr>
        <w:t xml:space="preserve"> </w:t>
      </w:r>
    </w:p>
    <w:p w:rsidR="003B743C" w:rsidRPr="009F7558" w:rsidRDefault="003B743C" w:rsidP="003B743C">
      <w:pPr>
        <w:ind w:left="1134"/>
        <w:jc w:val="both"/>
        <w:rPr>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Nadzor nad gradnjo, kot tudi urejanje vseh drugih vprašanj, ki bodo nastala ob izvajanju te pogodbe, bo naročnik uredil pred začetkom izvajanja pogodbenih del in o tem obvestil izvajalca.</w:t>
      </w:r>
    </w:p>
    <w:p w:rsidR="003B743C" w:rsidRPr="009F7558" w:rsidRDefault="003B743C" w:rsidP="003B743C">
      <w:pPr>
        <w:ind w:left="1134"/>
        <w:jc w:val="both"/>
        <w:rPr>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Izvajalec mora na zahtevo naročnika zamenjati odgovorno osebo, če delo opravlja nestrokovno ali v nasprotju z interesi naročnika.</w:t>
      </w:r>
    </w:p>
    <w:p w:rsidR="003B743C" w:rsidRPr="009F7558" w:rsidRDefault="003B743C" w:rsidP="003B743C">
      <w:pPr>
        <w:overflowPunct w:val="0"/>
        <w:autoSpaceDE w:val="0"/>
        <w:autoSpaceDN w:val="0"/>
        <w:adjustRightInd w:val="0"/>
        <w:ind w:left="1134"/>
        <w:jc w:val="both"/>
        <w:textAlignment w:val="baseline"/>
        <w:rPr>
          <w:i w:val="0"/>
          <w:color w:val="000000" w:themeColor="text1"/>
          <w:sz w:val="16"/>
          <w:szCs w:val="16"/>
        </w:rPr>
      </w:pPr>
    </w:p>
    <w:p w:rsidR="003B743C" w:rsidRPr="00271702" w:rsidRDefault="003B743C" w:rsidP="003B743C">
      <w:pPr>
        <w:overflowPunct w:val="0"/>
        <w:autoSpaceDE w:val="0"/>
        <w:autoSpaceDN w:val="0"/>
        <w:adjustRightInd w:val="0"/>
        <w:ind w:left="1134"/>
        <w:jc w:val="both"/>
        <w:textAlignment w:val="baseline"/>
        <w:rPr>
          <w:i w:val="0"/>
          <w:color w:val="000000" w:themeColor="text1"/>
          <w:sz w:val="22"/>
          <w:szCs w:val="22"/>
        </w:rPr>
      </w:pPr>
      <w:r w:rsidRPr="00271702">
        <w:rPr>
          <w:i w:val="0"/>
          <w:color w:val="000000" w:themeColor="text1"/>
          <w:sz w:val="22"/>
          <w:szCs w:val="22"/>
        </w:rPr>
        <w:t>Izvajanje nalog koordinatorja za varnost in zdravje pri delu v izvajalni fazi projekta bo naročnik uredil pred začetkom izvajanja pogodbenih del in o tem obvestil izvajalca.</w:t>
      </w:r>
    </w:p>
    <w:p w:rsidR="003B743C" w:rsidRPr="009F7558" w:rsidRDefault="003B743C" w:rsidP="003B743C">
      <w:pPr>
        <w:ind w:left="1134"/>
        <w:jc w:val="both"/>
        <w:rPr>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V primeru spremembe pooblaščenih predstavnikov pogodbenih del se pogodbeni stranki pisno obvestita, zamenjavo vodja gradnje pa pogodbeni stranki uredita z aneksom k tej pogodbi.</w:t>
      </w:r>
    </w:p>
    <w:p w:rsidR="003B743C" w:rsidRPr="00271702" w:rsidRDefault="003B743C" w:rsidP="003B743C">
      <w:pPr>
        <w:ind w:left="1134"/>
        <w:jc w:val="both"/>
        <w:rPr>
          <w:b/>
          <w:i w:val="0"/>
          <w:color w:val="000000" w:themeColor="text1"/>
          <w:sz w:val="22"/>
          <w:szCs w:val="22"/>
        </w:rPr>
      </w:pPr>
    </w:p>
    <w:p w:rsidR="003B743C" w:rsidRPr="00271702" w:rsidRDefault="003B743C" w:rsidP="003B743C">
      <w:pPr>
        <w:ind w:left="1134"/>
        <w:jc w:val="both"/>
        <w:rPr>
          <w:b/>
          <w:i w:val="0"/>
          <w:color w:val="000000" w:themeColor="text1"/>
          <w:sz w:val="22"/>
          <w:szCs w:val="22"/>
        </w:rPr>
      </w:pPr>
    </w:p>
    <w:p w:rsidR="003B743C" w:rsidRPr="00271702" w:rsidRDefault="003B743C" w:rsidP="003B743C">
      <w:pPr>
        <w:ind w:left="1134"/>
        <w:jc w:val="both"/>
        <w:rPr>
          <w:b/>
          <w:i w:val="0"/>
          <w:color w:val="000000" w:themeColor="text1"/>
          <w:sz w:val="22"/>
          <w:szCs w:val="22"/>
        </w:rPr>
      </w:pPr>
      <w:r w:rsidRPr="00271702">
        <w:rPr>
          <w:b/>
          <w:i w:val="0"/>
          <w:color w:val="000000" w:themeColor="text1"/>
          <w:sz w:val="22"/>
          <w:szCs w:val="22"/>
        </w:rPr>
        <w:t>Odstop od pogodbe</w:t>
      </w:r>
    </w:p>
    <w:p w:rsidR="003B743C" w:rsidRPr="009F7558" w:rsidRDefault="003B743C" w:rsidP="003B743C">
      <w:pPr>
        <w:ind w:left="1134"/>
        <w:jc w:val="both"/>
        <w:rPr>
          <w:b/>
          <w:i w:val="0"/>
          <w:color w:val="000000" w:themeColor="text1"/>
          <w:sz w:val="16"/>
          <w:szCs w:val="16"/>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23. </w:t>
      </w:r>
      <w:r>
        <w:rPr>
          <w:i w:val="0"/>
          <w:color w:val="000000" w:themeColor="text1"/>
          <w:sz w:val="22"/>
          <w:szCs w:val="22"/>
        </w:rPr>
        <w:t xml:space="preserve"> </w:t>
      </w:r>
      <w:r w:rsidRPr="00271702">
        <w:rPr>
          <w:i w:val="0"/>
          <w:color w:val="000000" w:themeColor="text1"/>
          <w:sz w:val="22"/>
          <w:szCs w:val="22"/>
        </w:rPr>
        <w:t>člen</w:t>
      </w:r>
    </w:p>
    <w:p w:rsidR="003B743C" w:rsidRPr="009F7558" w:rsidRDefault="003B743C" w:rsidP="003B743C">
      <w:pPr>
        <w:ind w:left="1134"/>
        <w:jc w:val="both"/>
        <w:rPr>
          <w:b/>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Naročnik lahko odstopi od pogodbe, če izvajalec ne začne z izvedbo del v roku, določenem s to pogodbo, in niti v naknadnem roku, ki mu ga določi naročnik. </w:t>
      </w:r>
    </w:p>
    <w:p w:rsidR="003B743C" w:rsidRPr="009F7558" w:rsidRDefault="003B743C" w:rsidP="003B743C">
      <w:pPr>
        <w:ind w:left="1134"/>
        <w:jc w:val="both"/>
        <w:rPr>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Če pride do odstopanj od terminskega plana izvajanja del po krivdi izvajalca v posameznih delih ali v celoti, ki so daljša od 14 (štirinajst) dni in obstaja nevarnost, da bo po krivdi izvajalca ogrožen rok za dokončanje pogodbenih del, lahko naročnik odstopi od pogodbe v celoti ali delno za tista dela, zaradi katerih je ogroženo dokončanje pogodbenih del.</w:t>
      </w:r>
    </w:p>
    <w:p w:rsidR="003B743C" w:rsidRPr="009F7558" w:rsidRDefault="003B743C" w:rsidP="003B743C">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themeColor="text1"/>
          <w:sz w:val="16"/>
          <w:szCs w:val="16"/>
        </w:rPr>
      </w:pPr>
    </w:p>
    <w:p w:rsidR="003B743C" w:rsidRPr="00271702" w:rsidRDefault="003B743C" w:rsidP="003B743C">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themeColor="text1"/>
          <w:sz w:val="22"/>
          <w:szCs w:val="22"/>
        </w:rPr>
      </w:pPr>
      <w:r w:rsidRPr="00271702">
        <w:rPr>
          <w:i w:val="0"/>
          <w:color w:val="000000" w:themeColor="text1"/>
          <w:sz w:val="22"/>
          <w:szCs w:val="22"/>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3B743C" w:rsidRPr="009F7558" w:rsidRDefault="003B743C" w:rsidP="003B743C">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themeColor="text1"/>
          <w:sz w:val="16"/>
          <w:szCs w:val="16"/>
        </w:rPr>
      </w:pPr>
    </w:p>
    <w:p w:rsidR="003B743C" w:rsidRPr="00271702" w:rsidRDefault="003B743C" w:rsidP="003B743C">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themeColor="text1"/>
          <w:sz w:val="22"/>
          <w:szCs w:val="22"/>
        </w:rPr>
      </w:pPr>
      <w:r w:rsidRPr="00271702">
        <w:rPr>
          <w:i w:val="0"/>
          <w:color w:val="000000" w:themeColor="text1"/>
          <w:sz w:val="22"/>
          <w:szCs w:val="22"/>
        </w:rPr>
        <w:t>V primeru odstopa od pogodbe po tem členu je izvajalec dolžan povrniti naročniku vse stroške, povezane z izborom novega izvajalca kot tudi škodo, ki nastane naročniku zaradi zamude.</w:t>
      </w:r>
    </w:p>
    <w:p w:rsidR="003B743C" w:rsidRPr="00271702" w:rsidRDefault="003B743C" w:rsidP="003B743C">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themeColor="text1"/>
          <w:sz w:val="22"/>
          <w:szCs w:val="22"/>
        </w:rPr>
      </w:pPr>
    </w:p>
    <w:p w:rsidR="003B743C" w:rsidRPr="00271702" w:rsidRDefault="003B743C" w:rsidP="003B743C">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themeColor="text1"/>
          <w:sz w:val="22"/>
          <w:szCs w:val="22"/>
        </w:rPr>
      </w:pPr>
    </w:p>
    <w:p w:rsidR="003B743C" w:rsidRDefault="003B743C" w:rsidP="003B743C">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b/>
          <w:i w:val="0"/>
          <w:color w:val="000000" w:themeColor="text1"/>
          <w:sz w:val="22"/>
          <w:szCs w:val="22"/>
        </w:rPr>
      </w:pPr>
      <w:r w:rsidRPr="00271702">
        <w:rPr>
          <w:b/>
          <w:i w:val="0"/>
          <w:color w:val="000000" w:themeColor="text1"/>
          <w:sz w:val="22"/>
          <w:szCs w:val="22"/>
        </w:rPr>
        <w:t>Razvezni pogoj</w:t>
      </w:r>
    </w:p>
    <w:p w:rsidR="003B743C" w:rsidRPr="009F7558" w:rsidRDefault="003B743C" w:rsidP="003B743C">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b/>
          <w:i w:val="0"/>
          <w:color w:val="000000" w:themeColor="text1"/>
          <w:sz w:val="16"/>
          <w:szCs w:val="16"/>
        </w:rPr>
      </w:pPr>
    </w:p>
    <w:p w:rsidR="003B743C" w:rsidRPr="00271702" w:rsidRDefault="003B743C" w:rsidP="003B743C">
      <w:pPr>
        <w:ind w:left="1134"/>
        <w:jc w:val="center"/>
        <w:rPr>
          <w:i w:val="0"/>
          <w:color w:val="000000" w:themeColor="text1"/>
          <w:sz w:val="22"/>
          <w:szCs w:val="22"/>
        </w:rPr>
      </w:pPr>
      <w:r w:rsidRPr="00271702">
        <w:rPr>
          <w:i w:val="0"/>
          <w:color w:val="000000" w:themeColor="text1"/>
          <w:sz w:val="22"/>
          <w:szCs w:val="22"/>
        </w:rPr>
        <w:t xml:space="preserve">24. </w:t>
      </w:r>
      <w:r>
        <w:rPr>
          <w:i w:val="0"/>
          <w:color w:val="000000" w:themeColor="text1"/>
          <w:sz w:val="22"/>
          <w:szCs w:val="22"/>
        </w:rPr>
        <w:t xml:space="preserve"> </w:t>
      </w:r>
      <w:r w:rsidRPr="00271702">
        <w:rPr>
          <w:i w:val="0"/>
          <w:color w:val="000000" w:themeColor="text1"/>
          <w:sz w:val="22"/>
          <w:szCs w:val="22"/>
        </w:rPr>
        <w:t>člen</w:t>
      </w:r>
    </w:p>
    <w:p w:rsidR="003B743C" w:rsidRPr="009F7558" w:rsidRDefault="003B743C" w:rsidP="003B743C">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themeColor="text1"/>
          <w:sz w:val="16"/>
          <w:szCs w:val="16"/>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Ta pogodba je skladno s 67. členom ZJN-3 sklenjena pod razveznim pogojem, ki se uresniči v primeru izpolnitve ene od naslednjih okoliščin:</w:t>
      </w:r>
    </w:p>
    <w:p w:rsidR="003B743C" w:rsidRPr="00271702" w:rsidRDefault="003B743C" w:rsidP="003B743C">
      <w:pPr>
        <w:numPr>
          <w:ilvl w:val="0"/>
          <w:numId w:val="52"/>
        </w:numPr>
        <w:contextualSpacing/>
        <w:jc w:val="both"/>
        <w:rPr>
          <w:i w:val="0"/>
          <w:color w:val="000000" w:themeColor="text1"/>
          <w:sz w:val="22"/>
          <w:szCs w:val="22"/>
        </w:rPr>
      </w:pPr>
      <w:r w:rsidRPr="00271702">
        <w:rPr>
          <w:i w:val="0"/>
          <w:color w:val="000000" w:themeColor="text1"/>
          <w:sz w:val="22"/>
          <w:szCs w:val="22"/>
        </w:rPr>
        <w:t xml:space="preserve">če bo naročnik seznanjen, da je sodišče s pravnomočno odločitvijo ugotovilo kršitev obveznosti iz delovne, </w:t>
      </w:r>
      <w:proofErr w:type="spellStart"/>
      <w:r w:rsidRPr="00271702">
        <w:rPr>
          <w:i w:val="0"/>
          <w:color w:val="000000" w:themeColor="text1"/>
          <w:sz w:val="22"/>
          <w:szCs w:val="22"/>
        </w:rPr>
        <w:t>okoljske</w:t>
      </w:r>
      <w:proofErr w:type="spellEnd"/>
      <w:r w:rsidRPr="00271702">
        <w:rPr>
          <w:i w:val="0"/>
          <w:color w:val="000000" w:themeColor="text1"/>
          <w:sz w:val="22"/>
          <w:szCs w:val="22"/>
        </w:rPr>
        <w:t xml:space="preserve"> ali socialne zakonodaje s strani izvajalca ali njegovega podizvajalca ali </w:t>
      </w:r>
    </w:p>
    <w:p w:rsidR="003B743C" w:rsidRPr="00271702" w:rsidRDefault="003B743C" w:rsidP="003B743C">
      <w:pPr>
        <w:numPr>
          <w:ilvl w:val="0"/>
          <w:numId w:val="52"/>
        </w:numPr>
        <w:contextualSpacing/>
        <w:jc w:val="both"/>
        <w:rPr>
          <w:i w:val="0"/>
          <w:color w:val="000000" w:themeColor="text1"/>
          <w:sz w:val="22"/>
          <w:szCs w:val="22"/>
        </w:rPr>
      </w:pPr>
      <w:r w:rsidRPr="00271702">
        <w:rPr>
          <w:i w:val="0"/>
          <w:color w:val="000000" w:themeColor="text1"/>
          <w:sz w:val="22"/>
          <w:szCs w:val="22"/>
        </w:rPr>
        <w:lastRenderedPageBreak/>
        <w:t>če bo naročnik seznanjen, da je pristojni državni organ pri izvajalcu ali njegovem podizvajalcu v času izvajanja pogodbe ugotovil najmanj 2 (dve) kršitvi v zvezi s:</w:t>
      </w:r>
    </w:p>
    <w:p w:rsidR="003B743C" w:rsidRPr="00271702" w:rsidRDefault="003B743C" w:rsidP="003B743C">
      <w:pPr>
        <w:numPr>
          <w:ilvl w:val="2"/>
          <w:numId w:val="53"/>
        </w:numPr>
        <w:contextualSpacing/>
        <w:jc w:val="both"/>
        <w:rPr>
          <w:i w:val="0"/>
          <w:color w:val="000000" w:themeColor="text1"/>
          <w:sz w:val="22"/>
          <w:szCs w:val="22"/>
        </w:rPr>
      </w:pPr>
      <w:r w:rsidRPr="00271702">
        <w:rPr>
          <w:i w:val="0"/>
          <w:color w:val="000000" w:themeColor="text1"/>
          <w:sz w:val="22"/>
          <w:szCs w:val="22"/>
        </w:rPr>
        <w:t xml:space="preserve">plačilom za delo, </w:t>
      </w:r>
    </w:p>
    <w:p w:rsidR="003B743C" w:rsidRPr="00271702" w:rsidRDefault="003B743C" w:rsidP="003B743C">
      <w:pPr>
        <w:numPr>
          <w:ilvl w:val="2"/>
          <w:numId w:val="53"/>
        </w:numPr>
        <w:contextualSpacing/>
        <w:jc w:val="both"/>
        <w:rPr>
          <w:i w:val="0"/>
          <w:color w:val="000000" w:themeColor="text1"/>
          <w:sz w:val="22"/>
          <w:szCs w:val="22"/>
        </w:rPr>
      </w:pPr>
      <w:r w:rsidRPr="00271702">
        <w:rPr>
          <w:i w:val="0"/>
          <w:color w:val="000000" w:themeColor="text1"/>
          <w:sz w:val="22"/>
          <w:szCs w:val="22"/>
        </w:rPr>
        <w:t xml:space="preserve">delovnim časom, </w:t>
      </w:r>
    </w:p>
    <w:p w:rsidR="003B743C" w:rsidRPr="00271702" w:rsidRDefault="003B743C" w:rsidP="003B743C">
      <w:pPr>
        <w:numPr>
          <w:ilvl w:val="2"/>
          <w:numId w:val="53"/>
        </w:numPr>
        <w:contextualSpacing/>
        <w:jc w:val="both"/>
        <w:rPr>
          <w:i w:val="0"/>
          <w:color w:val="000000" w:themeColor="text1"/>
          <w:sz w:val="22"/>
          <w:szCs w:val="22"/>
        </w:rPr>
      </w:pPr>
      <w:r w:rsidRPr="00271702">
        <w:rPr>
          <w:i w:val="0"/>
          <w:color w:val="000000" w:themeColor="text1"/>
          <w:sz w:val="22"/>
          <w:szCs w:val="22"/>
        </w:rPr>
        <w:t xml:space="preserve">počitki, </w:t>
      </w:r>
    </w:p>
    <w:p w:rsidR="003B743C" w:rsidRPr="00271702" w:rsidRDefault="003B743C" w:rsidP="003B743C">
      <w:pPr>
        <w:numPr>
          <w:ilvl w:val="2"/>
          <w:numId w:val="53"/>
        </w:numPr>
        <w:contextualSpacing/>
        <w:jc w:val="both"/>
        <w:rPr>
          <w:i w:val="0"/>
          <w:color w:val="000000" w:themeColor="text1"/>
          <w:sz w:val="22"/>
          <w:szCs w:val="22"/>
        </w:rPr>
      </w:pPr>
      <w:r w:rsidRPr="00271702">
        <w:rPr>
          <w:i w:val="0"/>
          <w:color w:val="000000" w:themeColor="text1"/>
          <w:sz w:val="22"/>
          <w:szCs w:val="22"/>
        </w:rPr>
        <w:t xml:space="preserve">opravljanjem dela na podlagi pogodb civilnega prava kljub obstoju elementov delovnega razmerja ali v zvezi z zaposlovanjem na črno </w:t>
      </w: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in za kateri mu je bila s pravnomočno odločitvijo ali več pravnomočnimi odločitvami izrečena globa za prekršek.</w:t>
      </w:r>
    </w:p>
    <w:p w:rsidR="003B743C"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V primeru seznanitve naročnika s kršitvijo bo naročnik o tem obvestil izvajalca v 10 (desetih) dneh. Izvajalec lahko v roku, ki ga določi naročnik, ki pa ne sme biti daljši kot 15 (petnajst)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w:t>
      </w: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Če izvajalec ni predložil dokazov za podizvajalca ali če jih je, pa naročnik oceni, da ti ukrepi ne zadoščajo, lahko izvajalec zamenja podizvajalca v roku, ki ga določi naročnik in ne sme biti daljši od 15 (petnajst) dni v skladu s 94. členom ZJN-3, ali sam prevzame del, ki ga je oddal v </w:t>
      </w:r>
      <w:proofErr w:type="spellStart"/>
      <w:r w:rsidRPr="00271702">
        <w:rPr>
          <w:i w:val="0"/>
          <w:color w:val="000000" w:themeColor="text1"/>
          <w:sz w:val="22"/>
          <w:szCs w:val="22"/>
        </w:rPr>
        <w:t>podizvajanje</w:t>
      </w:r>
      <w:proofErr w:type="spellEnd"/>
      <w:r w:rsidRPr="00271702">
        <w:rPr>
          <w:i w:val="0"/>
          <w:color w:val="000000" w:themeColor="text1"/>
          <w:sz w:val="22"/>
          <w:szCs w:val="22"/>
        </w:rPr>
        <w:t xml:space="preserve"> temu podizvajalcu, če ta zamenjava ali prevzem ne pomeni bistvene spremembe pogodbe.</w:t>
      </w: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pogodbe še najmanj 6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(dvajsetih) dneh od seznanitve s kršitvijo obvesti, da se pogodba ne razveže. </w:t>
      </w: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V primeru izpolnitve razveznega pogoja se šteje, da je pogodba razvezana z dnem sklenitve nove pogodbe o izvedbi javnega naročila. Če naročnik v roku 60 (šestdeset) dni od seznanitve s kršitvijo ne bo začel novega postopka javnega naročila, se šteje, da je pogodba razvezana 60. (šestdeseti) dan od seznanitve s kršitvijo. </w:t>
      </w:r>
    </w:p>
    <w:p w:rsidR="003B743C" w:rsidRDefault="003B743C" w:rsidP="003B743C">
      <w:pPr>
        <w:ind w:left="1134"/>
        <w:rPr>
          <w:i w:val="0"/>
          <w:color w:val="000000" w:themeColor="text1"/>
          <w:sz w:val="22"/>
          <w:szCs w:val="22"/>
        </w:rPr>
      </w:pPr>
    </w:p>
    <w:p w:rsidR="003B743C" w:rsidRPr="00271702" w:rsidRDefault="003B743C" w:rsidP="003B743C">
      <w:pPr>
        <w:ind w:left="1134"/>
        <w:rPr>
          <w:i w:val="0"/>
          <w:color w:val="000000" w:themeColor="text1"/>
          <w:sz w:val="22"/>
          <w:szCs w:val="22"/>
        </w:rPr>
      </w:pPr>
    </w:p>
    <w:p w:rsidR="003B743C" w:rsidRPr="00271702" w:rsidRDefault="003B743C" w:rsidP="003B743C">
      <w:pPr>
        <w:ind w:left="1134"/>
        <w:rPr>
          <w:b/>
          <w:i w:val="0"/>
          <w:color w:val="000000" w:themeColor="text1"/>
          <w:sz w:val="22"/>
          <w:szCs w:val="22"/>
        </w:rPr>
      </w:pPr>
      <w:r w:rsidRPr="00271702">
        <w:rPr>
          <w:b/>
          <w:i w:val="0"/>
          <w:color w:val="000000" w:themeColor="text1"/>
          <w:sz w:val="22"/>
          <w:szCs w:val="22"/>
        </w:rPr>
        <w:t>Prepoved prenosa bodočih terjatev</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center"/>
        <w:rPr>
          <w:i w:val="0"/>
          <w:color w:val="000000" w:themeColor="text1"/>
          <w:sz w:val="22"/>
          <w:szCs w:val="22"/>
        </w:rPr>
      </w:pPr>
      <w:r w:rsidRPr="00271702">
        <w:rPr>
          <w:i w:val="0"/>
          <w:color w:val="000000" w:themeColor="text1"/>
          <w:sz w:val="22"/>
          <w:szCs w:val="22"/>
        </w:rPr>
        <w:t xml:space="preserve">25.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Pogodbeni stranki se v skladu s 417. členom Obligacijskega zakonika</w:t>
      </w:r>
      <w:r>
        <w:rPr>
          <w:i w:val="0"/>
          <w:color w:val="000000" w:themeColor="text1"/>
          <w:sz w:val="22"/>
          <w:szCs w:val="22"/>
        </w:rPr>
        <w:t xml:space="preserve">, (Ul. RS, št. 97/07 – UPB, 64/16 – </w:t>
      </w:r>
      <w:proofErr w:type="spellStart"/>
      <w:r>
        <w:rPr>
          <w:i w:val="0"/>
          <w:color w:val="000000" w:themeColor="text1"/>
          <w:sz w:val="22"/>
          <w:szCs w:val="22"/>
        </w:rPr>
        <w:t>odl</w:t>
      </w:r>
      <w:proofErr w:type="spellEnd"/>
      <w:r>
        <w:rPr>
          <w:i w:val="0"/>
          <w:color w:val="000000" w:themeColor="text1"/>
          <w:sz w:val="22"/>
          <w:szCs w:val="22"/>
        </w:rPr>
        <w:t>. US in 20/18 – OROZ631)</w:t>
      </w:r>
      <w:r w:rsidRPr="00271702">
        <w:rPr>
          <w:i w:val="0"/>
          <w:color w:val="000000" w:themeColor="text1"/>
          <w:sz w:val="22"/>
          <w:szCs w:val="22"/>
        </w:rPr>
        <w:t xml:space="preserve">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situacije ter je naročnik izstavljeni situacijo potrdil.</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V primeru, da bi izvajalec kljub dogovoru o prepovedi prenosa bodočih terjatev iz prvega odstavka tega člena prenesel katerokoli svojo bodočo terjatev do naročnika na drugega, je izvajalec dolžan </w:t>
      </w:r>
      <w:r w:rsidRPr="00271702">
        <w:rPr>
          <w:i w:val="0"/>
          <w:color w:val="000000" w:themeColor="text1"/>
          <w:sz w:val="22"/>
          <w:szCs w:val="22"/>
        </w:rPr>
        <w:lastRenderedPageBreak/>
        <w:t>naročniku plačati tudi pogodbeno kazen v višini 5% (pet odstotkov) vrednosti pogodbenih del z DDV</w:t>
      </w:r>
      <w:r>
        <w:rPr>
          <w:i w:val="0"/>
          <w:color w:val="000000" w:themeColor="text1"/>
          <w:sz w:val="22"/>
          <w:szCs w:val="22"/>
        </w:rPr>
        <w:t>, to je……………EUR</w:t>
      </w:r>
      <w:r w:rsidRPr="00271702">
        <w:rPr>
          <w:i w:val="0"/>
          <w:color w:val="000000" w:themeColor="text1"/>
          <w:sz w:val="22"/>
          <w:szCs w:val="22"/>
        </w:rPr>
        <w:t>.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 Za znesek pogodbene kazni bo naročnik izvajalcu izstavil račun, ki ga mora izvajalec poravnati v roku 30 (trideset) dni od dneva izstavitve računa.</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right="-286"/>
        <w:jc w:val="both"/>
        <w:outlineLvl w:val="0"/>
        <w:rPr>
          <w:b/>
          <w:i w:val="0"/>
          <w:color w:val="000000" w:themeColor="text1"/>
          <w:sz w:val="22"/>
          <w:szCs w:val="22"/>
        </w:rPr>
      </w:pPr>
      <w:r w:rsidRPr="00271702">
        <w:rPr>
          <w:b/>
          <w:i w:val="0"/>
          <w:color w:val="000000" w:themeColor="text1"/>
          <w:sz w:val="22"/>
          <w:szCs w:val="22"/>
        </w:rPr>
        <w:t>Spremembe pogodbe</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26.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both"/>
        <w:rPr>
          <w:i w:val="0"/>
          <w:color w:val="000000" w:themeColor="text1"/>
          <w:sz w:val="22"/>
          <w:szCs w:val="22"/>
        </w:rPr>
      </w:pPr>
      <w:r w:rsidRPr="00271702">
        <w:rPr>
          <w:i w:val="0"/>
          <w:color w:val="000000" w:themeColor="text1"/>
          <w:sz w:val="22"/>
          <w:szCs w:val="22"/>
        </w:rPr>
        <w:t>Vse spremembe in dopolnitve te pogodbe se sklenejo v obliki pisnih aneksov k tej pogodbi.</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jc w:val="both"/>
        <w:rPr>
          <w:b/>
          <w:i w:val="0"/>
          <w:color w:val="000000" w:themeColor="text1"/>
          <w:sz w:val="22"/>
          <w:szCs w:val="22"/>
        </w:rPr>
      </w:pPr>
      <w:r w:rsidRPr="00271702">
        <w:rPr>
          <w:b/>
          <w:i w:val="0"/>
          <w:color w:val="000000" w:themeColor="text1"/>
          <w:sz w:val="22"/>
          <w:szCs w:val="22"/>
        </w:rPr>
        <w:t>Reševanje sporov</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27.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right="-286"/>
        <w:jc w:val="both"/>
        <w:rPr>
          <w:i w:val="0"/>
          <w:color w:val="000000" w:themeColor="text1"/>
          <w:sz w:val="22"/>
          <w:szCs w:val="22"/>
        </w:rPr>
      </w:pPr>
    </w:p>
    <w:p w:rsidR="003B743C" w:rsidRPr="00271702" w:rsidRDefault="003B743C" w:rsidP="003B743C">
      <w:pPr>
        <w:ind w:left="1134" w:right="-2"/>
        <w:rPr>
          <w:i w:val="0"/>
          <w:color w:val="000000" w:themeColor="text1"/>
          <w:sz w:val="22"/>
          <w:szCs w:val="22"/>
        </w:rPr>
      </w:pPr>
      <w:r w:rsidRPr="00271702">
        <w:rPr>
          <w:i w:val="0"/>
          <w:color w:val="000000" w:themeColor="text1"/>
          <w:sz w:val="22"/>
          <w:szCs w:val="22"/>
        </w:rPr>
        <w:t>Morebitne spore iz te pogodbe bosta pogodbeni stranki reševali sporazumno, če pa to ne bo mogoče, bo o sporih odločalo stvarno pristojno sodišče v Ljubljani po slovenskem pravu.</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both"/>
        <w:rPr>
          <w:b/>
          <w:i w:val="0"/>
          <w:color w:val="000000" w:themeColor="text1"/>
          <w:sz w:val="22"/>
          <w:szCs w:val="22"/>
        </w:rPr>
      </w:pPr>
      <w:r w:rsidRPr="00271702">
        <w:rPr>
          <w:b/>
          <w:i w:val="0"/>
          <w:color w:val="000000" w:themeColor="text1"/>
          <w:sz w:val="22"/>
          <w:szCs w:val="22"/>
        </w:rPr>
        <w:t>Uporaba prava</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28.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right="-286"/>
        <w:jc w:val="both"/>
        <w:rPr>
          <w:b/>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Za vprašanja, ki jih pogodbeni stranki nista uredili s to pogodbo, niti so urejena z veljavnimi predpisi, se uporabljajo Posebne gradbene uzance 2020.</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right="-286"/>
        <w:jc w:val="both"/>
        <w:rPr>
          <w:i w:val="0"/>
          <w:color w:val="000000" w:themeColor="text1"/>
          <w:sz w:val="22"/>
          <w:szCs w:val="22"/>
        </w:rPr>
      </w:pPr>
      <w:r w:rsidRPr="00271702">
        <w:rPr>
          <w:b/>
          <w:i w:val="0"/>
          <w:color w:val="000000" w:themeColor="text1"/>
          <w:sz w:val="22"/>
          <w:szCs w:val="22"/>
        </w:rPr>
        <w:t>Protikorupcijska klavzula</w:t>
      </w: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29.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 xml:space="preserve">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w:t>
      </w:r>
      <w:r w:rsidRPr="00271702">
        <w:rPr>
          <w:i w:val="0"/>
          <w:color w:val="000000" w:themeColor="text1"/>
          <w:sz w:val="22"/>
          <w:szCs w:val="22"/>
        </w:rPr>
        <w:lastRenderedPageBreak/>
        <w:t>predstavniku, zastopniku ali posredniku naročnika, javnemu uslužbencu mestne uprave ali funkcionarju naročnika, izvajalcu ali njegovemu predstavniku, zastopniku, posredniku, je ta pogodba nična.</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jc w:val="both"/>
        <w:rPr>
          <w:b/>
          <w:i w:val="0"/>
          <w:color w:val="000000" w:themeColor="text1"/>
          <w:sz w:val="22"/>
          <w:szCs w:val="22"/>
        </w:rPr>
      </w:pPr>
      <w:r w:rsidRPr="00271702">
        <w:rPr>
          <w:b/>
          <w:i w:val="0"/>
          <w:color w:val="000000" w:themeColor="text1"/>
          <w:sz w:val="22"/>
          <w:szCs w:val="22"/>
        </w:rPr>
        <w:t>Končne določbe</w:t>
      </w:r>
    </w:p>
    <w:p w:rsidR="003B743C" w:rsidRPr="00271702" w:rsidRDefault="003B743C" w:rsidP="003B743C">
      <w:pPr>
        <w:ind w:left="1134"/>
        <w:jc w:val="both"/>
        <w:rPr>
          <w:b/>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 xml:space="preserve">30. </w:t>
      </w:r>
      <w:r>
        <w:rPr>
          <w:i w:val="0"/>
          <w:color w:val="000000" w:themeColor="text1"/>
          <w:sz w:val="22"/>
          <w:szCs w:val="22"/>
        </w:rPr>
        <w:t xml:space="preserve"> </w:t>
      </w:r>
      <w:r w:rsidRPr="00271702">
        <w:rPr>
          <w:i w:val="0"/>
          <w:color w:val="000000" w:themeColor="text1"/>
          <w:sz w:val="22"/>
          <w:szCs w:val="22"/>
        </w:rPr>
        <w:t>člen</w:t>
      </w:r>
    </w:p>
    <w:p w:rsidR="003B743C" w:rsidRPr="00271702" w:rsidRDefault="003B743C" w:rsidP="003B743C">
      <w:pPr>
        <w:ind w:left="1134" w:right="-286"/>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Pogodba je sklenjena, ko jo podpišeta obe pogodbeni stranki in začne veljati z dnem predložitve finančnega  zavarovanja za dobro izvedbo pogodbenih obveznosti, pod pogojem, da je predloženo v skladu z določili te pogodbe.</w:t>
      </w:r>
    </w:p>
    <w:p w:rsidR="003B743C" w:rsidRPr="00271702" w:rsidRDefault="003B743C" w:rsidP="003B743C">
      <w:pPr>
        <w:ind w:left="1134"/>
        <w:jc w:val="both"/>
        <w:rPr>
          <w:i w:val="0"/>
          <w:color w:val="000000" w:themeColor="text1"/>
          <w:sz w:val="22"/>
          <w:szCs w:val="22"/>
        </w:rPr>
      </w:pPr>
    </w:p>
    <w:p w:rsidR="003B743C" w:rsidRPr="00271702" w:rsidRDefault="003B743C" w:rsidP="003B743C">
      <w:pPr>
        <w:ind w:left="1134" w:right="-286"/>
        <w:jc w:val="center"/>
        <w:rPr>
          <w:i w:val="0"/>
          <w:color w:val="000000" w:themeColor="text1"/>
          <w:sz w:val="22"/>
          <w:szCs w:val="22"/>
        </w:rPr>
      </w:pPr>
      <w:r w:rsidRPr="00271702">
        <w:rPr>
          <w:i w:val="0"/>
          <w:color w:val="000000" w:themeColor="text1"/>
          <w:sz w:val="22"/>
          <w:szCs w:val="22"/>
        </w:rPr>
        <w:t>31. č</w:t>
      </w:r>
      <w:r>
        <w:rPr>
          <w:i w:val="0"/>
          <w:color w:val="000000" w:themeColor="text1"/>
          <w:sz w:val="22"/>
          <w:szCs w:val="22"/>
        </w:rPr>
        <w:t xml:space="preserve"> </w:t>
      </w:r>
      <w:r w:rsidRPr="00271702">
        <w:rPr>
          <w:i w:val="0"/>
          <w:color w:val="000000" w:themeColor="text1"/>
          <w:sz w:val="22"/>
          <w:szCs w:val="22"/>
        </w:rPr>
        <w:t>len</w:t>
      </w:r>
    </w:p>
    <w:p w:rsidR="003B743C" w:rsidRPr="00271702" w:rsidRDefault="003B743C" w:rsidP="003B743C">
      <w:pPr>
        <w:ind w:left="1134" w:right="-286"/>
        <w:jc w:val="both"/>
        <w:rPr>
          <w:i w:val="0"/>
          <w:color w:val="000000" w:themeColor="text1"/>
          <w:sz w:val="22"/>
          <w:szCs w:val="22"/>
        </w:rPr>
      </w:pPr>
    </w:p>
    <w:p w:rsidR="003B743C" w:rsidRPr="00271702" w:rsidRDefault="003B743C" w:rsidP="003B743C">
      <w:pPr>
        <w:ind w:left="1134"/>
        <w:jc w:val="both"/>
        <w:rPr>
          <w:i w:val="0"/>
          <w:color w:val="000000" w:themeColor="text1"/>
          <w:sz w:val="22"/>
          <w:szCs w:val="22"/>
        </w:rPr>
      </w:pPr>
      <w:r w:rsidRPr="00271702">
        <w:rPr>
          <w:i w:val="0"/>
          <w:color w:val="000000" w:themeColor="text1"/>
          <w:sz w:val="22"/>
          <w:szCs w:val="22"/>
        </w:rPr>
        <w:t>Ta pogodba je sestavljena v 6 (šest) enakih izvodih, od katerih prejme naročnik 4 (štiri) izvode,  izvajalec pa 2 (dva) izvoda.</w:t>
      </w:r>
    </w:p>
    <w:p w:rsidR="003B743C" w:rsidRPr="00271702" w:rsidRDefault="003B743C" w:rsidP="003B743C">
      <w:pPr>
        <w:ind w:left="1134" w:right="-286"/>
        <w:jc w:val="both"/>
        <w:rPr>
          <w:i w:val="0"/>
          <w:color w:val="000000" w:themeColor="text1"/>
          <w:sz w:val="22"/>
          <w:szCs w:val="22"/>
        </w:rPr>
      </w:pPr>
    </w:p>
    <w:p w:rsidR="003B743C" w:rsidRPr="00271702" w:rsidRDefault="003B743C" w:rsidP="003B743C">
      <w:pPr>
        <w:ind w:left="1134" w:right="-286"/>
        <w:jc w:val="both"/>
        <w:rPr>
          <w:i w:val="0"/>
          <w:color w:val="000000" w:themeColor="text1"/>
          <w:sz w:val="22"/>
          <w:szCs w:val="22"/>
        </w:rPr>
      </w:pPr>
    </w:p>
    <w:p w:rsidR="003B743C" w:rsidRPr="00271702" w:rsidRDefault="003B743C" w:rsidP="003B743C">
      <w:pPr>
        <w:ind w:left="1134" w:right="-286"/>
        <w:jc w:val="both"/>
        <w:rPr>
          <w:i w:val="0"/>
          <w:color w:val="000000" w:themeColor="text1"/>
          <w:sz w:val="22"/>
          <w:szCs w:val="22"/>
        </w:rPr>
      </w:pPr>
      <w:r w:rsidRPr="00271702">
        <w:rPr>
          <w:i w:val="0"/>
          <w:color w:val="000000" w:themeColor="text1"/>
          <w:sz w:val="22"/>
          <w:szCs w:val="22"/>
        </w:rPr>
        <w:t>Priloge te pogodbe so:</w:t>
      </w:r>
    </w:p>
    <w:p w:rsidR="003B743C" w:rsidRPr="00271702" w:rsidRDefault="003B743C" w:rsidP="003B743C">
      <w:pPr>
        <w:numPr>
          <w:ilvl w:val="0"/>
          <w:numId w:val="54"/>
        </w:numPr>
        <w:contextualSpacing/>
        <w:jc w:val="both"/>
        <w:rPr>
          <w:i w:val="0"/>
          <w:color w:val="000000" w:themeColor="text1"/>
          <w:sz w:val="22"/>
          <w:szCs w:val="22"/>
        </w:rPr>
      </w:pPr>
      <w:r w:rsidRPr="00271702">
        <w:rPr>
          <w:i w:val="0"/>
          <w:color w:val="000000" w:themeColor="text1"/>
          <w:sz w:val="22"/>
          <w:szCs w:val="22"/>
        </w:rPr>
        <w:t>razpisni pogoji naročnika, št. 430-;</w:t>
      </w:r>
    </w:p>
    <w:p w:rsidR="003B743C" w:rsidRPr="00271702" w:rsidRDefault="003B743C" w:rsidP="003B743C">
      <w:pPr>
        <w:numPr>
          <w:ilvl w:val="0"/>
          <w:numId w:val="54"/>
        </w:numPr>
        <w:contextualSpacing/>
        <w:jc w:val="both"/>
        <w:rPr>
          <w:i w:val="0"/>
          <w:color w:val="000000" w:themeColor="text1"/>
          <w:sz w:val="22"/>
          <w:szCs w:val="22"/>
        </w:rPr>
      </w:pPr>
      <w:r w:rsidRPr="00FE1E3E">
        <w:rPr>
          <w:i w:val="0"/>
          <w:color w:val="000000" w:themeColor="text1"/>
          <w:sz w:val="22"/>
          <w:szCs w:val="22"/>
        </w:rPr>
        <w:t xml:space="preserve">ponudba izvajalca št. </w:t>
      </w:r>
      <w:r>
        <w:rPr>
          <w:i w:val="0"/>
          <w:color w:val="000000" w:themeColor="text1"/>
          <w:sz w:val="22"/>
          <w:szCs w:val="22"/>
        </w:rPr>
        <w:t>_______________</w:t>
      </w:r>
      <w:r w:rsidRPr="00FE1E3E">
        <w:rPr>
          <w:i w:val="0"/>
          <w:color w:val="000000" w:themeColor="text1"/>
          <w:sz w:val="22"/>
          <w:szCs w:val="22"/>
        </w:rPr>
        <w:t xml:space="preserve"> z dne </w:t>
      </w:r>
      <w:r>
        <w:rPr>
          <w:i w:val="0"/>
          <w:color w:val="000000" w:themeColor="text1"/>
          <w:sz w:val="22"/>
          <w:szCs w:val="22"/>
        </w:rPr>
        <w:t>__________</w:t>
      </w:r>
      <w:r w:rsidRPr="00FE1E3E">
        <w:rPr>
          <w:i w:val="0"/>
          <w:color w:val="000000" w:themeColor="text1"/>
          <w:sz w:val="22"/>
          <w:szCs w:val="22"/>
        </w:rPr>
        <w:t xml:space="preserve"> in končno ponudbo dogovorjeno na pogajanjih</w:t>
      </w:r>
      <w:r w:rsidRPr="00271702">
        <w:rPr>
          <w:i w:val="0"/>
          <w:color w:val="000000" w:themeColor="text1"/>
          <w:sz w:val="22"/>
          <w:szCs w:val="22"/>
        </w:rPr>
        <w:t xml:space="preserve"> dne </w:t>
      </w:r>
      <w:r>
        <w:rPr>
          <w:i w:val="0"/>
          <w:color w:val="000000" w:themeColor="text1"/>
          <w:sz w:val="22"/>
          <w:szCs w:val="22"/>
        </w:rPr>
        <w:t>____________</w:t>
      </w:r>
      <w:r w:rsidRPr="00271702">
        <w:rPr>
          <w:i w:val="0"/>
          <w:color w:val="000000" w:themeColor="text1"/>
          <w:sz w:val="22"/>
          <w:szCs w:val="22"/>
        </w:rPr>
        <w:t>;</w:t>
      </w:r>
    </w:p>
    <w:p w:rsidR="003B743C" w:rsidRPr="00271702" w:rsidRDefault="003B743C" w:rsidP="003B743C">
      <w:pPr>
        <w:numPr>
          <w:ilvl w:val="0"/>
          <w:numId w:val="54"/>
        </w:numPr>
        <w:contextualSpacing/>
        <w:jc w:val="both"/>
        <w:rPr>
          <w:i w:val="0"/>
          <w:color w:val="000000" w:themeColor="text1"/>
          <w:sz w:val="22"/>
          <w:szCs w:val="22"/>
        </w:rPr>
      </w:pPr>
      <w:r w:rsidRPr="00271702">
        <w:rPr>
          <w:i w:val="0"/>
          <w:color w:val="000000" w:themeColor="text1"/>
          <w:sz w:val="22"/>
          <w:szCs w:val="22"/>
        </w:rPr>
        <w:t>projektno dokumentacijo:</w:t>
      </w:r>
    </w:p>
    <w:p w:rsidR="003B743C" w:rsidRPr="00271702" w:rsidRDefault="003B743C" w:rsidP="003B743C">
      <w:pPr>
        <w:pStyle w:val="Odstavekseznama"/>
        <w:numPr>
          <w:ilvl w:val="0"/>
          <w:numId w:val="56"/>
        </w:numPr>
        <w:contextualSpacing/>
        <w:jc w:val="both"/>
        <w:rPr>
          <w:i w:val="0"/>
          <w:color w:val="000000" w:themeColor="text1"/>
          <w:sz w:val="22"/>
          <w:szCs w:val="22"/>
        </w:rPr>
      </w:pPr>
      <w:r w:rsidRPr="00271702">
        <w:rPr>
          <w:i w:val="0"/>
          <w:color w:val="000000" w:themeColor="text1"/>
          <w:sz w:val="22"/>
          <w:szCs w:val="22"/>
        </w:rPr>
        <w:t xml:space="preserve">PZI Rekonstrukcija Linhartove ceste št. </w:t>
      </w:r>
      <w:r w:rsidRPr="00633475">
        <w:rPr>
          <w:i w:val="0"/>
          <w:color w:val="000000" w:themeColor="text1"/>
          <w:sz w:val="22"/>
          <w:szCs w:val="22"/>
        </w:rPr>
        <w:t>BR 200/23, oktober 2023</w:t>
      </w:r>
      <w:r w:rsidRPr="00271702">
        <w:rPr>
          <w:i w:val="0"/>
          <w:color w:val="000000" w:themeColor="text1"/>
          <w:sz w:val="22"/>
          <w:szCs w:val="22"/>
        </w:rPr>
        <w:t>, ki jo je izdelal KRAJINARIS d.o.o., Zemljemerska ulica 12, Ljubljana;</w:t>
      </w:r>
    </w:p>
    <w:p w:rsidR="003B743C" w:rsidRPr="00271702" w:rsidRDefault="003B743C" w:rsidP="003B743C">
      <w:pPr>
        <w:numPr>
          <w:ilvl w:val="0"/>
          <w:numId w:val="55"/>
        </w:numPr>
        <w:contextualSpacing/>
        <w:jc w:val="both"/>
        <w:rPr>
          <w:i w:val="0"/>
          <w:color w:val="000000" w:themeColor="text1"/>
          <w:sz w:val="22"/>
          <w:szCs w:val="22"/>
        </w:rPr>
      </w:pPr>
      <w:r w:rsidRPr="00271702">
        <w:rPr>
          <w:i w:val="0"/>
          <w:color w:val="000000" w:themeColor="text1"/>
          <w:sz w:val="22"/>
          <w:szCs w:val="22"/>
        </w:rPr>
        <w:t>terminski plan izvedbe pogodbenih del;</w:t>
      </w:r>
    </w:p>
    <w:p w:rsidR="003B743C" w:rsidRPr="00271702" w:rsidRDefault="003B743C" w:rsidP="003B743C">
      <w:pPr>
        <w:numPr>
          <w:ilvl w:val="0"/>
          <w:numId w:val="55"/>
        </w:numPr>
        <w:contextualSpacing/>
        <w:jc w:val="both"/>
        <w:rPr>
          <w:i w:val="0"/>
          <w:color w:val="000000" w:themeColor="text1"/>
          <w:sz w:val="22"/>
          <w:szCs w:val="22"/>
        </w:rPr>
      </w:pPr>
      <w:r w:rsidRPr="00271702">
        <w:rPr>
          <w:i w:val="0"/>
          <w:color w:val="000000" w:themeColor="text1"/>
          <w:sz w:val="22"/>
          <w:szCs w:val="22"/>
        </w:rPr>
        <w:t>fotokopij</w:t>
      </w:r>
      <w:r>
        <w:rPr>
          <w:i w:val="0"/>
          <w:color w:val="000000" w:themeColor="text1"/>
          <w:sz w:val="22"/>
          <w:szCs w:val="22"/>
        </w:rPr>
        <w:t>a</w:t>
      </w:r>
      <w:r w:rsidRPr="00271702">
        <w:rPr>
          <w:i w:val="0"/>
          <w:color w:val="000000" w:themeColor="text1"/>
          <w:sz w:val="22"/>
          <w:szCs w:val="22"/>
        </w:rPr>
        <w:t xml:space="preserve"> zavarovalne police </w:t>
      </w:r>
      <w:r>
        <w:rPr>
          <w:i w:val="0"/>
          <w:color w:val="000000" w:themeColor="text1"/>
          <w:sz w:val="22"/>
          <w:szCs w:val="22"/>
        </w:rPr>
        <w:t>in potrdilo</w:t>
      </w:r>
      <w:r w:rsidRPr="00271702">
        <w:rPr>
          <w:i w:val="0"/>
          <w:color w:val="000000" w:themeColor="text1"/>
          <w:sz w:val="22"/>
          <w:szCs w:val="22"/>
        </w:rPr>
        <w:t xml:space="preserve"> o plačilu premije</w:t>
      </w:r>
      <w:r>
        <w:rPr>
          <w:i w:val="0"/>
          <w:color w:val="000000" w:themeColor="text1"/>
          <w:sz w:val="22"/>
          <w:szCs w:val="22"/>
        </w:rPr>
        <w:t>.</w:t>
      </w:r>
    </w:p>
    <w:p w:rsidR="003B743C" w:rsidRPr="00271702" w:rsidRDefault="003B743C" w:rsidP="003B743C">
      <w:pPr>
        <w:ind w:left="993" w:right="-144"/>
        <w:jc w:val="both"/>
        <w:rPr>
          <w:i w:val="0"/>
          <w:color w:val="000000" w:themeColor="text1"/>
          <w:sz w:val="22"/>
          <w:szCs w:val="22"/>
        </w:rPr>
      </w:pPr>
    </w:p>
    <w:p w:rsidR="003B743C" w:rsidRPr="00271702" w:rsidRDefault="003B743C" w:rsidP="003B743C">
      <w:pPr>
        <w:ind w:left="1134" w:right="-286"/>
        <w:jc w:val="both"/>
        <w:rPr>
          <w:i w:val="0"/>
          <w:color w:val="000000" w:themeColor="text1"/>
          <w:sz w:val="22"/>
          <w:szCs w:val="22"/>
        </w:rPr>
      </w:pPr>
    </w:p>
    <w:tbl>
      <w:tblPr>
        <w:tblW w:w="9213" w:type="dxa"/>
        <w:tblInd w:w="993" w:type="dxa"/>
        <w:tblLook w:val="01E0" w:firstRow="1" w:lastRow="1" w:firstColumn="1" w:lastColumn="1" w:noHBand="0" w:noVBand="0"/>
      </w:tblPr>
      <w:tblGrid>
        <w:gridCol w:w="5386"/>
        <w:gridCol w:w="3827"/>
      </w:tblGrid>
      <w:tr w:rsidR="003B743C" w:rsidRPr="00271702" w:rsidTr="002174A4">
        <w:trPr>
          <w:trHeight w:val="420"/>
        </w:trPr>
        <w:tc>
          <w:tcPr>
            <w:tcW w:w="5386" w:type="dxa"/>
            <w:hideMark/>
          </w:tcPr>
          <w:p w:rsidR="003B743C" w:rsidRPr="00271702" w:rsidRDefault="003B743C" w:rsidP="002174A4">
            <w:pPr>
              <w:ind w:right="-286"/>
              <w:jc w:val="both"/>
              <w:rPr>
                <w:i w:val="0"/>
                <w:color w:val="000000" w:themeColor="text1"/>
                <w:sz w:val="22"/>
                <w:szCs w:val="22"/>
              </w:rPr>
            </w:pPr>
            <w:r w:rsidRPr="00271702">
              <w:rPr>
                <w:i w:val="0"/>
                <w:color w:val="000000" w:themeColor="text1"/>
                <w:sz w:val="22"/>
                <w:szCs w:val="22"/>
              </w:rPr>
              <w:t>Številka:</w:t>
            </w:r>
          </w:p>
        </w:tc>
        <w:tc>
          <w:tcPr>
            <w:tcW w:w="3827" w:type="dxa"/>
            <w:hideMark/>
          </w:tcPr>
          <w:p w:rsidR="003B743C" w:rsidRPr="00271702" w:rsidRDefault="003B743C" w:rsidP="002174A4">
            <w:pPr>
              <w:ind w:left="63" w:right="-286"/>
              <w:jc w:val="both"/>
              <w:rPr>
                <w:i w:val="0"/>
                <w:color w:val="000000" w:themeColor="text1"/>
                <w:sz w:val="22"/>
                <w:szCs w:val="22"/>
              </w:rPr>
            </w:pPr>
          </w:p>
        </w:tc>
      </w:tr>
      <w:tr w:rsidR="003B743C" w:rsidRPr="00271702" w:rsidTr="002174A4">
        <w:tc>
          <w:tcPr>
            <w:tcW w:w="5386" w:type="dxa"/>
          </w:tcPr>
          <w:p w:rsidR="003B743C" w:rsidRPr="00271702" w:rsidRDefault="003B743C" w:rsidP="002174A4">
            <w:pPr>
              <w:ind w:right="-286"/>
              <w:jc w:val="both"/>
              <w:rPr>
                <w:i w:val="0"/>
                <w:color w:val="000000" w:themeColor="text1"/>
                <w:sz w:val="22"/>
                <w:szCs w:val="22"/>
              </w:rPr>
            </w:pPr>
          </w:p>
        </w:tc>
        <w:tc>
          <w:tcPr>
            <w:tcW w:w="3827" w:type="dxa"/>
            <w:hideMark/>
          </w:tcPr>
          <w:p w:rsidR="003B743C" w:rsidRPr="009F7558" w:rsidRDefault="003B743C" w:rsidP="002174A4">
            <w:pPr>
              <w:ind w:left="63" w:right="-286"/>
              <w:jc w:val="both"/>
              <w:rPr>
                <w:i w:val="0"/>
                <w:color w:val="000000" w:themeColor="text1"/>
                <w:sz w:val="22"/>
                <w:szCs w:val="22"/>
              </w:rPr>
            </w:pPr>
            <w:r w:rsidRPr="009F7558">
              <w:rPr>
                <w:i w:val="0"/>
                <w:color w:val="000000" w:themeColor="text1"/>
                <w:sz w:val="22"/>
                <w:szCs w:val="22"/>
              </w:rPr>
              <w:t>Številka pogodbe: C</w:t>
            </w:r>
            <w:r w:rsidRPr="0072160A">
              <w:rPr>
                <w:i w:val="0"/>
                <w:color w:val="000000" w:themeColor="text1"/>
                <w:sz w:val="22"/>
                <w:szCs w:val="22"/>
              </w:rPr>
              <w:t>7560-24-220049</w:t>
            </w:r>
          </w:p>
        </w:tc>
      </w:tr>
      <w:tr w:rsidR="003B743C" w:rsidRPr="00271702" w:rsidTr="002174A4">
        <w:tc>
          <w:tcPr>
            <w:tcW w:w="5386" w:type="dxa"/>
          </w:tcPr>
          <w:p w:rsidR="003B743C" w:rsidRPr="00271702" w:rsidRDefault="003B743C" w:rsidP="002174A4">
            <w:pPr>
              <w:ind w:right="-286"/>
              <w:jc w:val="both"/>
              <w:rPr>
                <w:i w:val="0"/>
                <w:color w:val="000000" w:themeColor="text1"/>
                <w:sz w:val="22"/>
                <w:szCs w:val="22"/>
              </w:rPr>
            </w:pPr>
          </w:p>
        </w:tc>
        <w:tc>
          <w:tcPr>
            <w:tcW w:w="3827" w:type="dxa"/>
          </w:tcPr>
          <w:p w:rsidR="003B743C" w:rsidRPr="00271702" w:rsidRDefault="003B743C" w:rsidP="002174A4">
            <w:pPr>
              <w:ind w:left="63" w:right="-286"/>
              <w:jc w:val="both"/>
              <w:rPr>
                <w:i w:val="0"/>
                <w:color w:val="000000" w:themeColor="text1"/>
                <w:sz w:val="22"/>
                <w:szCs w:val="22"/>
              </w:rPr>
            </w:pPr>
            <w:r w:rsidRPr="00271702">
              <w:rPr>
                <w:i w:val="0"/>
                <w:color w:val="000000" w:themeColor="text1"/>
                <w:sz w:val="22"/>
                <w:szCs w:val="22"/>
              </w:rPr>
              <w:t xml:space="preserve">Številka dok. DS: </w:t>
            </w:r>
            <w:r w:rsidRPr="001B2995">
              <w:rPr>
                <w:i w:val="0"/>
                <w:color w:val="000000" w:themeColor="text1"/>
                <w:sz w:val="22"/>
                <w:szCs w:val="22"/>
              </w:rPr>
              <w:t>430-1731/2024-3</w:t>
            </w:r>
          </w:p>
        </w:tc>
      </w:tr>
      <w:tr w:rsidR="003B743C" w:rsidRPr="00271702" w:rsidTr="002174A4">
        <w:tc>
          <w:tcPr>
            <w:tcW w:w="5386" w:type="dxa"/>
            <w:hideMark/>
          </w:tcPr>
          <w:p w:rsidR="003B743C" w:rsidRPr="00271702" w:rsidRDefault="003B743C" w:rsidP="002174A4">
            <w:pPr>
              <w:ind w:right="-286"/>
              <w:jc w:val="both"/>
              <w:rPr>
                <w:i w:val="0"/>
                <w:color w:val="000000" w:themeColor="text1"/>
                <w:sz w:val="22"/>
                <w:szCs w:val="22"/>
              </w:rPr>
            </w:pPr>
            <w:r w:rsidRPr="00271702">
              <w:rPr>
                <w:i w:val="0"/>
                <w:color w:val="000000" w:themeColor="text1"/>
                <w:sz w:val="22"/>
                <w:szCs w:val="22"/>
              </w:rPr>
              <w:t>Datum:</w:t>
            </w:r>
          </w:p>
        </w:tc>
        <w:tc>
          <w:tcPr>
            <w:tcW w:w="3827" w:type="dxa"/>
            <w:hideMark/>
          </w:tcPr>
          <w:p w:rsidR="003B743C" w:rsidRPr="00271702" w:rsidRDefault="003B743C" w:rsidP="002174A4">
            <w:pPr>
              <w:ind w:left="63" w:right="-286"/>
              <w:jc w:val="both"/>
              <w:rPr>
                <w:i w:val="0"/>
                <w:color w:val="000000" w:themeColor="text1"/>
                <w:sz w:val="22"/>
                <w:szCs w:val="22"/>
              </w:rPr>
            </w:pPr>
            <w:r w:rsidRPr="00271702">
              <w:rPr>
                <w:i w:val="0"/>
                <w:color w:val="000000" w:themeColor="text1"/>
                <w:sz w:val="22"/>
                <w:szCs w:val="22"/>
              </w:rPr>
              <w:t>Datum:</w:t>
            </w:r>
          </w:p>
        </w:tc>
      </w:tr>
      <w:tr w:rsidR="003B743C" w:rsidRPr="00271702" w:rsidTr="002174A4">
        <w:tc>
          <w:tcPr>
            <w:tcW w:w="5386" w:type="dxa"/>
          </w:tcPr>
          <w:p w:rsidR="003B743C" w:rsidRPr="00271702" w:rsidRDefault="003B743C" w:rsidP="002174A4">
            <w:pPr>
              <w:ind w:right="-286"/>
              <w:jc w:val="both"/>
              <w:rPr>
                <w:i w:val="0"/>
                <w:color w:val="000000" w:themeColor="text1"/>
                <w:sz w:val="22"/>
                <w:szCs w:val="22"/>
              </w:rPr>
            </w:pPr>
          </w:p>
        </w:tc>
        <w:tc>
          <w:tcPr>
            <w:tcW w:w="3827" w:type="dxa"/>
          </w:tcPr>
          <w:p w:rsidR="003B743C" w:rsidRPr="00271702" w:rsidRDefault="003B743C" w:rsidP="002174A4">
            <w:pPr>
              <w:ind w:left="63" w:right="-286"/>
              <w:jc w:val="both"/>
              <w:rPr>
                <w:i w:val="0"/>
                <w:color w:val="000000" w:themeColor="text1"/>
                <w:sz w:val="22"/>
                <w:szCs w:val="22"/>
              </w:rPr>
            </w:pPr>
          </w:p>
        </w:tc>
      </w:tr>
      <w:tr w:rsidR="003B743C" w:rsidRPr="00271702" w:rsidTr="002174A4">
        <w:tc>
          <w:tcPr>
            <w:tcW w:w="5386" w:type="dxa"/>
            <w:hideMark/>
          </w:tcPr>
          <w:p w:rsidR="003B743C" w:rsidRPr="00271702" w:rsidRDefault="003B743C" w:rsidP="002174A4">
            <w:pPr>
              <w:ind w:right="-286"/>
              <w:jc w:val="both"/>
              <w:rPr>
                <w:i w:val="0"/>
                <w:color w:val="000000" w:themeColor="text1"/>
                <w:sz w:val="22"/>
                <w:szCs w:val="22"/>
              </w:rPr>
            </w:pPr>
            <w:r w:rsidRPr="00271702">
              <w:rPr>
                <w:i w:val="0"/>
                <w:color w:val="000000" w:themeColor="text1"/>
                <w:sz w:val="22"/>
                <w:szCs w:val="22"/>
              </w:rPr>
              <w:t>Izvajalec</w:t>
            </w:r>
          </w:p>
        </w:tc>
        <w:tc>
          <w:tcPr>
            <w:tcW w:w="3827" w:type="dxa"/>
            <w:hideMark/>
          </w:tcPr>
          <w:p w:rsidR="003B743C" w:rsidRPr="00271702" w:rsidRDefault="003B743C" w:rsidP="002174A4">
            <w:pPr>
              <w:ind w:left="63" w:right="-286"/>
              <w:jc w:val="both"/>
              <w:rPr>
                <w:i w:val="0"/>
                <w:color w:val="000000" w:themeColor="text1"/>
                <w:sz w:val="22"/>
                <w:szCs w:val="22"/>
              </w:rPr>
            </w:pPr>
            <w:r w:rsidRPr="00271702">
              <w:rPr>
                <w:i w:val="0"/>
                <w:color w:val="000000" w:themeColor="text1"/>
                <w:sz w:val="22"/>
                <w:szCs w:val="22"/>
              </w:rPr>
              <w:t>Naročnik</w:t>
            </w:r>
          </w:p>
        </w:tc>
      </w:tr>
      <w:tr w:rsidR="003B743C" w:rsidRPr="00271702" w:rsidTr="002174A4">
        <w:tc>
          <w:tcPr>
            <w:tcW w:w="5386" w:type="dxa"/>
          </w:tcPr>
          <w:p w:rsidR="003B743C" w:rsidRDefault="003B743C" w:rsidP="002174A4">
            <w:pPr>
              <w:rPr>
                <w:b/>
                <w:i w:val="0"/>
                <w:sz w:val="22"/>
                <w:szCs w:val="22"/>
              </w:rPr>
            </w:pPr>
          </w:p>
          <w:p w:rsidR="003B743C" w:rsidRDefault="003B743C" w:rsidP="002174A4">
            <w:pPr>
              <w:rPr>
                <w:i w:val="0"/>
                <w:sz w:val="22"/>
                <w:szCs w:val="22"/>
              </w:rPr>
            </w:pPr>
          </w:p>
          <w:p w:rsidR="003B743C" w:rsidRDefault="003B743C" w:rsidP="002174A4">
            <w:pPr>
              <w:rPr>
                <w:i w:val="0"/>
                <w:sz w:val="22"/>
                <w:szCs w:val="22"/>
              </w:rPr>
            </w:pPr>
            <w:r>
              <w:rPr>
                <w:i w:val="0"/>
                <w:sz w:val="22"/>
                <w:szCs w:val="22"/>
              </w:rPr>
              <w:t>Direktor</w:t>
            </w:r>
          </w:p>
          <w:p w:rsidR="003B743C" w:rsidRPr="00FE1E3E" w:rsidRDefault="003B743C" w:rsidP="002174A4">
            <w:pPr>
              <w:rPr>
                <w:i w:val="0"/>
                <w:sz w:val="22"/>
                <w:szCs w:val="22"/>
              </w:rPr>
            </w:pPr>
          </w:p>
        </w:tc>
        <w:tc>
          <w:tcPr>
            <w:tcW w:w="3827" w:type="dxa"/>
            <w:hideMark/>
          </w:tcPr>
          <w:p w:rsidR="003B743C" w:rsidRPr="00271702" w:rsidRDefault="003B743C" w:rsidP="002174A4">
            <w:pPr>
              <w:ind w:left="63" w:right="-286"/>
              <w:jc w:val="both"/>
              <w:rPr>
                <w:b/>
                <w:i w:val="0"/>
                <w:color w:val="000000" w:themeColor="text1"/>
                <w:sz w:val="22"/>
                <w:szCs w:val="22"/>
              </w:rPr>
            </w:pPr>
            <w:r w:rsidRPr="00271702">
              <w:rPr>
                <w:b/>
                <w:i w:val="0"/>
                <w:color w:val="000000" w:themeColor="text1"/>
                <w:sz w:val="22"/>
                <w:szCs w:val="22"/>
              </w:rPr>
              <w:t>MESTNA OBČINA LJUBLJANA</w:t>
            </w:r>
          </w:p>
          <w:p w:rsidR="003B743C" w:rsidRPr="00271702" w:rsidRDefault="003B743C" w:rsidP="002174A4">
            <w:pPr>
              <w:ind w:left="63" w:right="-286"/>
              <w:jc w:val="both"/>
              <w:rPr>
                <w:i w:val="0"/>
                <w:color w:val="000000" w:themeColor="text1"/>
                <w:sz w:val="22"/>
                <w:szCs w:val="22"/>
              </w:rPr>
            </w:pPr>
          </w:p>
          <w:p w:rsidR="003B743C" w:rsidRPr="00271702" w:rsidRDefault="003B743C" w:rsidP="002174A4">
            <w:pPr>
              <w:ind w:left="63" w:right="-286"/>
              <w:jc w:val="both"/>
              <w:rPr>
                <w:i w:val="0"/>
                <w:color w:val="000000" w:themeColor="text1"/>
                <w:sz w:val="22"/>
                <w:szCs w:val="22"/>
              </w:rPr>
            </w:pPr>
            <w:r w:rsidRPr="00271702">
              <w:rPr>
                <w:i w:val="0"/>
                <w:color w:val="000000" w:themeColor="text1"/>
                <w:sz w:val="22"/>
                <w:szCs w:val="22"/>
              </w:rPr>
              <w:t>Župan</w:t>
            </w:r>
          </w:p>
          <w:p w:rsidR="003B743C" w:rsidRPr="00271702" w:rsidRDefault="003B743C" w:rsidP="002174A4">
            <w:pPr>
              <w:ind w:left="63" w:right="-286"/>
              <w:jc w:val="both"/>
              <w:rPr>
                <w:b/>
                <w:i w:val="0"/>
                <w:color w:val="000000" w:themeColor="text1"/>
                <w:sz w:val="22"/>
                <w:szCs w:val="22"/>
              </w:rPr>
            </w:pPr>
            <w:r w:rsidRPr="00271702">
              <w:rPr>
                <w:i w:val="0"/>
                <w:color w:val="000000" w:themeColor="text1"/>
                <w:sz w:val="22"/>
                <w:szCs w:val="22"/>
              </w:rPr>
              <w:t>Zoran Janković</w:t>
            </w:r>
          </w:p>
        </w:tc>
      </w:tr>
    </w:tbl>
    <w:p w:rsidR="003B743C" w:rsidRPr="00E82B89" w:rsidRDefault="003B743C" w:rsidP="003B743C">
      <w:pPr>
        <w:tabs>
          <w:tab w:val="left" w:pos="142"/>
          <w:tab w:val="left" w:pos="851"/>
        </w:tabs>
        <w:ind w:left="1134" w:right="142"/>
        <w:jc w:val="both"/>
        <w:rPr>
          <w:i w:val="0"/>
          <w:color w:val="000000" w:themeColor="text1"/>
          <w:sz w:val="22"/>
          <w:szCs w:val="22"/>
        </w:rPr>
      </w:pPr>
    </w:p>
    <w:p w:rsidR="009B79BC" w:rsidRDefault="009B79BC" w:rsidP="00CD5D9F">
      <w:pPr>
        <w:pStyle w:val="Glava"/>
        <w:tabs>
          <w:tab w:val="clear" w:pos="4536"/>
          <w:tab w:val="clear" w:pos="9072"/>
        </w:tabs>
        <w:rPr>
          <w:i w:val="0"/>
          <w:sz w:val="22"/>
          <w:szCs w:val="22"/>
        </w:rPr>
      </w:pPr>
    </w:p>
    <w:p w:rsidR="009B79BC" w:rsidRDefault="009B79BC" w:rsidP="00CD5D9F">
      <w:pPr>
        <w:pStyle w:val="Glava"/>
        <w:tabs>
          <w:tab w:val="clear" w:pos="4536"/>
          <w:tab w:val="clear" w:pos="9072"/>
        </w:tabs>
        <w:rPr>
          <w:i w:val="0"/>
          <w:sz w:val="22"/>
          <w:szCs w:val="22"/>
        </w:rPr>
      </w:pPr>
    </w:p>
    <w:p w:rsidR="009B79BC" w:rsidRDefault="009B79BC" w:rsidP="00CD5D9F">
      <w:pPr>
        <w:pStyle w:val="Glava"/>
        <w:tabs>
          <w:tab w:val="clear" w:pos="4536"/>
          <w:tab w:val="clear" w:pos="9072"/>
        </w:tabs>
        <w:rPr>
          <w:i w:val="0"/>
          <w:sz w:val="22"/>
          <w:szCs w:val="22"/>
        </w:rPr>
      </w:pPr>
    </w:p>
    <w:p w:rsidR="009B79BC" w:rsidRDefault="009B79BC" w:rsidP="00CD5D9F">
      <w:pPr>
        <w:pStyle w:val="Glava"/>
        <w:tabs>
          <w:tab w:val="clear" w:pos="4536"/>
          <w:tab w:val="clear" w:pos="9072"/>
        </w:tabs>
        <w:rPr>
          <w:i w:val="0"/>
          <w:sz w:val="22"/>
          <w:szCs w:val="22"/>
        </w:rPr>
      </w:pPr>
    </w:p>
    <w:p w:rsidR="009B79BC" w:rsidRDefault="009B79BC" w:rsidP="00CD5D9F">
      <w:pPr>
        <w:pStyle w:val="Glava"/>
        <w:tabs>
          <w:tab w:val="clear" w:pos="4536"/>
          <w:tab w:val="clear" w:pos="9072"/>
        </w:tabs>
        <w:rPr>
          <w:i w:val="0"/>
          <w:sz w:val="22"/>
          <w:szCs w:val="22"/>
        </w:rPr>
      </w:pPr>
    </w:p>
    <w:p w:rsidR="009B79BC" w:rsidRDefault="009B79BC" w:rsidP="00CD5D9F">
      <w:pPr>
        <w:pStyle w:val="Glava"/>
        <w:tabs>
          <w:tab w:val="clear" w:pos="4536"/>
          <w:tab w:val="clear" w:pos="9072"/>
        </w:tabs>
        <w:rPr>
          <w:i w:val="0"/>
          <w:sz w:val="22"/>
          <w:szCs w:val="22"/>
        </w:rPr>
      </w:pPr>
    </w:p>
    <w:p w:rsidR="009B79BC" w:rsidRDefault="009B79BC" w:rsidP="00CD5D9F">
      <w:pPr>
        <w:pStyle w:val="Glava"/>
        <w:tabs>
          <w:tab w:val="clear" w:pos="4536"/>
          <w:tab w:val="clear" w:pos="9072"/>
        </w:tabs>
        <w:rPr>
          <w:i w:val="0"/>
          <w:sz w:val="22"/>
          <w:szCs w:val="22"/>
        </w:rPr>
      </w:pPr>
    </w:p>
    <w:p w:rsidR="009B79BC" w:rsidRDefault="009B79BC" w:rsidP="00CD5D9F">
      <w:pPr>
        <w:pStyle w:val="Glava"/>
        <w:tabs>
          <w:tab w:val="clear" w:pos="4536"/>
          <w:tab w:val="clear" w:pos="9072"/>
        </w:tabs>
        <w:rPr>
          <w:i w:val="0"/>
          <w:sz w:val="22"/>
          <w:szCs w:val="22"/>
        </w:rPr>
      </w:pPr>
    </w:p>
    <w:p w:rsidR="003B743C" w:rsidRDefault="003B743C">
      <w:pPr>
        <w:rPr>
          <w:b/>
          <w:i w:val="0"/>
          <w:sz w:val="22"/>
          <w:szCs w:val="22"/>
        </w:rPr>
      </w:pPr>
      <w:r>
        <w:rPr>
          <w:b/>
          <w:i w:val="0"/>
          <w:sz w:val="22"/>
          <w:szCs w:val="22"/>
        </w:rPr>
        <w:br w:type="page"/>
      </w:r>
    </w:p>
    <w:p w:rsidR="006477BE" w:rsidRDefault="006477BE" w:rsidP="00CD5D9F">
      <w:pPr>
        <w:pStyle w:val="Glava"/>
        <w:tabs>
          <w:tab w:val="clear" w:pos="4536"/>
          <w:tab w:val="clear" w:pos="9072"/>
        </w:tabs>
        <w:jc w:val="right"/>
        <w:rPr>
          <w:b/>
          <w:i w:val="0"/>
          <w:sz w:val="22"/>
          <w:szCs w:val="22"/>
        </w:rPr>
      </w:pPr>
      <w:r>
        <w:rPr>
          <w:b/>
          <w:i w:val="0"/>
          <w:sz w:val="22"/>
          <w:szCs w:val="22"/>
        </w:rPr>
        <w:lastRenderedPageBreak/>
        <w:t>PRILOGA D</w:t>
      </w:r>
    </w:p>
    <w:p w:rsidR="006477BE" w:rsidRDefault="006477BE" w:rsidP="00CD5D9F">
      <w:pPr>
        <w:pStyle w:val="Glava"/>
        <w:tabs>
          <w:tab w:val="clear" w:pos="4536"/>
          <w:tab w:val="clear" w:pos="9072"/>
        </w:tabs>
        <w:jc w:val="right"/>
        <w:rPr>
          <w:b/>
          <w:i w:val="0"/>
          <w:sz w:val="22"/>
          <w:szCs w:val="22"/>
        </w:rPr>
      </w:pPr>
    </w:p>
    <w:p w:rsidR="006477BE" w:rsidRDefault="006477BE" w:rsidP="006477BE">
      <w:pPr>
        <w:pStyle w:val="Glava"/>
        <w:tabs>
          <w:tab w:val="clear" w:pos="4536"/>
          <w:tab w:val="clear" w:pos="9072"/>
        </w:tabs>
        <w:jc w:val="both"/>
        <w:rPr>
          <w:b/>
          <w:i w:val="0"/>
          <w:sz w:val="22"/>
          <w:szCs w:val="22"/>
        </w:rPr>
      </w:pPr>
    </w:p>
    <w:p w:rsidR="00DD614C" w:rsidRDefault="00DD614C" w:rsidP="006477BE">
      <w:pPr>
        <w:ind w:left="1080"/>
        <w:jc w:val="both"/>
        <w:rPr>
          <w:color w:val="000000" w:themeColor="text1"/>
          <w:sz w:val="22"/>
          <w:szCs w:val="22"/>
        </w:rPr>
      </w:pPr>
    </w:p>
    <w:p w:rsidR="006477BE" w:rsidRDefault="006477BE" w:rsidP="006477BE">
      <w:pPr>
        <w:ind w:left="1080"/>
        <w:jc w:val="both"/>
        <w:rPr>
          <w:color w:val="000000" w:themeColor="text1"/>
          <w:sz w:val="22"/>
          <w:szCs w:val="22"/>
        </w:rPr>
      </w:pPr>
      <w:r w:rsidRPr="008562F1">
        <w:rPr>
          <w:color w:val="000000" w:themeColor="text1"/>
          <w:sz w:val="22"/>
          <w:szCs w:val="22"/>
        </w:rPr>
        <w:t xml:space="preserve">Vzorec pogodbe </w:t>
      </w:r>
      <w:r w:rsidR="00AD4613" w:rsidRPr="008562F1">
        <w:rPr>
          <w:color w:val="000000" w:themeColor="text1"/>
          <w:sz w:val="22"/>
          <w:szCs w:val="22"/>
        </w:rPr>
        <w:t>VODOVOD KANALIZACIJA SNAGA</w:t>
      </w:r>
      <w:r w:rsidRPr="008562F1">
        <w:rPr>
          <w:color w:val="000000" w:themeColor="text1"/>
          <w:sz w:val="22"/>
          <w:szCs w:val="22"/>
        </w:rPr>
        <w:t xml:space="preserve"> d.o.o.</w:t>
      </w:r>
    </w:p>
    <w:p w:rsidR="0022798B" w:rsidRDefault="0022798B" w:rsidP="006477BE">
      <w:pPr>
        <w:ind w:left="1080"/>
        <w:jc w:val="both"/>
        <w:rPr>
          <w:color w:val="000000" w:themeColor="text1"/>
          <w:sz w:val="22"/>
          <w:szCs w:val="22"/>
        </w:rPr>
      </w:pPr>
    </w:p>
    <w:p w:rsidR="0022798B" w:rsidRPr="0022798B" w:rsidRDefault="0022798B" w:rsidP="0022798B">
      <w:pPr>
        <w:ind w:left="1080"/>
        <w:jc w:val="both"/>
        <w:rPr>
          <w:i w:val="0"/>
          <w:color w:val="000000" w:themeColor="text1"/>
          <w:sz w:val="22"/>
          <w:szCs w:val="22"/>
        </w:rPr>
      </w:pPr>
      <w:r w:rsidRPr="0022798B">
        <w:rPr>
          <w:i w:val="0"/>
          <w:color w:val="000000" w:themeColor="text1"/>
          <w:sz w:val="22"/>
          <w:szCs w:val="22"/>
        </w:rPr>
        <w:t>V prilogi razpisne dokumentacije.</w:t>
      </w:r>
    </w:p>
    <w:p w:rsidR="0022798B" w:rsidRPr="006477BE" w:rsidRDefault="0022798B" w:rsidP="006477BE">
      <w:pPr>
        <w:ind w:left="1080"/>
        <w:jc w:val="both"/>
        <w:rPr>
          <w:color w:val="000000" w:themeColor="text1"/>
          <w:sz w:val="22"/>
          <w:szCs w:val="22"/>
        </w:rPr>
      </w:pPr>
    </w:p>
    <w:p w:rsidR="006477BE" w:rsidRDefault="006477BE" w:rsidP="006477BE">
      <w:pPr>
        <w:pStyle w:val="Glava"/>
        <w:tabs>
          <w:tab w:val="clear" w:pos="4536"/>
          <w:tab w:val="clear" w:pos="9072"/>
        </w:tabs>
        <w:jc w:val="both"/>
        <w:rPr>
          <w:b/>
          <w:i w:val="0"/>
          <w:sz w:val="22"/>
          <w:szCs w:val="22"/>
        </w:rPr>
      </w:pPr>
    </w:p>
    <w:p w:rsidR="006477BE" w:rsidRDefault="006477BE"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AD4613" w:rsidRDefault="00AD4613" w:rsidP="00CD5D9F">
      <w:pPr>
        <w:pStyle w:val="Glava"/>
        <w:tabs>
          <w:tab w:val="clear" w:pos="4536"/>
          <w:tab w:val="clear" w:pos="9072"/>
        </w:tabs>
        <w:jc w:val="right"/>
        <w:rPr>
          <w:b/>
          <w:i w:val="0"/>
          <w:sz w:val="22"/>
          <w:szCs w:val="22"/>
        </w:rPr>
      </w:pPr>
    </w:p>
    <w:p w:rsidR="00CD5D9F" w:rsidRPr="002A50C1" w:rsidRDefault="00CD5D9F" w:rsidP="00CD5D9F">
      <w:pPr>
        <w:pStyle w:val="Glava"/>
        <w:tabs>
          <w:tab w:val="clear" w:pos="4536"/>
          <w:tab w:val="clear" w:pos="9072"/>
        </w:tabs>
        <w:jc w:val="right"/>
        <w:rPr>
          <w:b/>
          <w:i w:val="0"/>
          <w:sz w:val="22"/>
          <w:szCs w:val="22"/>
        </w:rPr>
      </w:pPr>
      <w:r w:rsidRPr="002A50C1">
        <w:rPr>
          <w:b/>
          <w:i w:val="0"/>
          <w:sz w:val="22"/>
          <w:szCs w:val="22"/>
        </w:rPr>
        <w:lastRenderedPageBreak/>
        <w:t xml:space="preserve">PRILOGA </w:t>
      </w:r>
      <w:r w:rsidR="00DD614C">
        <w:rPr>
          <w:b/>
          <w:i w:val="0"/>
          <w:sz w:val="22"/>
          <w:szCs w:val="22"/>
        </w:rPr>
        <w:t>E</w:t>
      </w:r>
    </w:p>
    <w:p w:rsidR="00CD5D9F" w:rsidRDefault="00CD5D9F" w:rsidP="00CD5D9F">
      <w:pPr>
        <w:pStyle w:val="Glava"/>
        <w:tabs>
          <w:tab w:val="clear" w:pos="4536"/>
          <w:tab w:val="clear" w:pos="9072"/>
        </w:tabs>
        <w:ind w:left="1080"/>
        <w:jc w:val="both"/>
        <w:rPr>
          <w:i w:val="0"/>
          <w:sz w:val="22"/>
          <w:szCs w:val="22"/>
        </w:rPr>
      </w:pPr>
    </w:p>
    <w:p w:rsidR="00CD5D9F" w:rsidRPr="00554526" w:rsidRDefault="00CD5D9F" w:rsidP="00CD5D9F">
      <w:pPr>
        <w:pStyle w:val="Glava"/>
        <w:tabs>
          <w:tab w:val="clear" w:pos="4536"/>
          <w:tab w:val="clear" w:pos="9072"/>
        </w:tabs>
        <w:ind w:left="1080"/>
        <w:jc w:val="center"/>
        <w:rPr>
          <w:b/>
          <w:i w:val="0"/>
          <w:sz w:val="28"/>
          <w:szCs w:val="28"/>
        </w:rPr>
      </w:pPr>
      <w:r w:rsidRPr="00554526">
        <w:rPr>
          <w:b/>
          <w:i w:val="0"/>
          <w:sz w:val="28"/>
          <w:szCs w:val="28"/>
        </w:rPr>
        <w:t>OBRAZEC ZAVAROVANJA ZA DOBRO IZVEDBO POGODBENIH OBVEZNOSTI PO EPGP-758</w:t>
      </w:r>
    </w:p>
    <w:p w:rsidR="00CD5D9F" w:rsidRDefault="00CD5D9F" w:rsidP="00CD5D9F">
      <w:pPr>
        <w:rPr>
          <w:rFonts w:ascii="Arial" w:hAnsi="Arial" w:cs="Arial"/>
          <w:sz w:val="20"/>
        </w:rPr>
      </w:pPr>
    </w:p>
    <w:p w:rsidR="00CD5D9F" w:rsidRPr="00CB7EE2" w:rsidRDefault="00CD5D9F" w:rsidP="00CD5D9F">
      <w:pPr>
        <w:rPr>
          <w:rFonts w:ascii="Arial" w:hAnsi="Arial" w:cs="Arial"/>
          <w:sz w:val="20"/>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Glava s podatki o garantu (zavarovalnici/banki) ali SWIFT ključ</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upravičenca tj. naročnika javnega naročila)</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Datum: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datum izdaje)</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VRSTA ZAVAROVANJA:</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vrsta finančnega zavarovanja: kavcijsko zavarovanje/bančna garancija za dobro izvedbo pogodbenih obveznosti)</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ŠTEVILKA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številka finančnega zavarovanja)</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GARANT:</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in naslov zavarovalnice/banke v kraju izdaje)</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NAROČNIK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in naslov naročnika finančnega zavarovanja, tj. v postopku javnega naročanja izbranega ponudnika)</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UPRAVIČENEC:</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naročnika javnega naročila)</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797CB6"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B4FEC">
        <w:rPr>
          <w:b/>
          <w:i w:val="0"/>
          <w:sz w:val="22"/>
          <w:szCs w:val="22"/>
        </w:rPr>
        <w:t xml:space="preserve">OSNOVNI POSEL: </w:t>
      </w:r>
      <w:r w:rsidRPr="005B4FEC">
        <w:rPr>
          <w:i w:val="0"/>
          <w:sz w:val="22"/>
          <w:szCs w:val="22"/>
        </w:rPr>
        <w:t xml:space="preserve">obveznost naročnika zavarovanja iz pogodbe št. </w:t>
      </w:r>
      <w:r w:rsidRPr="005B4FEC">
        <w:rPr>
          <w:i w:val="0"/>
          <w:sz w:val="22"/>
          <w:szCs w:val="22"/>
        </w:rPr>
        <w:fldChar w:fldCharType="begin">
          <w:ffData>
            <w:name w:val="Besedilo2"/>
            <w:enabled/>
            <w:calcOnExit w:val="0"/>
            <w:textInput/>
          </w:ffData>
        </w:fldChar>
      </w:r>
      <w:r w:rsidRPr="005B4FEC">
        <w:rPr>
          <w:i w:val="0"/>
          <w:sz w:val="22"/>
          <w:szCs w:val="22"/>
        </w:rPr>
        <w:instrText xml:space="preserve"> FORMTEXT </w:instrText>
      </w:r>
      <w:r w:rsidRPr="005B4FEC">
        <w:rPr>
          <w:i w:val="0"/>
          <w:sz w:val="22"/>
          <w:szCs w:val="22"/>
        </w:rPr>
      </w:r>
      <w:r w:rsidRPr="005B4FEC">
        <w:rPr>
          <w:i w:val="0"/>
          <w:sz w:val="22"/>
          <w:szCs w:val="22"/>
        </w:rPr>
        <w:fldChar w:fldCharType="separate"/>
      </w:r>
      <w:r w:rsidRPr="005B4FEC">
        <w:rPr>
          <w:i w:val="0"/>
          <w:noProof/>
          <w:sz w:val="22"/>
          <w:szCs w:val="22"/>
        </w:rPr>
        <w:t> </w:t>
      </w:r>
      <w:r w:rsidRPr="005B4FEC">
        <w:rPr>
          <w:i w:val="0"/>
          <w:noProof/>
          <w:sz w:val="22"/>
          <w:szCs w:val="22"/>
        </w:rPr>
        <w:t> </w:t>
      </w:r>
      <w:r w:rsidRPr="005B4FEC">
        <w:rPr>
          <w:i w:val="0"/>
          <w:noProof/>
          <w:sz w:val="22"/>
          <w:szCs w:val="22"/>
        </w:rPr>
        <w:t> </w:t>
      </w:r>
      <w:r w:rsidRPr="005B4FEC">
        <w:rPr>
          <w:i w:val="0"/>
          <w:noProof/>
          <w:sz w:val="22"/>
          <w:szCs w:val="22"/>
        </w:rPr>
        <w:t> </w:t>
      </w:r>
      <w:r w:rsidRPr="005B4FEC">
        <w:rPr>
          <w:i w:val="0"/>
          <w:noProof/>
          <w:sz w:val="22"/>
          <w:szCs w:val="22"/>
        </w:rPr>
        <w:t> </w:t>
      </w:r>
      <w:r w:rsidRPr="005B4FEC">
        <w:rPr>
          <w:i w:val="0"/>
          <w:sz w:val="22"/>
          <w:szCs w:val="22"/>
        </w:rPr>
        <w:fldChar w:fldCharType="end"/>
      </w:r>
      <w:r w:rsidRPr="005B4FEC">
        <w:rPr>
          <w:i w:val="0"/>
          <w:sz w:val="22"/>
          <w:szCs w:val="22"/>
        </w:rPr>
        <w:t xml:space="preserve"> , št. dok. DS </w:t>
      </w:r>
      <w:r w:rsidRPr="005B4FEC">
        <w:rPr>
          <w:i w:val="0"/>
          <w:sz w:val="22"/>
          <w:szCs w:val="22"/>
        </w:rPr>
        <w:fldChar w:fldCharType="begin">
          <w:ffData>
            <w:name w:val="Besedilo2"/>
            <w:enabled/>
            <w:calcOnExit w:val="0"/>
            <w:textInput/>
          </w:ffData>
        </w:fldChar>
      </w:r>
      <w:r w:rsidRPr="005B4FEC">
        <w:rPr>
          <w:i w:val="0"/>
          <w:sz w:val="22"/>
          <w:szCs w:val="22"/>
        </w:rPr>
        <w:instrText xml:space="preserve"> FORMTEXT </w:instrText>
      </w:r>
      <w:r w:rsidRPr="005B4FEC">
        <w:rPr>
          <w:i w:val="0"/>
          <w:sz w:val="22"/>
          <w:szCs w:val="22"/>
        </w:rPr>
      </w:r>
      <w:r w:rsidRPr="005B4FEC">
        <w:rPr>
          <w:i w:val="0"/>
          <w:sz w:val="22"/>
          <w:szCs w:val="22"/>
        </w:rPr>
        <w:fldChar w:fldCharType="separate"/>
      </w:r>
      <w:r w:rsidRPr="005B4FEC">
        <w:rPr>
          <w:i w:val="0"/>
          <w:noProof/>
          <w:sz w:val="22"/>
          <w:szCs w:val="22"/>
        </w:rPr>
        <w:t> </w:t>
      </w:r>
      <w:r w:rsidRPr="005B4FEC">
        <w:rPr>
          <w:i w:val="0"/>
          <w:noProof/>
          <w:sz w:val="22"/>
          <w:szCs w:val="22"/>
        </w:rPr>
        <w:t> </w:t>
      </w:r>
      <w:r w:rsidRPr="005B4FEC">
        <w:rPr>
          <w:i w:val="0"/>
          <w:noProof/>
          <w:sz w:val="22"/>
          <w:szCs w:val="22"/>
        </w:rPr>
        <w:t> </w:t>
      </w:r>
      <w:r w:rsidRPr="005B4FEC">
        <w:rPr>
          <w:i w:val="0"/>
          <w:noProof/>
          <w:sz w:val="22"/>
          <w:szCs w:val="22"/>
        </w:rPr>
        <w:t> </w:t>
      </w:r>
      <w:r w:rsidRPr="005B4FEC">
        <w:rPr>
          <w:i w:val="0"/>
          <w:noProof/>
          <w:sz w:val="22"/>
          <w:szCs w:val="22"/>
        </w:rPr>
        <w:t> </w:t>
      </w:r>
      <w:r w:rsidRPr="005B4FEC">
        <w:rPr>
          <w:i w:val="0"/>
          <w:sz w:val="22"/>
          <w:szCs w:val="22"/>
        </w:rPr>
        <w:fldChar w:fldCharType="end"/>
      </w:r>
      <w:r w:rsidRPr="005B4FEC">
        <w:rPr>
          <w:i w:val="0"/>
          <w:sz w:val="22"/>
          <w:szCs w:val="22"/>
        </w:rPr>
        <w:t xml:space="preserve">, z dne </w:t>
      </w:r>
      <w:r w:rsidRPr="005B4FEC">
        <w:rPr>
          <w:i w:val="0"/>
          <w:sz w:val="22"/>
          <w:szCs w:val="22"/>
        </w:rPr>
        <w:fldChar w:fldCharType="begin">
          <w:ffData>
            <w:name w:val="Besedilo2"/>
            <w:enabled/>
            <w:calcOnExit w:val="0"/>
            <w:textInput/>
          </w:ffData>
        </w:fldChar>
      </w:r>
      <w:r w:rsidRPr="005B4FEC">
        <w:rPr>
          <w:i w:val="0"/>
          <w:sz w:val="22"/>
          <w:szCs w:val="22"/>
        </w:rPr>
        <w:instrText xml:space="preserve"> FORMTEXT </w:instrText>
      </w:r>
      <w:r w:rsidRPr="005B4FEC">
        <w:rPr>
          <w:i w:val="0"/>
          <w:sz w:val="22"/>
          <w:szCs w:val="22"/>
        </w:rPr>
      </w:r>
      <w:r w:rsidRPr="005B4FEC">
        <w:rPr>
          <w:i w:val="0"/>
          <w:sz w:val="22"/>
          <w:szCs w:val="22"/>
        </w:rPr>
        <w:fldChar w:fldCharType="separate"/>
      </w:r>
      <w:r w:rsidRPr="005B4FEC">
        <w:rPr>
          <w:i w:val="0"/>
          <w:noProof/>
          <w:sz w:val="22"/>
          <w:szCs w:val="22"/>
        </w:rPr>
        <w:t> </w:t>
      </w:r>
      <w:r w:rsidRPr="005B4FEC">
        <w:rPr>
          <w:i w:val="0"/>
          <w:noProof/>
          <w:sz w:val="22"/>
          <w:szCs w:val="22"/>
        </w:rPr>
        <w:t> </w:t>
      </w:r>
      <w:r w:rsidRPr="005B4FEC">
        <w:rPr>
          <w:i w:val="0"/>
          <w:noProof/>
          <w:sz w:val="22"/>
          <w:szCs w:val="22"/>
        </w:rPr>
        <w:t> </w:t>
      </w:r>
      <w:r w:rsidRPr="005B4FEC">
        <w:rPr>
          <w:i w:val="0"/>
          <w:noProof/>
          <w:sz w:val="22"/>
          <w:szCs w:val="22"/>
        </w:rPr>
        <w:t> </w:t>
      </w:r>
      <w:r w:rsidRPr="005B4FEC">
        <w:rPr>
          <w:i w:val="0"/>
          <w:noProof/>
          <w:sz w:val="22"/>
          <w:szCs w:val="22"/>
        </w:rPr>
        <w:t> </w:t>
      </w:r>
      <w:r w:rsidRPr="005B4FEC">
        <w:rPr>
          <w:i w:val="0"/>
          <w:sz w:val="22"/>
          <w:szCs w:val="22"/>
        </w:rPr>
        <w:fldChar w:fldCharType="end"/>
      </w:r>
      <w:r w:rsidRPr="005B4FEC">
        <w:rPr>
          <w:i w:val="0"/>
          <w:sz w:val="22"/>
          <w:szCs w:val="22"/>
        </w:rPr>
        <w:t xml:space="preserve"> (vpiše se številko pogodbe ter številko dokumenta in datum pogodbe) za </w:t>
      </w:r>
      <w:r w:rsidRPr="005B4FEC">
        <w:rPr>
          <w:i w:val="0"/>
          <w:sz w:val="22"/>
          <w:szCs w:val="22"/>
        </w:rPr>
        <w:fldChar w:fldCharType="begin">
          <w:ffData>
            <w:name w:val="Besedilo2"/>
            <w:enabled/>
            <w:calcOnExit w:val="0"/>
            <w:textInput/>
          </w:ffData>
        </w:fldChar>
      </w:r>
      <w:r w:rsidRPr="005B4FEC">
        <w:rPr>
          <w:i w:val="0"/>
          <w:sz w:val="22"/>
          <w:szCs w:val="22"/>
        </w:rPr>
        <w:instrText xml:space="preserve"> FORMTEXT </w:instrText>
      </w:r>
      <w:r w:rsidRPr="005B4FEC">
        <w:rPr>
          <w:i w:val="0"/>
          <w:sz w:val="22"/>
          <w:szCs w:val="22"/>
        </w:rPr>
      </w:r>
      <w:r w:rsidRPr="005B4FEC">
        <w:rPr>
          <w:i w:val="0"/>
          <w:sz w:val="22"/>
          <w:szCs w:val="22"/>
        </w:rPr>
        <w:fldChar w:fldCharType="separate"/>
      </w:r>
      <w:r w:rsidRPr="005B4FEC">
        <w:rPr>
          <w:i w:val="0"/>
          <w:noProof/>
          <w:sz w:val="22"/>
          <w:szCs w:val="22"/>
        </w:rPr>
        <w:t> </w:t>
      </w:r>
      <w:r w:rsidRPr="005B4FEC">
        <w:rPr>
          <w:i w:val="0"/>
          <w:noProof/>
          <w:sz w:val="22"/>
          <w:szCs w:val="22"/>
        </w:rPr>
        <w:t> </w:t>
      </w:r>
      <w:r w:rsidRPr="005B4FEC">
        <w:rPr>
          <w:i w:val="0"/>
          <w:noProof/>
          <w:sz w:val="22"/>
          <w:szCs w:val="22"/>
        </w:rPr>
        <w:t> </w:t>
      </w:r>
      <w:r w:rsidRPr="005B4FEC">
        <w:rPr>
          <w:i w:val="0"/>
          <w:noProof/>
          <w:sz w:val="22"/>
          <w:szCs w:val="22"/>
        </w:rPr>
        <w:t> </w:t>
      </w:r>
      <w:r w:rsidRPr="005B4FEC">
        <w:rPr>
          <w:i w:val="0"/>
          <w:noProof/>
          <w:sz w:val="22"/>
          <w:szCs w:val="22"/>
        </w:rPr>
        <w:t> </w:t>
      </w:r>
      <w:r w:rsidRPr="005B4FEC">
        <w:rPr>
          <w:i w:val="0"/>
          <w:sz w:val="22"/>
          <w:szCs w:val="22"/>
        </w:rPr>
        <w:fldChar w:fldCharType="end"/>
      </w:r>
      <w:r w:rsidRPr="005B4FEC">
        <w:rPr>
          <w:i w:val="0"/>
          <w:sz w:val="22"/>
          <w:szCs w:val="22"/>
        </w:rPr>
        <w:t xml:space="preserve"> (vpiše se predmet javnega naročila), sklenjene med Upravičencem               in  Naročnikom zavarovanja</w:t>
      </w:r>
      <w:r w:rsidR="00CD5D9F" w:rsidRPr="00554526">
        <w:rPr>
          <w:i w:val="0"/>
          <w:sz w:val="22"/>
          <w:szCs w:val="22"/>
        </w:rPr>
        <w:t xml:space="preserve">                          </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 </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ZNESEK IN VALUTA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najvišji znesek s številko in besedo ter valuta)</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LISTINE, KI JIH JE POLEG IZJAVE TREBA PRILOŽITI ZAHTEVI ZA PLAČILO IN SE IZRECNO ZAHTEVAJO V SPODNJEM BESEDILU: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(nobena/navede se listina)</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JEZIK V ZAHTEVANIH LISTINAH:</w:t>
      </w:r>
      <w:r w:rsidRPr="00554526">
        <w:rPr>
          <w:i w:val="0"/>
          <w:sz w:val="22"/>
          <w:szCs w:val="22"/>
        </w:rPr>
        <w:t xml:space="preserve"> slovenski</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OBLIKA PREDLOŽITVE:</w:t>
      </w:r>
      <w:r w:rsidRPr="00554526">
        <w:rPr>
          <w:i w:val="0"/>
          <w:sz w:val="22"/>
          <w:szCs w:val="22"/>
        </w:rPr>
        <w:t xml:space="preserve"> v papirni obliki s priporočeno pošto ali katerokoli obliko hitre pošte ali v elektronski obliki po SWIFT sistemu na naslov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(navede se SWIFT naslova garanta)</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KRAJ PREDLOŽITVE: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(garant vpiše naslov podružnice, kjer se opravi predložitev papirnih listin, ali elektronski naslov za predložitev v elektronski obliki, kot na primer garantov SWIFT naslov) </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Ne glede na navedeno, se predložitev papirnih listin lahko opravi v katerikoli podružnici garanta na območju Republike Slovenije.</w:t>
      </w:r>
      <w:r w:rsidRPr="00554526" w:rsidDel="00D4087F">
        <w:rPr>
          <w:i w:val="0"/>
          <w:sz w:val="22"/>
          <w:szCs w:val="22"/>
        </w:rPr>
        <w:t xml:space="preserve"> </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  </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DATUM VELJAVNOSTI: </w:t>
      </w:r>
      <w:r w:rsidRPr="00554526">
        <w:rPr>
          <w:i w:val="0"/>
          <w:sz w:val="22"/>
          <w:szCs w:val="22"/>
        </w:rPr>
        <w:fldChar w:fldCharType="begin">
          <w:ffData>
            <w:name w:val="Besedilo2"/>
            <w:enabled/>
            <w:calcOnExit w:val="0"/>
            <w:textInput>
              <w:default w:val="DD. MM. LLLL"/>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DD. MM. LLLL</w:t>
      </w:r>
      <w:r w:rsidRPr="00554526">
        <w:rPr>
          <w:i w:val="0"/>
          <w:sz w:val="22"/>
          <w:szCs w:val="22"/>
        </w:rPr>
        <w:fldChar w:fldCharType="end"/>
      </w:r>
      <w:r w:rsidRPr="00554526">
        <w:rPr>
          <w:i w:val="0"/>
          <w:sz w:val="22"/>
          <w:szCs w:val="22"/>
        </w:rPr>
        <w:t xml:space="preserve"> (vpiše se datum zapadlosti finančnega zavarovanja)</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STRANKA, KI JE DOLŽNA PLAČATI STROŠKE: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naročnika finančnega zavarovanja, tj. v postopku javnega naročanja izbranega ponudnika)</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CD5D9F" w:rsidRPr="00554526" w:rsidRDefault="00CD5D9F" w:rsidP="00CD5D9F">
      <w:pPr>
        <w:ind w:left="1134"/>
        <w:jc w:val="both"/>
        <w:rPr>
          <w:i w:val="0"/>
          <w:sz w:val="22"/>
          <w:szCs w:val="22"/>
        </w:rPr>
      </w:pPr>
      <w:r w:rsidRPr="00554526">
        <w:rPr>
          <w:i w:val="0"/>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CD5D9F" w:rsidRPr="00554526" w:rsidRDefault="00CD5D9F" w:rsidP="00CD5D9F">
      <w:pPr>
        <w:ind w:left="1134"/>
        <w:jc w:val="both"/>
        <w:rPr>
          <w:i w:val="0"/>
          <w:sz w:val="22"/>
          <w:szCs w:val="22"/>
        </w:rPr>
      </w:pPr>
    </w:p>
    <w:p w:rsidR="00CD5D9F" w:rsidRPr="00554526" w:rsidRDefault="00CD5D9F" w:rsidP="00CD5D9F">
      <w:pPr>
        <w:ind w:left="1134"/>
        <w:jc w:val="both"/>
        <w:rPr>
          <w:i w:val="0"/>
          <w:sz w:val="22"/>
          <w:szCs w:val="22"/>
        </w:rPr>
      </w:pPr>
      <w:r w:rsidRPr="00554526">
        <w:rPr>
          <w:i w:val="0"/>
          <w:sz w:val="22"/>
          <w:szCs w:val="22"/>
        </w:rPr>
        <w:lastRenderedPageBreak/>
        <w:t>Katerokoli zahtevo za plačilo po tem zavarovanju moramo prejeti na datum veljavnosti zavarovanja ali pred njim v zgoraj navedenem kraju predložitve.</w:t>
      </w:r>
    </w:p>
    <w:p w:rsidR="00CD5D9F" w:rsidRPr="00554526" w:rsidRDefault="00CD5D9F" w:rsidP="00CD5D9F">
      <w:pPr>
        <w:ind w:left="1134"/>
        <w:jc w:val="both"/>
        <w:rPr>
          <w:i w:val="0"/>
          <w:sz w:val="22"/>
          <w:szCs w:val="22"/>
        </w:rPr>
      </w:pPr>
    </w:p>
    <w:p w:rsidR="00CD5D9F" w:rsidRPr="00554526" w:rsidRDefault="00CD5D9F" w:rsidP="00CD5D9F">
      <w:pPr>
        <w:ind w:left="1134"/>
        <w:jc w:val="both"/>
        <w:rPr>
          <w:i w:val="0"/>
          <w:sz w:val="22"/>
          <w:szCs w:val="22"/>
        </w:rPr>
      </w:pPr>
      <w:r w:rsidRPr="00554526">
        <w:rPr>
          <w:i w:val="0"/>
          <w:sz w:val="22"/>
          <w:szCs w:val="22"/>
        </w:rPr>
        <w:t>Morebitne spore v zvezi s tem zavarovanjem rešuje stvarno pristojno sodišče v Ljubljani po slovenskem pravu.</w:t>
      </w:r>
    </w:p>
    <w:p w:rsidR="00CD5D9F" w:rsidRPr="00554526" w:rsidRDefault="00CD5D9F" w:rsidP="00CD5D9F">
      <w:pPr>
        <w:ind w:left="1134"/>
        <w:jc w:val="both"/>
        <w:rPr>
          <w:i w:val="0"/>
          <w:sz w:val="22"/>
          <w:szCs w:val="22"/>
        </w:rPr>
      </w:pPr>
    </w:p>
    <w:p w:rsidR="00CD5D9F" w:rsidRPr="00554526" w:rsidRDefault="00CD5D9F" w:rsidP="00CD5D9F">
      <w:pPr>
        <w:ind w:left="1134"/>
        <w:jc w:val="both"/>
        <w:rPr>
          <w:i w:val="0"/>
          <w:sz w:val="22"/>
          <w:szCs w:val="22"/>
        </w:rPr>
      </w:pPr>
      <w:r w:rsidRPr="00554526">
        <w:rPr>
          <w:i w:val="0"/>
          <w:sz w:val="22"/>
          <w:szCs w:val="22"/>
        </w:rPr>
        <w:t>Za to zavarovanje veljajo Enotna pravila za garancije na poziv (EPGP) revizija iz leta 2010, izdana pri MTZ pod št. 758.</w:t>
      </w:r>
    </w:p>
    <w:p w:rsidR="00CD5D9F" w:rsidRDefault="00CD5D9F" w:rsidP="00CD5D9F">
      <w:pPr>
        <w:ind w:left="1134"/>
        <w:jc w:val="both"/>
        <w:rPr>
          <w:rFonts w:ascii="Arial" w:hAnsi="Arial" w:cs="Arial"/>
          <w:sz w:val="20"/>
        </w:rPr>
      </w:pPr>
    </w:p>
    <w:p w:rsidR="00CD5D9F" w:rsidRPr="00CB7EE2" w:rsidRDefault="00CD5D9F" w:rsidP="00CD5D9F">
      <w:pPr>
        <w:ind w:left="1134"/>
        <w:jc w:val="both"/>
        <w:rPr>
          <w:rFonts w:ascii="Arial" w:hAnsi="Arial" w:cs="Arial"/>
          <w:sz w:val="20"/>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Pr>
          <w:i w:val="0"/>
          <w:sz w:val="22"/>
          <w:szCs w:val="22"/>
        </w:rPr>
        <w:t>g</w:t>
      </w:r>
      <w:r w:rsidRPr="00554526">
        <w:rPr>
          <w:i w:val="0"/>
          <w:sz w:val="22"/>
          <w:szCs w:val="22"/>
        </w:rPr>
        <w:t>arant</w:t>
      </w: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sidRPr="00554526">
        <w:rPr>
          <w:i w:val="0"/>
          <w:sz w:val="22"/>
          <w:szCs w:val="22"/>
        </w:rPr>
        <w:t>(žig in podpis)</w:t>
      </w:r>
    </w:p>
    <w:p w:rsidR="00C62D6F" w:rsidRDefault="00C62D6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C62D6F" w:rsidRDefault="00C62D6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C62D6F" w:rsidRDefault="00C62D6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C62D6F" w:rsidRDefault="00C62D6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C62D6F" w:rsidRPr="00C62D6F" w:rsidRDefault="00C62D6F" w:rsidP="00C62D6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u w:val="single"/>
          <w:lang w:eastAsia="en-US"/>
        </w:rPr>
      </w:pPr>
      <w:r w:rsidRPr="00C62D6F">
        <w:rPr>
          <w:b/>
          <w:sz w:val="22"/>
          <w:szCs w:val="22"/>
          <w:u w:val="single"/>
          <w:lang w:eastAsia="en-US"/>
        </w:rPr>
        <w:t>Opozorilo glede kavcijskega zavarovanja:</w:t>
      </w:r>
    </w:p>
    <w:p w:rsidR="00C62D6F" w:rsidRPr="00C62D6F" w:rsidRDefault="00C62D6F" w:rsidP="00C62D6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r w:rsidRPr="00C62D6F">
        <w:rPr>
          <w:sz w:val="22"/>
          <w:szCs w:val="22"/>
        </w:rPr>
        <w:t xml:space="preserve">Kavcijska zavarovanja </w:t>
      </w:r>
      <w:r w:rsidRPr="00C62D6F">
        <w:rPr>
          <w:sz w:val="22"/>
          <w:szCs w:val="22"/>
          <w:u w:val="single"/>
        </w:rPr>
        <w:t>morajo</w:t>
      </w:r>
      <w:r w:rsidRPr="00C62D6F">
        <w:rPr>
          <w:sz w:val="22"/>
          <w:szCs w:val="22"/>
        </w:rPr>
        <w:t xml:space="preserve"> vsebovati klavzulo: »Zahtevi za plačilo ni potrebno priložiti originalnega izvoda zavarovanja.«</w:t>
      </w:r>
    </w:p>
    <w:p w:rsidR="00CD5D9F" w:rsidRPr="0079325B" w:rsidRDefault="00CD5D9F" w:rsidP="00CD5D9F">
      <w:pPr>
        <w:pStyle w:val="Glava"/>
        <w:tabs>
          <w:tab w:val="clear" w:pos="4536"/>
          <w:tab w:val="clear" w:pos="9072"/>
        </w:tabs>
        <w:ind w:left="1080"/>
        <w:jc w:val="both"/>
        <w:rPr>
          <w:i w:val="0"/>
          <w:sz w:val="22"/>
          <w:szCs w:val="22"/>
        </w:rPr>
      </w:pPr>
    </w:p>
    <w:p w:rsidR="00CD5D9F" w:rsidRPr="0079325B" w:rsidRDefault="00CD5D9F" w:rsidP="00CD5D9F">
      <w:pPr>
        <w:pStyle w:val="Glava"/>
        <w:tabs>
          <w:tab w:val="clear" w:pos="4536"/>
          <w:tab w:val="clear" w:pos="9072"/>
        </w:tabs>
        <w:jc w:val="both"/>
        <w:rPr>
          <w:i w:val="0"/>
          <w:sz w:val="22"/>
          <w:szCs w:val="22"/>
        </w:rPr>
      </w:pPr>
    </w:p>
    <w:p w:rsidR="00CD5D9F" w:rsidRPr="0079325B"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797CB6" w:rsidRDefault="00797CB6"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CD5D9F" w:rsidP="00CD5D9F">
      <w:pPr>
        <w:pStyle w:val="Glava"/>
        <w:tabs>
          <w:tab w:val="clear" w:pos="4536"/>
          <w:tab w:val="clear" w:pos="9072"/>
        </w:tabs>
        <w:jc w:val="both"/>
        <w:rPr>
          <w:i w:val="0"/>
          <w:sz w:val="22"/>
          <w:szCs w:val="22"/>
        </w:rPr>
      </w:pPr>
    </w:p>
    <w:p w:rsidR="00CD5D9F" w:rsidRDefault="00AD4613" w:rsidP="00CD5D9F">
      <w:pPr>
        <w:jc w:val="right"/>
        <w:rPr>
          <w:b/>
          <w:i w:val="0"/>
          <w:sz w:val="22"/>
          <w:szCs w:val="22"/>
        </w:rPr>
      </w:pPr>
      <w:r>
        <w:rPr>
          <w:b/>
          <w:i w:val="0"/>
          <w:sz w:val="22"/>
          <w:szCs w:val="22"/>
        </w:rPr>
        <w:lastRenderedPageBreak/>
        <w:t xml:space="preserve">PRILOGA </w:t>
      </w:r>
      <w:r w:rsidR="00DD614C">
        <w:rPr>
          <w:b/>
          <w:i w:val="0"/>
          <w:sz w:val="22"/>
          <w:szCs w:val="22"/>
        </w:rPr>
        <w:t>F</w:t>
      </w:r>
    </w:p>
    <w:p w:rsidR="00CD5D9F" w:rsidRDefault="00CD5D9F" w:rsidP="00CD5D9F">
      <w:pPr>
        <w:rPr>
          <w:b/>
          <w:i w:val="0"/>
          <w:sz w:val="22"/>
          <w:szCs w:val="22"/>
        </w:rPr>
      </w:pPr>
    </w:p>
    <w:p w:rsidR="00797CB6" w:rsidRPr="0079325B" w:rsidRDefault="00797CB6" w:rsidP="00CD5D9F">
      <w:pPr>
        <w:rPr>
          <w:b/>
          <w:i w:val="0"/>
          <w:sz w:val="22"/>
          <w:szCs w:val="22"/>
        </w:rPr>
      </w:pPr>
    </w:p>
    <w:p w:rsidR="00CD5D9F" w:rsidRPr="00554526" w:rsidRDefault="00CD5D9F" w:rsidP="00CD5D9F">
      <w:pPr>
        <w:ind w:left="1080"/>
        <w:jc w:val="center"/>
        <w:rPr>
          <w:b/>
          <w:i w:val="0"/>
          <w:sz w:val="22"/>
          <w:szCs w:val="22"/>
        </w:rPr>
      </w:pPr>
      <w:r>
        <w:rPr>
          <w:b/>
          <w:i w:val="0"/>
          <w:sz w:val="22"/>
          <w:szCs w:val="22"/>
        </w:rPr>
        <w:t>OBRAZEC ZAVAROVANJA</w:t>
      </w:r>
      <w:r w:rsidRPr="00554526">
        <w:rPr>
          <w:b/>
          <w:i w:val="0"/>
          <w:sz w:val="22"/>
          <w:szCs w:val="22"/>
        </w:rPr>
        <w:t xml:space="preserve"> ZA ODPRAVO NAPAK V GARANCIJSKEM ROKU PO EPGP-758 </w:t>
      </w:r>
    </w:p>
    <w:p w:rsidR="00CD5D9F" w:rsidRDefault="00CD5D9F" w:rsidP="00CD5D9F">
      <w:pPr>
        <w:keepNext/>
        <w:jc w:val="both"/>
        <w:rPr>
          <w:rFonts w:ascii="Arial" w:hAnsi="Arial" w:cs="Arial"/>
          <w:sz w:val="20"/>
        </w:rPr>
      </w:pPr>
    </w:p>
    <w:p w:rsidR="00CD5D9F" w:rsidRPr="00CB7EE2" w:rsidRDefault="00CD5D9F" w:rsidP="00CD5D9F">
      <w:pPr>
        <w:keepNext/>
        <w:jc w:val="both"/>
        <w:rPr>
          <w:rFonts w:ascii="Arial" w:hAnsi="Arial" w:cs="Arial"/>
          <w:sz w:val="20"/>
        </w:rPr>
      </w:pPr>
    </w:p>
    <w:p w:rsidR="00CD5D9F" w:rsidRPr="00554526" w:rsidRDefault="00CD5D9F" w:rsidP="00CD5D9F">
      <w:pPr>
        <w:keepNext/>
        <w:ind w:left="1134"/>
        <w:jc w:val="both"/>
        <w:rPr>
          <w:i w:val="0"/>
          <w:sz w:val="22"/>
          <w:szCs w:val="22"/>
        </w:rPr>
      </w:pPr>
      <w:r w:rsidRPr="00554526">
        <w:rPr>
          <w:i w:val="0"/>
          <w:sz w:val="22"/>
          <w:szCs w:val="22"/>
        </w:rPr>
        <w:t>Glava s podatki o garantu (zavarovalnici/banki) ali SWIFT ključ</w:t>
      </w:r>
    </w:p>
    <w:p w:rsidR="00CD5D9F" w:rsidRPr="00554526" w:rsidRDefault="00CD5D9F" w:rsidP="00CD5D9F">
      <w:pPr>
        <w:keepNext/>
        <w:ind w:left="1134"/>
        <w:jc w:val="both"/>
        <w:rPr>
          <w:i w:val="0"/>
          <w:sz w:val="22"/>
          <w:szCs w:val="22"/>
        </w:rPr>
      </w:pPr>
    </w:p>
    <w:p w:rsidR="00CD5D9F" w:rsidRPr="00554526" w:rsidRDefault="00CD5D9F" w:rsidP="00CD5D9F">
      <w:pPr>
        <w:keepNext/>
        <w:ind w:left="1134"/>
        <w:jc w:val="both"/>
        <w:rPr>
          <w:i w:val="0"/>
          <w:sz w:val="22"/>
          <w:szCs w:val="22"/>
        </w:rPr>
      </w:pPr>
      <w:r w:rsidRPr="00554526">
        <w:rPr>
          <w:i w:val="0"/>
          <w:sz w:val="22"/>
          <w:szCs w:val="22"/>
        </w:rPr>
        <w:t xml:space="preserve">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upravičenca tj. naročnika javnega naročila)</w:t>
      </w:r>
    </w:p>
    <w:p w:rsidR="00CD5D9F" w:rsidRPr="00554526" w:rsidRDefault="00CD5D9F" w:rsidP="00CD5D9F">
      <w:pPr>
        <w:keepNext/>
        <w:ind w:left="1134"/>
        <w:jc w:val="both"/>
        <w:rPr>
          <w:i w:val="0"/>
          <w:sz w:val="22"/>
          <w:szCs w:val="22"/>
        </w:rPr>
      </w:pPr>
      <w:r w:rsidRPr="00554526">
        <w:rPr>
          <w:i w:val="0"/>
          <w:sz w:val="22"/>
          <w:szCs w:val="22"/>
        </w:rPr>
        <w:t xml:space="preserve">Datum: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datum izdaje)</w:t>
      </w:r>
    </w:p>
    <w:p w:rsidR="00CD5D9F" w:rsidRPr="00554526" w:rsidRDefault="00CD5D9F" w:rsidP="00CD5D9F">
      <w:pPr>
        <w:keepNext/>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VRSTA ZAVAROVANJA:</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vrsta finančnega zavarovanja: kavcijsko zavarovanje/bančna garancija za odpravo napak v garancijskem roku)</w:t>
      </w:r>
    </w:p>
    <w:p w:rsidR="00CD5D9F" w:rsidRPr="00554526" w:rsidRDefault="00CD5D9F" w:rsidP="00CD5D9F">
      <w:pPr>
        <w:keepNext/>
        <w:ind w:left="1134"/>
        <w:jc w:val="both"/>
        <w:rPr>
          <w:i w:val="0"/>
          <w:sz w:val="22"/>
          <w:szCs w:val="22"/>
        </w:rPr>
      </w:pPr>
    </w:p>
    <w:p w:rsidR="00CD5D9F" w:rsidRPr="00554526" w:rsidRDefault="00CD5D9F" w:rsidP="00CD5D9F">
      <w:pPr>
        <w:keepNext/>
        <w:ind w:left="1134"/>
        <w:jc w:val="both"/>
        <w:rPr>
          <w:i w:val="0"/>
          <w:sz w:val="22"/>
          <w:szCs w:val="22"/>
        </w:rPr>
      </w:pPr>
      <w:r w:rsidRPr="00554526">
        <w:rPr>
          <w:b/>
          <w:i w:val="0"/>
          <w:sz w:val="22"/>
          <w:szCs w:val="22"/>
        </w:rPr>
        <w:t xml:space="preserve">ŠTEVILKA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številka finančnega  zavarovanja)</w:t>
      </w:r>
    </w:p>
    <w:p w:rsidR="00CD5D9F" w:rsidRPr="00554526" w:rsidRDefault="00CD5D9F" w:rsidP="00CD5D9F">
      <w:pPr>
        <w:keepNext/>
        <w:ind w:left="1134"/>
        <w:jc w:val="both"/>
        <w:rPr>
          <w:i w:val="0"/>
          <w:sz w:val="22"/>
          <w:szCs w:val="22"/>
        </w:rPr>
      </w:pPr>
    </w:p>
    <w:p w:rsidR="00CD5D9F" w:rsidRPr="00554526" w:rsidRDefault="00CD5D9F" w:rsidP="00CD5D9F">
      <w:pPr>
        <w:keepNext/>
        <w:ind w:left="1134"/>
        <w:jc w:val="both"/>
        <w:rPr>
          <w:i w:val="0"/>
          <w:sz w:val="22"/>
          <w:szCs w:val="22"/>
        </w:rPr>
      </w:pPr>
      <w:r w:rsidRPr="00554526">
        <w:rPr>
          <w:b/>
          <w:i w:val="0"/>
          <w:sz w:val="22"/>
          <w:szCs w:val="22"/>
        </w:rPr>
        <w:t>GARANT:</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in naslov zavarovalnice/banke v kraju izdaje)</w:t>
      </w:r>
    </w:p>
    <w:p w:rsidR="00CD5D9F" w:rsidRPr="00554526" w:rsidRDefault="00CD5D9F" w:rsidP="00CD5D9F">
      <w:pPr>
        <w:keepNext/>
        <w:ind w:left="1134"/>
        <w:jc w:val="both"/>
        <w:rPr>
          <w:i w:val="0"/>
          <w:sz w:val="22"/>
          <w:szCs w:val="22"/>
        </w:rPr>
      </w:pPr>
    </w:p>
    <w:p w:rsidR="00CD5D9F" w:rsidRPr="00554526" w:rsidRDefault="00CD5D9F" w:rsidP="00CD5D9F">
      <w:pPr>
        <w:keepNext/>
        <w:ind w:left="1134"/>
        <w:jc w:val="both"/>
        <w:rPr>
          <w:i w:val="0"/>
          <w:sz w:val="22"/>
          <w:szCs w:val="22"/>
        </w:rPr>
      </w:pPr>
      <w:r w:rsidRPr="00554526">
        <w:rPr>
          <w:b/>
          <w:i w:val="0"/>
          <w:sz w:val="22"/>
          <w:szCs w:val="22"/>
        </w:rPr>
        <w:t xml:space="preserve">NAROČNIK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in naslov naročnika finančnega zavarovanja, tj. v postopku javnega naročanja izbranega ponudnika)</w:t>
      </w:r>
    </w:p>
    <w:p w:rsidR="00CD5D9F" w:rsidRPr="00554526" w:rsidRDefault="00CD5D9F" w:rsidP="00CD5D9F">
      <w:pPr>
        <w:keepNext/>
        <w:ind w:left="1134"/>
        <w:jc w:val="both"/>
        <w:rPr>
          <w:i w:val="0"/>
          <w:sz w:val="22"/>
          <w:szCs w:val="22"/>
        </w:rPr>
      </w:pPr>
    </w:p>
    <w:p w:rsidR="00CD5D9F" w:rsidRPr="00554526" w:rsidRDefault="00CD5D9F" w:rsidP="00CD5D9F">
      <w:pPr>
        <w:keepNext/>
        <w:ind w:left="1134"/>
        <w:jc w:val="both"/>
        <w:rPr>
          <w:i w:val="0"/>
          <w:sz w:val="22"/>
          <w:szCs w:val="22"/>
        </w:rPr>
      </w:pPr>
      <w:r w:rsidRPr="00554526">
        <w:rPr>
          <w:b/>
          <w:i w:val="0"/>
          <w:sz w:val="22"/>
          <w:szCs w:val="22"/>
        </w:rPr>
        <w:t>UPRAVIČENEC:</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naročnika javnega naročila)</w:t>
      </w:r>
    </w:p>
    <w:p w:rsidR="00CD5D9F" w:rsidRPr="00554526" w:rsidRDefault="00CD5D9F" w:rsidP="00CD5D9F">
      <w:pPr>
        <w:keepNext/>
        <w:ind w:left="1134"/>
        <w:jc w:val="both"/>
        <w:rPr>
          <w:i w:val="0"/>
          <w:sz w:val="22"/>
          <w:szCs w:val="22"/>
        </w:rPr>
      </w:pPr>
    </w:p>
    <w:p w:rsidR="00CD5D9F" w:rsidRPr="00554526" w:rsidRDefault="00797CB6" w:rsidP="00CD5D9F">
      <w:pPr>
        <w:keepNext/>
        <w:ind w:left="1134"/>
        <w:jc w:val="both"/>
        <w:rPr>
          <w:i w:val="0"/>
          <w:sz w:val="22"/>
          <w:szCs w:val="22"/>
        </w:rPr>
      </w:pPr>
      <w:r w:rsidRPr="005B4FEC">
        <w:rPr>
          <w:b/>
          <w:i w:val="0"/>
          <w:sz w:val="22"/>
          <w:szCs w:val="22"/>
        </w:rPr>
        <w:t xml:space="preserve">OSNOVNI POSEL: </w:t>
      </w:r>
      <w:r w:rsidRPr="005B4FEC">
        <w:rPr>
          <w:i w:val="0"/>
          <w:sz w:val="22"/>
          <w:szCs w:val="22"/>
        </w:rPr>
        <w:t>obveznost naročnika zavarovanja za odpravo napak v garancijskem roku, ki izhaja iz</w:t>
      </w:r>
      <w:r w:rsidRPr="005B4FEC">
        <w:rPr>
          <w:b/>
          <w:i w:val="0"/>
          <w:sz w:val="22"/>
          <w:szCs w:val="22"/>
        </w:rPr>
        <w:t xml:space="preserve"> </w:t>
      </w:r>
      <w:r w:rsidRPr="005B4FEC">
        <w:rPr>
          <w:i w:val="0"/>
          <w:sz w:val="22"/>
          <w:szCs w:val="22"/>
        </w:rPr>
        <w:t xml:space="preserve">pogodbe št. </w:t>
      </w:r>
      <w:r w:rsidRPr="005B4FEC">
        <w:rPr>
          <w:i w:val="0"/>
          <w:sz w:val="22"/>
          <w:szCs w:val="22"/>
        </w:rPr>
        <w:fldChar w:fldCharType="begin">
          <w:ffData>
            <w:name w:val="Besedilo2"/>
            <w:enabled/>
            <w:calcOnExit w:val="0"/>
            <w:textInput/>
          </w:ffData>
        </w:fldChar>
      </w:r>
      <w:r w:rsidRPr="005B4FEC">
        <w:rPr>
          <w:i w:val="0"/>
          <w:sz w:val="22"/>
          <w:szCs w:val="22"/>
        </w:rPr>
        <w:instrText xml:space="preserve"> FORMTEXT </w:instrText>
      </w:r>
      <w:r w:rsidRPr="005B4FEC">
        <w:rPr>
          <w:i w:val="0"/>
          <w:sz w:val="22"/>
          <w:szCs w:val="22"/>
        </w:rPr>
      </w:r>
      <w:r w:rsidRPr="005B4FEC">
        <w:rPr>
          <w:i w:val="0"/>
          <w:sz w:val="22"/>
          <w:szCs w:val="22"/>
        </w:rPr>
        <w:fldChar w:fldCharType="separate"/>
      </w:r>
      <w:r w:rsidRPr="005B4FEC">
        <w:rPr>
          <w:i w:val="0"/>
          <w:sz w:val="22"/>
          <w:szCs w:val="22"/>
        </w:rPr>
        <w:t> </w:t>
      </w:r>
      <w:r w:rsidRPr="005B4FEC">
        <w:rPr>
          <w:i w:val="0"/>
          <w:sz w:val="22"/>
          <w:szCs w:val="22"/>
        </w:rPr>
        <w:t> </w:t>
      </w:r>
      <w:r w:rsidRPr="005B4FEC">
        <w:rPr>
          <w:i w:val="0"/>
          <w:sz w:val="22"/>
          <w:szCs w:val="22"/>
        </w:rPr>
        <w:t> </w:t>
      </w:r>
      <w:r w:rsidRPr="005B4FEC">
        <w:rPr>
          <w:i w:val="0"/>
          <w:sz w:val="22"/>
          <w:szCs w:val="22"/>
        </w:rPr>
        <w:t> </w:t>
      </w:r>
      <w:r w:rsidRPr="005B4FEC">
        <w:rPr>
          <w:i w:val="0"/>
          <w:sz w:val="22"/>
          <w:szCs w:val="22"/>
        </w:rPr>
        <w:t> </w:t>
      </w:r>
      <w:r w:rsidRPr="005B4FEC">
        <w:rPr>
          <w:i w:val="0"/>
          <w:sz w:val="22"/>
          <w:szCs w:val="22"/>
        </w:rPr>
        <w:fldChar w:fldCharType="end"/>
      </w:r>
      <w:r w:rsidRPr="005B4FEC">
        <w:rPr>
          <w:i w:val="0"/>
          <w:sz w:val="22"/>
          <w:szCs w:val="22"/>
        </w:rPr>
        <w:t xml:space="preserve">, št. dok. DS </w:t>
      </w:r>
      <w:r w:rsidRPr="005B4FEC">
        <w:rPr>
          <w:i w:val="0"/>
          <w:sz w:val="22"/>
          <w:szCs w:val="22"/>
        </w:rPr>
        <w:fldChar w:fldCharType="begin">
          <w:ffData>
            <w:name w:val="Besedilo2"/>
            <w:enabled/>
            <w:calcOnExit w:val="0"/>
            <w:textInput/>
          </w:ffData>
        </w:fldChar>
      </w:r>
      <w:r w:rsidRPr="005B4FEC">
        <w:rPr>
          <w:i w:val="0"/>
          <w:sz w:val="22"/>
          <w:szCs w:val="22"/>
        </w:rPr>
        <w:instrText xml:space="preserve"> FORMTEXT </w:instrText>
      </w:r>
      <w:r w:rsidRPr="005B4FEC">
        <w:rPr>
          <w:i w:val="0"/>
          <w:sz w:val="22"/>
          <w:szCs w:val="22"/>
        </w:rPr>
      </w:r>
      <w:r w:rsidRPr="005B4FEC">
        <w:rPr>
          <w:i w:val="0"/>
          <w:sz w:val="22"/>
          <w:szCs w:val="22"/>
        </w:rPr>
        <w:fldChar w:fldCharType="separate"/>
      </w:r>
      <w:r w:rsidRPr="005B4FEC">
        <w:rPr>
          <w:i w:val="0"/>
          <w:sz w:val="22"/>
          <w:szCs w:val="22"/>
        </w:rPr>
        <w:t> </w:t>
      </w:r>
      <w:r w:rsidRPr="005B4FEC">
        <w:rPr>
          <w:i w:val="0"/>
          <w:sz w:val="22"/>
          <w:szCs w:val="22"/>
        </w:rPr>
        <w:t> </w:t>
      </w:r>
      <w:r w:rsidRPr="005B4FEC">
        <w:rPr>
          <w:i w:val="0"/>
          <w:sz w:val="22"/>
          <w:szCs w:val="22"/>
        </w:rPr>
        <w:t> </w:t>
      </w:r>
      <w:r w:rsidRPr="005B4FEC">
        <w:rPr>
          <w:i w:val="0"/>
          <w:sz w:val="22"/>
          <w:szCs w:val="22"/>
        </w:rPr>
        <w:t> </w:t>
      </w:r>
      <w:r w:rsidRPr="005B4FEC">
        <w:rPr>
          <w:i w:val="0"/>
          <w:sz w:val="22"/>
          <w:szCs w:val="22"/>
        </w:rPr>
        <w:t> </w:t>
      </w:r>
      <w:r w:rsidRPr="005B4FEC">
        <w:rPr>
          <w:i w:val="0"/>
          <w:sz w:val="22"/>
          <w:szCs w:val="22"/>
        </w:rPr>
        <w:fldChar w:fldCharType="end"/>
      </w:r>
      <w:r w:rsidRPr="005B4FEC">
        <w:rPr>
          <w:i w:val="0"/>
          <w:sz w:val="22"/>
          <w:szCs w:val="22"/>
        </w:rPr>
        <w:t xml:space="preserve">  z dne </w:t>
      </w:r>
      <w:r w:rsidRPr="005B4FEC">
        <w:rPr>
          <w:i w:val="0"/>
          <w:sz w:val="22"/>
          <w:szCs w:val="22"/>
        </w:rPr>
        <w:fldChar w:fldCharType="begin">
          <w:ffData>
            <w:name w:val="Besedilo2"/>
            <w:enabled/>
            <w:calcOnExit w:val="0"/>
            <w:textInput/>
          </w:ffData>
        </w:fldChar>
      </w:r>
      <w:r w:rsidRPr="005B4FEC">
        <w:rPr>
          <w:i w:val="0"/>
          <w:sz w:val="22"/>
          <w:szCs w:val="22"/>
        </w:rPr>
        <w:instrText xml:space="preserve"> FORMTEXT </w:instrText>
      </w:r>
      <w:r w:rsidRPr="005B4FEC">
        <w:rPr>
          <w:i w:val="0"/>
          <w:sz w:val="22"/>
          <w:szCs w:val="22"/>
        </w:rPr>
      </w:r>
      <w:r w:rsidRPr="005B4FEC">
        <w:rPr>
          <w:i w:val="0"/>
          <w:sz w:val="22"/>
          <w:szCs w:val="22"/>
        </w:rPr>
        <w:fldChar w:fldCharType="separate"/>
      </w:r>
      <w:r w:rsidRPr="005B4FEC">
        <w:rPr>
          <w:i w:val="0"/>
          <w:sz w:val="22"/>
          <w:szCs w:val="22"/>
        </w:rPr>
        <w:t> </w:t>
      </w:r>
      <w:r w:rsidRPr="005B4FEC">
        <w:rPr>
          <w:i w:val="0"/>
          <w:sz w:val="22"/>
          <w:szCs w:val="22"/>
        </w:rPr>
        <w:t> </w:t>
      </w:r>
      <w:r w:rsidRPr="005B4FEC">
        <w:rPr>
          <w:i w:val="0"/>
          <w:sz w:val="22"/>
          <w:szCs w:val="22"/>
        </w:rPr>
        <w:t> </w:t>
      </w:r>
      <w:r w:rsidRPr="005B4FEC">
        <w:rPr>
          <w:i w:val="0"/>
          <w:sz w:val="22"/>
          <w:szCs w:val="22"/>
        </w:rPr>
        <w:t> </w:t>
      </w:r>
      <w:r w:rsidRPr="005B4FEC">
        <w:rPr>
          <w:i w:val="0"/>
          <w:sz w:val="22"/>
          <w:szCs w:val="22"/>
        </w:rPr>
        <w:t> </w:t>
      </w:r>
      <w:r w:rsidRPr="005B4FEC">
        <w:rPr>
          <w:i w:val="0"/>
          <w:sz w:val="22"/>
          <w:szCs w:val="22"/>
        </w:rPr>
        <w:fldChar w:fldCharType="end"/>
      </w:r>
      <w:r w:rsidRPr="005B4FEC">
        <w:rPr>
          <w:i w:val="0"/>
          <w:sz w:val="22"/>
          <w:szCs w:val="22"/>
        </w:rPr>
        <w:t xml:space="preserve"> (vpiše se številko pogodbe ter številko dokumenta) za </w:t>
      </w:r>
      <w:r w:rsidRPr="005B4FEC">
        <w:rPr>
          <w:i w:val="0"/>
          <w:sz w:val="22"/>
          <w:szCs w:val="22"/>
        </w:rPr>
        <w:fldChar w:fldCharType="begin">
          <w:ffData>
            <w:name w:val="Besedilo2"/>
            <w:enabled/>
            <w:calcOnExit w:val="0"/>
            <w:textInput/>
          </w:ffData>
        </w:fldChar>
      </w:r>
      <w:r w:rsidRPr="005B4FEC">
        <w:rPr>
          <w:i w:val="0"/>
          <w:sz w:val="22"/>
          <w:szCs w:val="22"/>
        </w:rPr>
        <w:instrText xml:space="preserve"> FORMTEXT </w:instrText>
      </w:r>
      <w:r w:rsidRPr="005B4FEC">
        <w:rPr>
          <w:i w:val="0"/>
          <w:sz w:val="22"/>
          <w:szCs w:val="22"/>
        </w:rPr>
      </w:r>
      <w:r w:rsidRPr="005B4FEC">
        <w:rPr>
          <w:i w:val="0"/>
          <w:sz w:val="22"/>
          <w:szCs w:val="22"/>
        </w:rPr>
        <w:fldChar w:fldCharType="separate"/>
      </w:r>
      <w:r w:rsidRPr="005B4FEC">
        <w:rPr>
          <w:i w:val="0"/>
          <w:sz w:val="22"/>
          <w:szCs w:val="22"/>
        </w:rPr>
        <w:t> </w:t>
      </w:r>
      <w:r w:rsidRPr="005B4FEC">
        <w:rPr>
          <w:i w:val="0"/>
          <w:sz w:val="22"/>
          <w:szCs w:val="22"/>
        </w:rPr>
        <w:t> </w:t>
      </w:r>
      <w:r w:rsidRPr="005B4FEC">
        <w:rPr>
          <w:i w:val="0"/>
          <w:sz w:val="22"/>
          <w:szCs w:val="22"/>
        </w:rPr>
        <w:t> </w:t>
      </w:r>
      <w:r w:rsidRPr="005B4FEC">
        <w:rPr>
          <w:i w:val="0"/>
          <w:sz w:val="22"/>
          <w:szCs w:val="22"/>
        </w:rPr>
        <w:t> </w:t>
      </w:r>
      <w:r w:rsidRPr="005B4FEC">
        <w:rPr>
          <w:i w:val="0"/>
          <w:sz w:val="22"/>
          <w:szCs w:val="22"/>
        </w:rPr>
        <w:t> </w:t>
      </w:r>
      <w:r w:rsidRPr="005B4FEC">
        <w:rPr>
          <w:i w:val="0"/>
          <w:sz w:val="22"/>
          <w:szCs w:val="22"/>
        </w:rPr>
        <w:fldChar w:fldCharType="end"/>
      </w:r>
      <w:r w:rsidRPr="005B4FEC">
        <w:rPr>
          <w:i w:val="0"/>
          <w:sz w:val="22"/>
          <w:szCs w:val="22"/>
        </w:rPr>
        <w:t xml:space="preserve"> (vpiše se predmet javnega naročila), sklenjene med Upravičencem               in  Naročnikom zavarovanja</w:t>
      </w:r>
      <w:r w:rsidR="00CD5D9F" w:rsidRPr="00554526">
        <w:rPr>
          <w:i w:val="0"/>
          <w:sz w:val="22"/>
          <w:szCs w:val="22"/>
        </w:rPr>
        <w:t xml:space="preserve">                          </w:t>
      </w:r>
    </w:p>
    <w:p w:rsidR="00CD5D9F" w:rsidRPr="00554526" w:rsidRDefault="00CD5D9F" w:rsidP="00CD5D9F">
      <w:pPr>
        <w:keepNext/>
        <w:ind w:left="1134"/>
        <w:jc w:val="both"/>
        <w:rPr>
          <w:i w:val="0"/>
          <w:sz w:val="22"/>
          <w:szCs w:val="22"/>
        </w:rPr>
      </w:pPr>
    </w:p>
    <w:p w:rsidR="00CD5D9F" w:rsidRPr="00554526" w:rsidRDefault="00CD5D9F" w:rsidP="00CD5D9F">
      <w:pPr>
        <w:keepNext/>
        <w:ind w:left="1134"/>
        <w:jc w:val="both"/>
        <w:rPr>
          <w:i w:val="0"/>
          <w:sz w:val="22"/>
          <w:szCs w:val="22"/>
        </w:rPr>
      </w:pPr>
      <w:r w:rsidRPr="00554526">
        <w:rPr>
          <w:b/>
          <w:i w:val="0"/>
          <w:sz w:val="22"/>
          <w:szCs w:val="22"/>
        </w:rPr>
        <w:t xml:space="preserve">ZNESEK  IN VALUTA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najvišji znesek s številko in besedo ter valuta)</w:t>
      </w:r>
    </w:p>
    <w:p w:rsidR="00CD5D9F" w:rsidRPr="00554526" w:rsidRDefault="00CD5D9F" w:rsidP="00CD5D9F">
      <w:pPr>
        <w:keepNext/>
        <w:ind w:left="1134"/>
        <w:jc w:val="both"/>
        <w:rPr>
          <w:i w:val="0"/>
          <w:sz w:val="22"/>
          <w:szCs w:val="22"/>
        </w:rPr>
      </w:pPr>
    </w:p>
    <w:p w:rsidR="00CD5D9F" w:rsidRPr="00554526" w:rsidRDefault="00CD5D9F" w:rsidP="00CD5D9F">
      <w:pPr>
        <w:keepNext/>
        <w:ind w:left="1134"/>
        <w:jc w:val="both"/>
        <w:rPr>
          <w:i w:val="0"/>
          <w:sz w:val="22"/>
          <w:szCs w:val="22"/>
        </w:rPr>
      </w:pPr>
      <w:r w:rsidRPr="00554526">
        <w:rPr>
          <w:b/>
          <w:i w:val="0"/>
          <w:sz w:val="22"/>
          <w:szCs w:val="22"/>
        </w:rPr>
        <w:t xml:space="preserve">LISTINE, KI JIH JE POLEG IZJAVE TREBA PRILOŽITI ZAHTEVI ZA PLAČILO IN SE IZRECNO ZAHTEVAJO V SPODNJEM BESEDILU: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(nobena/navede se listina – npr. primopredajni/prevzemni zapisnik, zaključni obračun)</w:t>
      </w:r>
    </w:p>
    <w:p w:rsidR="00CD5D9F" w:rsidRPr="00554526" w:rsidRDefault="00CD5D9F" w:rsidP="00CD5D9F">
      <w:pPr>
        <w:keepNext/>
        <w:ind w:left="1134"/>
        <w:jc w:val="both"/>
        <w:rPr>
          <w:i w:val="0"/>
          <w:sz w:val="22"/>
          <w:szCs w:val="22"/>
        </w:rPr>
      </w:pPr>
    </w:p>
    <w:p w:rsidR="00CD5D9F" w:rsidRPr="00554526" w:rsidRDefault="00CD5D9F" w:rsidP="00CD5D9F">
      <w:pPr>
        <w:keepNext/>
        <w:ind w:left="1134"/>
        <w:jc w:val="both"/>
        <w:rPr>
          <w:i w:val="0"/>
          <w:sz w:val="22"/>
          <w:szCs w:val="22"/>
        </w:rPr>
      </w:pPr>
      <w:r w:rsidRPr="00554526">
        <w:rPr>
          <w:b/>
          <w:i w:val="0"/>
          <w:sz w:val="22"/>
          <w:szCs w:val="22"/>
        </w:rPr>
        <w:t>JEZIK V ZAHTEVANIH LISTINAH:</w:t>
      </w:r>
      <w:r w:rsidRPr="00554526">
        <w:rPr>
          <w:i w:val="0"/>
          <w:sz w:val="22"/>
          <w:szCs w:val="22"/>
        </w:rPr>
        <w:t xml:space="preserve"> slovenski</w:t>
      </w:r>
    </w:p>
    <w:p w:rsidR="00CD5D9F" w:rsidRPr="00554526" w:rsidRDefault="00CD5D9F" w:rsidP="00CD5D9F">
      <w:pPr>
        <w:keepNext/>
        <w:ind w:left="1134"/>
        <w:jc w:val="both"/>
        <w:rPr>
          <w:i w:val="0"/>
          <w:sz w:val="22"/>
          <w:szCs w:val="22"/>
        </w:rPr>
      </w:pPr>
    </w:p>
    <w:p w:rsidR="00CD5D9F" w:rsidRPr="00554526" w:rsidRDefault="00CD5D9F" w:rsidP="00CD5D9F">
      <w:pPr>
        <w:keepNext/>
        <w:ind w:left="1134"/>
        <w:jc w:val="both"/>
        <w:rPr>
          <w:i w:val="0"/>
          <w:sz w:val="22"/>
          <w:szCs w:val="22"/>
        </w:rPr>
      </w:pPr>
      <w:r w:rsidRPr="00554526">
        <w:rPr>
          <w:b/>
          <w:i w:val="0"/>
          <w:sz w:val="22"/>
          <w:szCs w:val="22"/>
        </w:rPr>
        <w:t>OBLIKA PREDLOŽITVE:</w:t>
      </w:r>
      <w:r w:rsidRPr="00554526">
        <w:rPr>
          <w:i w:val="0"/>
          <w:sz w:val="22"/>
          <w:szCs w:val="22"/>
        </w:rPr>
        <w:t xml:space="preserve"> v papirni obliki s priporočeno pošto ali katerokoli obliko hitre pošte ali v elektronski obliki po SWIFT sistemu na naslov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(navede se SWIFT naslova garanta)</w:t>
      </w:r>
    </w:p>
    <w:p w:rsidR="00CD5D9F" w:rsidRPr="00554526" w:rsidRDefault="00CD5D9F" w:rsidP="00CD5D9F">
      <w:pPr>
        <w:keepNext/>
        <w:ind w:left="1134"/>
        <w:jc w:val="both"/>
        <w:rPr>
          <w:i w:val="0"/>
          <w:sz w:val="22"/>
          <w:szCs w:val="22"/>
        </w:rPr>
      </w:pPr>
    </w:p>
    <w:p w:rsidR="00CD5D9F" w:rsidRPr="00554526" w:rsidRDefault="00CD5D9F" w:rsidP="00CD5D9F">
      <w:pPr>
        <w:keepNext/>
        <w:ind w:left="1134"/>
        <w:jc w:val="both"/>
        <w:rPr>
          <w:i w:val="0"/>
          <w:sz w:val="22"/>
          <w:szCs w:val="22"/>
        </w:rPr>
      </w:pPr>
      <w:r w:rsidRPr="00554526">
        <w:rPr>
          <w:b/>
          <w:i w:val="0"/>
          <w:sz w:val="22"/>
          <w:szCs w:val="22"/>
        </w:rPr>
        <w:t>KRAJ PREDLOŽITVE: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rsidR="00CD5D9F" w:rsidRPr="00554526" w:rsidRDefault="00CD5D9F" w:rsidP="00CD5D9F">
      <w:pPr>
        <w:keepNext/>
        <w:ind w:left="1134"/>
        <w:jc w:val="both"/>
        <w:rPr>
          <w:i w:val="0"/>
          <w:sz w:val="22"/>
          <w:szCs w:val="22"/>
        </w:rPr>
      </w:pPr>
    </w:p>
    <w:p w:rsidR="00CD5D9F" w:rsidRPr="00554526" w:rsidRDefault="00CD5D9F" w:rsidP="00CD5D9F">
      <w:pPr>
        <w:keepNext/>
        <w:ind w:left="1134"/>
        <w:jc w:val="both"/>
        <w:rPr>
          <w:i w:val="0"/>
          <w:sz w:val="22"/>
          <w:szCs w:val="22"/>
        </w:rPr>
      </w:pPr>
      <w:r w:rsidRPr="00554526">
        <w:rPr>
          <w:b/>
          <w:i w:val="0"/>
          <w:sz w:val="22"/>
          <w:szCs w:val="22"/>
        </w:rPr>
        <w:t xml:space="preserve">DATUM VELJAVNOSTI: </w:t>
      </w:r>
      <w:r w:rsidRPr="00554526">
        <w:rPr>
          <w:i w:val="0"/>
          <w:sz w:val="22"/>
          <w:szCs w:val="22"/>
        </w:rPr>
        <w:fldChar w:fldCharType="begin">
          <w:ffData>
            <w:name w:val="Besedilo2"/>
            <w:enabled/>
            <w:calcOnExit w:val="0"/>
            <w:textInput>
              <w:default w:val="DD. MM. LLLL"/>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DD. MM. LLLL</w:t>
      </w:r>
      <w:r w:rsidRPr="00554526">
        <w:rPr>
          <w:i w:val="0"/>
          <w:sz w:val="22"/>
          <w:szCs w:val="22"/>
        </w:rPr>
        <w:fldChar w:fldCharType="end"/>
      </w:r>
      <w:r w:rsidRPr="00554526">
        <w:rPr>
          <w:i w:val="0"/>
          <w:sz w:val="22"/>
          <w:szCs w:val="22"/>
        </w:rPr>
        <w:t xml:space="preserve"> (vpiše se datum zapadlosti finančnega zavarovanja)</w:t>
      </w:r>
    </w:p>
    <w:p w:rsidR="00CD5D9F" w:rsidRPr="00554526" w:rsidRDefault="00CD5D9F" w:rsidP="00CD5D9F">
      <w:pPr>
        <w:keepNext/>
        <w:ind w:left="1134"/>
        <w:jc w:val="both"/>
        <w:rPr>
          <w:i w:val="0"/>
          <w:sz w:val="22"/>
          <w:szCs w:val="22"/>
        </w:rPr>
      </w:pPr>
    </w:p>
    <w:p w:rsidR="00CD5D9F" w:rsidRPr="00554526" w:rsidRDefault="00CD5D9F" w:rsidP="00CD5D9F">
      <w:pPr>
        <w:keepNext/>
        <w:ind w:left="1134"/>
        <w:jc w:val="both"/>
        <w:rPr>
          <w:i w:val="0"/>
          <w:sz w:val="22"/>
          <w:szCs w:val="22"/>
        </w:rPr>
      </w:pPr>
      <w:r w:rsidRPr="00554526">
        <w:rPr>
          <w:b/>
          <w:i w:val="0"/>
          <w:sz w:val="22"/>
          <w:szCs w:val="22"/>
        </w:rPr>
        <w:t>STRANKA, KI JE DOLŽNA PLAČATI STROŠKE: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naročnika finančnega zavarovanja, tj. v postopku javnega naročanja izbranega ponudnika)</w:t>
      </w:r>
    </w:p>
    <w:p w:rsidR="00CD5D9F" w:rsidRPr="00554526" w:rsidRDefault="00CD5D9F" w:rsidP="00CD5D9F">
      <w:pPr>
        <w:keepNext/>
        <w:ind w:left="1134"/>
        <w:jc w:val="both"/>
        <w:rPr>
          <w:i w:val="0"/>
          <w:sz w:val="22"/>
          <w:szCs w:val="22"/>
        </w:rPr>
      </w:pPr>
    </w:p>
    <w:p w:rsidR="00CD5D9F" w:rsidRPr="00554526" w:rsidRDefault="00CD5D9F" w:rsidP="00CD5D9F">
      <w:pPr>
        <w:ind w:left="1134"/>
        <w:jc w:val="both"/>
        <w:rPr>
          <w:i w:val="0"/>
          <w:sz w:val="22"/>
          <w:szCs w:val="22"/>
        </w:rPr>
      </w:pPr>
      <w:r w:rsidRPr="00554526">
        <w:rPr>
          <w:i w:val="0"/>
          <w:sz w:val="22"/>
          <w:szCs w:val="22"/>
        </w:rPr>
        <w:t xml:space="preserve">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w:t>
      </w:r>
      <w:r w:rsidRPr="00554526">
        <w:rPr>
          <w:i w:val="0"/>
          <w:sz w:val="22"/>
          <w:szCs w:val="22"/>
        </w:rPr>
        <w:lastRenderedPageBreak/>
        <w:t>na ločeni podpisani listini, ki je priložena zahtevi za plačilo ali se nanjo sklicuje, in v kateri je navedeno, v kakšnem smislu naročnik zavarovanja po prejemu poziva za odpravo napak v pogodbenem roku ni izpolnil svojih obveznosti iz osnovnega posla.</w:t>
      </w:r>
    </w:p>
    <w:p w:rsidR="00CD5D9F" w:rsidRPr="00554526" w:rsidRDefault="00CD5D9F" w:rsidP="00CD5D9F">
      <w:pPr>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Katerokoli zahtevo za plačilo po tem zavarovanju moramo prejeti na datum veljavnosti zavarovanja ali pred njim v zgoraj navedenem kraju predložitve.</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Morebitne spore v zvezi s tem zavarovanjem rešuje stvarno pristojno sodišče v Ljubljani po slovenskem pravu.</w:t>
      </w: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Za to zavarovanje veljajo Enotna pravila za garancije na poziv (EPGP) revizija iz leta 2010, izdana pri MTZ pod št. 758.</w:t>
      </w: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Pr>
          <w:i w:val="0"/>
          <w:sz w:val="22"/>
          <w:szCs w:val="22"/>
        </w:rPr>
        <w:t>g</w:t>
      </w:r>
      <w:r w:rsidRPr="00554526">
        <w:rPr>
          <w:i w:val="0"/>
          <w:sz w:val="22"/>
          <w:szCs w:val="22"/>
        </w:rPr>
        <w:t>arant</w:t>
      </w: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sidRPr="00554526">
        <w:rPr>
          <w:i w:val="0"/>
          <w:sz w:val="22"/>
          <w:szCs w:val="22"/>
        </w:rPr>
        <w:t>(žig in podpis)</w:t>
      </w:r>
    </w:p>
    <w:p w:rsidR="00C62D6F" w:rsidRDefault="00C62D6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C62D6F" w:rsidRDefault="00C62D6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C62D6F" w:rsidRDefault="00C62D6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C62D6F" w:rsidRDefault="00C62D6F" w:rsidP="00C62D6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sz w:val="22"/>
          <w:szCs w:val="22"/>
          <w:u w:val="single"/>
          <w:lang w:eastAsia="en-US"/>
        </w:rPr>
      </w:pPr>
    </w:p>
    <w:p w:rsidR="00C62D6F" w:rsidRDefault="00C62D6F" w:rsidP="00C62D6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sz w:val="22"/>
          <w:szCs w:val="22"/>
          <w:u w:val="single"/>
          <w:lang w:eastAsia="en-US"/>
        </w:rPr>
      </w:pPr>
    </w:p>
    <w:p w:rsidR="00C62D6F" w:rsidRDefault="00C62D6F" w:rsidP="00C62D6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sz w:val="22"/>
          <w:szCs w:val="22"/>
          <w:u w:val="single"/>
          <w:lang w:eastAsia="en-US"/>
        </w:rPr>
      </w:pPr>
    </w:p>
    <w:p w:rsidR="00C62D6F" w:rsidRPr="00C62D6F" w:rsidRDefault="00C62D6F" w:rsidP="00C62D6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u w:val="single"/>
          <w:lang w:eastAsia="en-US"/>
        </w:rPr>
      </w:pPr>
      <w:r w:rsidRPr="00C62D6F">
        <w:rPr>
          <w:b/>
          <w:sz w:val="22"/>
          <w:szCs w:val="22"/>
          <w:u w:val="single"/>
          <w:lang w:eastAsia="en-US"/>
        </w:rPr>
        <w:t>Opozorilo glede kavcijskega zavarovanja:</w:t>
      </w:r>
    </w:p>
    <w:p w:rsidR="00C62D6F" w:rsidRDefault="00C62D6F" w:rsidP="00C62D6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r w:rsidRPr="00C62D6F">
        <w:rPr>
          <w:sz w:val="22"/>
          <w:szCs w:val="22"/>
        </w:rPr>
        <w:t xml:space="preserve">Kavcijska zavarovanja </w:t>
      </w:r>
      <w:r w:rsidRPr="00C62D6F">
        <w:rPr>
          <w:sz w:val="22"/>
          <w:szCs w:val="22"/>
          <w:u w:val="single"/>
        </w:rPr>
        <w:t>morajo</w:t>
      </w:r>
      <w:r w:rsidRPr="00C62D6F">
        <w:rPr>
          <w:sz w:val="22"/>
          <w:szCs w:val="22"/>
        </w:rPr>
        <w:t xml:space="preserve"> vsebovati klavzulo: »Zahtevi za plačilo ni potrebno priložiti originalnega izvoda zavarovanja.«</w:t>
      </w:r>
    </w:p>
    <w:p w:rsidR="00AD4613" w:rsidRDefault="00AD4613"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AD4613" w:rsidRDefault="00AD4613"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D4613" w:rsidRDefault="00AD4613" w:rsidP="00AD46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FB36B7" w:rsidRDefault="00FB36B7" w:rsidP="00FB36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right"/>
        <w:rPr>
          <w:b/>
          <w:i w:val="0"/>
          <w:sz w:val="22"/>
          <w:szCs w:val="22"/>
        </w:rPr>
      </w:pPr>
      <w:r w:rsidRPr="00AD4613">
        <w:rPr>
          <w:b/>
          <w:i w:val="0"/>
          <w:sz w:val="22"/>
          <w:szCs w:val="22"/>
        </w:rPr>
        <w:lastRenderedPageBreak/>
        <w:t xml:space="preserve">PRILOGA </w:t>
      </w:r>
      <w:r w:rsidR="00DD614C">
        <w:rPr>
          <w:b/>
          <w:i w:val="0"/>
          <w:sz w:val="22"/>
          <w:szCs w:val="22"/>
        </w:rPr>
        <w:t>G</w:t>
      </w:r>
    </w:p>
    <w:p w:rsidR="00DD614C" w:rsidRDefault="00DD614C" w:rsidP="00FB36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right"/>
        <w:rPr>
          <w:i w:val="0"/>
          <w:sz w:val="22"/>
          <w:szCs w:val="22"/>
        </w:rPr>
      </w:pPr>
    </w:p>
    <w:p w:rsidR="00FB36B7" w:rsidRDefault="00FB36B7" w:rsidP="00FB36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right"/>
        <w:rPr>
          <w:i w:val="0"/>
          <w:sz w:val="22"/>
          <w:szCs w:val="22"/>
        </w:rPr>
      </w:pPr>
    </w:p>
    <w:p w:rsidR="00FB36B7" w:rsidRDefault="00FB36B7" w:rsidP="00FB36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right"/>
        <w:rPr>
          <w:i w:val="0"/>
          <w:sz w:val="22"/>
          <w:szCs w:val="22"/>
        </w:rPr>
      </w:pPr>
    </w:p>
    <w:p w:rsidR="00FB36B7" w:rsidRPr="00595532" w:rsidRDefault="00FB36B7" w:rsidP="00FB36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b/>
          <w:i w:val="0"/>
          <w:color w:val="000000" w:themeColor="text1"/>
          <w:sz w:val="22"/>
          <w:szCs w:val="22"/>
          <w:u w:val="single"/>
        </w:rPr>
      </w:pPr>
      <w:r w:rsidRPr="00595532">
        <w:rPr>
          <w:b/>
          <w:i w:val="0"/>
          <w:color w:val="000000" w:themeColor="text1"/>
          <w:sz w:val="22"/>
          <w:szCs w:val="22"/>
          <w:u w:val="single"/>
        </w:rPr>
        <w:t xml:space="preserve">Cenik materiala </w:t>
      </w:r>
      <w:proofErr w:type="spellStart"/>
      <w:r w:rsidRPr="00595532">
        <w:rPr>
          <w:b/>
          <w:i w:val="0"/>
          <w:color w:val="000000" w:themeColor="text1"/>
          <w:sz w:val="22"/>
          <w:szCs w:val="22"/>
          <w:u w:val="single"/>
        </w:rPr>
        <w:t>fco</w:t>
      </w:r>
      <w:proofErr w:type="spellEnd"/>
      <w:r w:rsidRPr="00595532">
        <w:rPr>
          <w:b/>
          <w:i w:val="0"/>
          <w:color w:val="000000" w:themeColor="text1"/>
          <w:sz w:val="22"/>
          <w:szCs w:val="22"/>
          <w:u w:val="single"/>
        </w:rPr>
        <w:t xml:space="preserve"> gradbišče in cenik prodajnih ur po kvalifikacijski strukturi</w:t>
      </w:r>
    </w:p>
    <w:p w:rsidR="00FB36B7" w:rsidRPr="00595532" w:rsidRDefault="00FB36B7" w:rsidP="00FB36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color w:val="000000" w:themeColor="text1"/>
          <w:sz w:val="22"/>
          <w:szCs w:val="22"/>
        </w:rPr>
      </w:pPr>
    </w:p>
    <w:p w:rsidR="00FB36B7" w:rsidRPr="00595532" w:rsidRDefault="00FB36B7" w:rsidP="00FB36B7">
      <w:pPr>
        <w:ind w:left="1134"/>
        <w:rPr>
          <w:i w:val="0"/>
          <w:color w:val="000000" w:themeColor="text1"/>
          <w:sz w:val="22"/>
          <w:szCs w:val="22"/>
        </w:rPr>
      </w:pPr>
      <w:r w:rsidRPr="00595532">
        <w:rPr>
          <w:i w:val="0"/>
          <w:color w:val="000000" w:themeColor="text1"/>
          <w:sz w:val="22"/>
          <w:szCs w:val="22"/>
        </w:rPr>
        <w:t>Ponudnik mora v prilogi priložiti cenike za naslednje postavke:</w:t>
      </w:r>
    </w:p>
    <w:p w:rsidR="00FB36B7" w:rsidRPr="00595532" w:rsidRDefault="00FB36B7" w:rsidP="00FB36B7">
      <w:pPr>
        <w:pStyle w:val="Odstavekseznama"/>
        <w:numPr>
          <w:ilvl w:val="0"/>
          <w:numId w:val="59"/>
        </w:numPr>
        <w:rPr>
          <w:i w:val="0"/>
          <w:color w:val="000000" w:themeColor="text1"/>
          <w:sz w:val="22"/>
          <w:szCs w:val="22"/>
        </w:rPr>
      </w:pPr>
      <w:r w:rsidRPr="00595532">
        <w:rPr>
          <w:i w:val="0"/>
          <w:color w:val="000000" w:themeColor="text1"/>
          <w:sz w:val="22"/>
          <w:szCs w:val="22"/>
        </w:rPr>
        <w:t>Cenik prodajnih ur po kvalifikacijski strukturi (NK delavec, PK delavec, …, cenik strojev);</w:t>
      </w:r>
    </w:p>
    <w:p w:rsidR="00FB36B7" w:rsidRPr="00595532" w:rsidRDefault="00FB36B7" w:rsidP="00FB36B7">
      <w:pPr>
        <w:pStyle w:val="Odstavekseznama"/>
        <w:numPr>
          <w:ilvl w:val="0"/>
          <w:numId w:val="59"/>
        </w:numPr>
        <w:rPr>
          <w:i w:val="0"/>
          <w:color w:val="000000" w:themeColor="text1"/>
          <w:sz w:val="22"/>
          <w:szCs w:val="22"/>
        </w:rPr>
      </w:pPr>
      <w:r w:rsidRPr="00595532">
        <w:rPr>
          <w:i w:val="0"/>
          <w:color w:val="000000" w:themeColor="text1"/>
          <w:sz w:val="22"/>
          <w:szCs w:val="22"/>
        </w:rPr>
        <w:t xml:space="preserve">Cenik materialov </w:t>
      </w:r>
      <w:proofErr w:type="spellStart"/>
      <w:r w:rsidRPr="00595532">
        <w:rPr>
          <w:i w:val="0"/>
          <w:color w:val="000000" w:themeColor="text1"/>
          <w:sz w:val="22"/>
          <w:szCs w:val="22"/>
        </w:rPr>
        <w:t>fco</w:t>
      </w:r>
      <w:proofErr w:type="spellEnd"/>
      <w:r w:rsidRPr="00595532">
        <w:rPr>
          <w:i w:val="0"/>
          <w:color w:val="000000" w:themeColor="text1"/>
          <w:sz w:val="22"/>
          <w:szCs w:val="22"/>
        </w:rPr>
        <w:t xml:space="preserve"> gradbišče  (gramozne frakcije, betoni, … - material, ki so ga upoštevali pri pripravi ponudbe za gradbena dela);</w:t>
      </w:r>
    </w:p>
    <w:p w:rsidR="00FB36B7" w:rsidRPr="00595532" w:rsidRDefault="00FB36B7" w:rsidP="00FB36B7">
      <w:pPr>
        <w:pStyle w:val="Odstavekseznama"/>
        <w:numPr>
          <w:ilvl w:val="0"/>
          <w:numId w:val="59"/>
        </w:numPr>
        <w:jc w:val="both"/>
        <w:rPr>
          <w:i w:val="0"/>
          <w:color w:val="000000" w:themeColor="text1"/>
          <w:sz w:val="22"/>
          <w:szCs w:val="22"/>
        </w:rPr>
      </w:pPr>
      <w:r w:rsidRPr="00595532">
        <w:rPr>
          <w:i w:val="0"/>
          <w:color w:val="000000" w:themeColor="text1"/>
          <w:sz w:val="22"/>
          <w:szCs w:val="22"/>
        </w:rPr>
        <w:t>OPOZORILO: naročnik (JAVNO PODJETJE VODOVOD KANALIZACIJA SNAGA d.o.o.) opozarja, da bo za nabavo vodovodnega materiala pri morebitnem potrjevanju dodatnih del upošteval zgolj cenike dobaviteljev (veljavne na dan potrjevanja cen/enoto).</w:t>
      </w: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rsidR="00140BD2" w:rsidRDefault="00140BD2" w:rsidP="00CD5D9F">
      <w:pPr>
        <w:ind w:left="1080"/>
        <w:jc w:val="both"/>
        <w:rPr>
          <w:i w:val="0"/>
          <w:sz w:val="22"/>
          <w:szCs w:val="22"/>
        </w:rPr>
      </w:pPr>
    </w:p>
    <w:sectPr w:rsidR="00140BD2" w:rsidSect="008402EB">
      <w:footerReference w:type="default" r:id="rId21"/>
      <w:pgSz w:w="11906" w:h="16838"/>
      <w:pgMar w:top="1361" w:right="1202" w:bottom="1202" w:left="62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77A" w:rsidRDefault="00DE577A">
      <w:r>
        <w:separator/>
      </w:r>
    </w:p>
  </w:endnote>
  <w:endnote w:type="continuationSeparator" w:id="0">
    <w:p w:rsidR="00DE577A" w:rsidRDefault="00DE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charset w:val="EE"/>
    <w:family w:val="swiss"/>
    <w:pitch w:val="variable"/>
    <w:sig w:usb0="20007A87" w:usb1="80000000" w:usb2="00000008" w:usb3="00000000" w:csb0="000001FF" w:csb1="00000000"/>
  </w:font>
  <w:font w:name="Times">
    <w:panose1 w:val="02020603050405020304"/>
    <w:charset w:val="EE"/>
    <w:family w:val="roman"/>
    <w:pitch w:val="variable"/>
    <w:sig w:usb0="E0002EFF" w:usb1="C000785B" w:usb2="00000009" w:usb3="00000000" w:csb0="000001FF" w:csb1="00000000"/>
  </w:font>
  <w:font w:name="Times-Italic">
    <w:altName w:val="Times New Roman"/>
    <w:panose1 w:val="00000000000000000000"/>
    <w:charset w:val="EE"/>
    <w:family w:val="auto"/>
    <w:notTrueType/>
    <w:pitch w:val="default"/>
    <w:sig w:usb0="05000000"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77A" w:rsidRPr="00733B9A" w:rsidRDefault="00DE577A" w:rsidP="00733B9A">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733B9A">
      <w:rPr>
        <w:rStyle w:val="tevilkastrani"/>
        <w:i w:val="0"/>
        <w:sz w:val="18"/>
        <w:szCs w:val="18"/>
      </w:rPr>
      <w:t>Mestna občina Ljubljana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t>Razpisna dokumentacija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fldChar w:fldCharType="begin"/>
    </w:r>
    <w:r w:rsidRPr="00733B9A">
      <w:rPr>
        <w:rStyle w:val="tevilkastrani"/>
        <w:i w:val="0"/>
        <w:sz w:val="18"/>
        <w:szCs w:val="18"/>
      </w:rPr>
      <w:instrText xml:space="preserve"> PAGE </w:instrText>
    </w:r>
    <w:r w:rsidRPr="00733B9A">
      <w:rPr>
        <w:rStyle w:val="tevilkastrani"/>
        <w:i w:val="0"/>
        <w:sz w:val="18"/>
        <w:szCs w:val="18"/>
      </w:rPr>
      <w:fldChar w:fldCharType="separate"/>
    </w:r>
    <w:r>
      <w:rPr>
        <w:rStyle w:val="tevilkastrani"/>
        <w:i w:val="0"/>
        <w:noProof/>
        <w:sz w:val="18"/>
        <w:szCs w:val="18"/>
      </w:rPr>
      <w:t>32</w:t>
    </w:r>
    <w:r w:rsidRPr="00733B9A">
      <w:rPr>
        <w:rStyle w:val="tevilkastrani"/>
        <w:i w:val="0"/>
        <w:sz w:val="18"/>
        <w:szCs w:val="18"/>
      </w:rPr>
      <w:fldChar w:fldCharType="end"/>
    </w:r>
    <w:r w:rsidRPr="00733B9A">
      <w:rPr>
        <w:rStyle w:val="tevilkastrani"/>
        <w:i w:val="0"/>
        <w:sz w:val="18"/>
        <w:szCs w:val="18"/>
      </w:rPr>
      <w:t>/</w:t>
    </w:r>
    <w:r w:rsidRPr="00733B9A">
      <w:rPr>
        <w:rStyle w:val="tevilkastrani"/>
        <w:i w:val="0"/>
        <w:sz w:val="18"/>
        <w:szCs w:val="18"/>
      </w:rPr>
      <w:fldChar w:fldCharType="begin"/>
    </w:r>
    <w:r w:rsidRPr="00733B9A">
      <w:rPr>
        <w:rStyle w:val="tevilkastrani"/>
        <w:i w:val="0"/>
        <w:sz w:val="18"/>
        <w:szCs w:val="18"/>
      </w:rPr>
      <w:instrText xml:space="preserve"> NUMPAGES </w:instrText>
    </w:r>
    <w:r w:rsidRPr="00733B9A">
      <w:rPr>
        <w:rStyle w:val="tevilkastrani"/>
        <w:i w:val="0"/>
        <w:sz w:val="18"/>
        <w:szCs w:val="18"/>
      </w:rPr>
      <w:fldChar w:fldCharType="separate"/>
    </w:r>
    <w:r>
      <w:rPr>
        <w:rStyle w:val="tevilkastrani"/>
        <w:i w:val="0"/>
        <w:noProof/>
        <w:sz w:val="18"/>
        <w:szCs w:val="18"/>
      </w:rPr>
      <w:t>40</w:t>
    </w:r>
    <w:r w:rsidRPr="00733B9A">
      <w:rPr>
        <w:rStyle w:val="tevilkastrani"/>
        <w:i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77A" w:rsidRDefault="00DE577A">
      <w:r>
        <w:separator/>
      </w:r>
    </w:p>
  </w:footnote>
  <w:footnote w:type="continuationSeparator" w:id="0">
    <w:p w:rsidR="00DE577A" w:rsidRDefault="00DE5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15:restartNumberingAfterBreak="0">
    <w:nsid w:val="FFFFFF89"/>
    <w:multiLevelType w:val="singleLevel"/>
    <w:tmpl w:val="A7BA3C0A"/>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A44D6E"/>
    <w:multiLevelType w:val="hybridMultilevel"/>
    <w:tmpl w:val="68422FEE"/>
    <w:lvl w:ilvl="0" w:tplc="E6E0D7FA">
      <w:start w:val="15"/>
      <w:numFmt w:val="bullet"/>
      <w:lvlText w:val="-"/>
      <w:lvlJc w:val="left"/>
      <w:pPr>
        <w:ind w:left="1494" w:hanging="360"/>
      </w:pPr>
      <w:rPr>
        <w:rFonts w:ascii="Tms Rmn" w:hAnsi="Tms Rm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3" w15:restartNumberingAfterBreak="0">
    <w:nsid w:val="05A37257"/>
    <w:multiLevelType w:val="multilevel"/>
    <w:tmpl w:val="03229D14"/>
    <w:lvl w:ilvl="0">
      <w:start w:val="1"/>
      <w:numFmt w:val="bullet"/>
      <w:lvlText w:val=""/>
      <w:lvlJc w:val="left"/>
      <w:pPr>
        <w:tabs>
          <w:tab w:val="num" w:pos="1144"/>
        </w:tabs>
        <w:ind w:left="1144" w:hanging="360"/>
      </w:pPr>
      <w:rPr>
        <w:rFonts w:ascii="Symbol" w:hAnsi="Symbol" w:hint="default"/>
      </w:rPr>
    </w:lvl>
    <w:lvl w:ilvl="1">
      <w:start w:val="1"/>
      <w:numFmt w:val="bullet"/>
      <w:lvlText w:val="o"/>
      <w:lvlJc w:val="left"/>
      <w:pPr>
        <w:tabs>
          <w:tab w:val="num" w:pos="1144"/>
        </w:tabs>
        <w:ind w:left="1144" w:hanging="360"/>
      </w:pPr>
      <w:rPr>
        <w:rFonts w:ascii="Courier New" w:hAnsi="Courier New" w:cs="Times New Roman" w:hint="default"/>
      </w:rPr>
    </w:lvl>
    <w:lvl w:ilvl="2">
      <w:start w:val="1"/>
      <w:numFmt w:val="bullet"/>
      <w:lvlText w:val=""/>
      <w:lvlJc w:val="left"/>
      <w:pPr>
        <w:tabs>
          <w:tab w:val="num" w:pos="1864"/>
        </w:tabs>
        <w:ind w:left="1864" w:hanging="360"/>
      </w:pPr>
      <w:rPr>
        <w:rFonts w:ascii="Wingdings" w:hAnsi="Wingdings" w:hint="default"/>
      </w:rPr>
    </w:lvl>
    <w:lvl w:ilvl="3">
      <w:start w:val="1"/>
      <w:numFmt w:val="bullet"/>
      <w:lvlText w:val=""/>
      <w:lvlJc w:val="left"/>
      <w:pPr>
        <w:tabs>
          <w:tab w:val="num" w:pos="2584"/>
        </w:tabs>
        <w:ind w:left="2584" w:hanging="360"/>
      </w:pPr>
      <w:rPr>
        <w:rFonts w:ascii="Symbol" w:hAnsi="Symbol" w:hint="default"/>
      </w:rPr>
    </w:lvl>
    <w:lvl w:ilvl="4">
      <w:start w:val="1"/>
      <w:numFmt w:val="bullet"/>
      <w:lvlText w:val="o"/>
      <w:lvlJc w:val="left"/>
      <w:pPr>
        <w:tabs>
          <w:tab w:val="num" w:pos="3304"/>
        </w:tabs>
        <w:ind w:left="3304" w:hanging="360"/>
      </w:pPr>
      <w:rPr>
        <w:rFonts w:ascii="Courier New" w:hAnsi="Courier New" w:cs="Times New Roman" w:hint="default"/>
      </w:rPr>
    </w:lvl>
    <w:lvl w:ilvl="5">
      <w:start w:val="1"/>
      <w:numFmt w:val="bullet"/>
      <w:lvlText w:val=""/>
      <w:lvlJc w:val="left"/>
      <w:pPr>
        <w:tabs>
          <w:tab w:val="num" w:pos="4024"/>
        </w:tabs>
        <w:ind w:left="4024" w:hanging="360"/>
      </w:pPr>
      <w:rPr>
        <w:rFonts w:ascii="Wingdings" w:hAnsi="Wingdings" w:hint="default"/>
      </w:rPr>
    </w:lvl>
    <w:lvl w:ilvl="6">
      <w:start w:val="1"/>
      <w:numFmt w:val="bullet"/>
      <w:lvlText w:val=""/>
      <w:lvlJc w:val="left"/>
      <w:pPr>
        <w:tabs>
          <w:tab w:val="num" w:pos="4744"/>
        </w:tabs>
        <w:ind w:left="4744" w:hanging="360"/>
      </w:pPr>
      <w:rPr>
        <w:rFonts w:ascii="Symbol" w:hAnsi="Symbol" w:hint="default"/>
      </w:rPr>
    </w:lvl>
    <w:lvl w:ilvl="7">
      <w:start w:val="1"/>
      <w:numFmt w:val="bullet"/>
      <w:lvlText w:val="o"/>
      <w:lvlJc w:val="left"/>
      <w:pPr>
        <w:tabs>
          <w:tab w:val="num" w:pos="5464"/>
        </w:tabs>
        <w:ind w:left="5464" w:hanging="360"/>
      </w:pPr>
      <w:rPr>
        <w:rFonts w:ascii="Courier New" w:hAnsi="Courier New" w:cs="Times New Roman" w:hint="default"/>
      </w:rPr>
    </w:lvl>
    <w:lvl w:ilvl="8">
      <w:start w:val="1"/>
      <w:numFmt w:val="bullet"/>
      <w:lvlText w:val=""/>
      <w:lvlJc w:val="left"/>
      <w:pPr>
        <w:tabs>
          <w:tab w:val="num" w:pos="6184"/>
        </w:tabs>
        <w:ind w:left="6184" w:hanging="360"/>
      </w:pPr>
      <w:rPr>
        <w:rFonts w:ascii="Wingdings" w:hAnsi="Wingdings" w:hint="default"/>
      </w:rPr>
    </w:lvl>
  </w:abstractNum>
  <w:abstractNum w:abstractNumId="4" w15:restartNumberingAfterBreak="0">
    <w:nsid w:val="072A021F"/>
    <w:multiLevelType w:val="hybridMultilevel"/>
    <w:tmpl w:val="1D1AF2AC"/>
    <w:lvl w:ilvl="0" w:tplc="83FCEFB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6" w15:restartNumberingAfterBreak="0">
    <w:nsid w:val="0FAB3570"/>
    <w:multiLevelType w:val="hybridMultilevel"/>
    <w:tmpl w:val="949CACF6"/>
    <w:lvl w:ilvl="0" w:tplc="E6E0D7FA">
      <w:start w:val="15"/>
      <w:numFmt w:val="bullet"/>
      <w:lvlText w:val="-"/>
      <w:lvlJc w:val="left"/>
      <w:pPr>
        <w:ind w:left="1494" w:hanging="360"/>
      </w:pPr>
      <w:rPr>
        <w:rFonts w:ascii="Tms Rmn" w:hAnsi="Tms Rm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7" w15:restartNumberingAfterBreak="0">
    <w:nsid w:val="110119D3"/>
    <w:multiLevelType w:val="hybridMultilevel"/>
    <w:tmpl w:val="B128F91E"/>
    <w:lvl w:ilvl="0" w:tplc="E6E0D7FA">
      <w:start w:val="15"/>
      <w:numFmt w:val="bullet"/>
      <w:lvlText w:val="-"/>
      <w:lvlJc w:val="left"/>
      <w:pPr>
        <w:tabs>
          <w:tab w:val="num" w:pos="1454"/>
        </w:tabs>
        <w:ind w:left="1454" w:hanging="340"/>
      </w:pPr>
      <w:rPr>
        <w:rFonts w:ascii="Tms Rmn" w:hAnsi="Tms Rmn" w:hint="default"/>
        <w:b w:val="0"/>
        <w:sz w:val="22"/>
      </w:rPr>
    </w:lvl>
    <w:lvl w:ilvl="1" w:tplc="04240003">
      <w:start w:val="1"/>
      <w:numFmt w:val="bullet"/>
      <w:lvlText w:val="o"/>
      <w:lvlJc w:val="left"/>
      <w:pPr>
        <w:tabs>
          <w:tab w:val="num" w:pos="2554"/>
        </w:tabs>
        <w:ind w:left="2554" w:hanging="360"/>
      </w:pPr>
      <w:rPr>
        <w:rFonts w:ascii="Courier New" w:hAnsi="Courier New" w:cs="Times New Roman" w:hint="default"/>
      </w:rPr>
    </w:lvl>
    <w:lvl w:ilvl="2" w:tplc="04240005">
      <w:start w:val="1"/>
      <w:numFmt w:val="bullet"/>
      <w:lvlText w:val=""/>
      <w:lvlJc w:val="left"/>
      <w:pPr>
        <w:tabs>
          <w:tab w:val="num" w:pos="3274"/>
        </w:tabs>
        <w:ind w:left="3274" w:hanging="360"/>
      </w:pPr>
      <w:rPr>
        <w:rFonts w:ascii="Wingdings" w:hAnsi="Wingdings" w:hint="default"/>
      </w:rPr>
    </w:lvl>
    <w:lvl w:ilvl="3" w:tplc="04240001">
      <w:start w:val="1"/>
      <w:numFmt w:val="bullet"/>
      <w:lvlText w:val=""/>
      <w:lvlJc w:val="left"/>
      <w:pPr>
        <w:tabs>
          <w:tab w:val="num" w:pos="3994"/>
        </w:tabs>
        <w:ind w:left="3994" w:hanging="360"/>
      </w:pPr>
      <w:rPr>
        <w:rFonts w:ascii="Symbol" w:hAnsi="Symbol" w:hint="default"/>
      </w:rPr>
    </w:lvl>
    <w:lvl w:ilvl="4" w:tplc="04240003">
      <w:start w:val="1"/>
      <w:numFmt w:val="bullet"/>
      <w:lvlText w:val="o"/>
      <w:lvlJc w:val="left"/>
      <w:pPr>
        <w:tabs>
          <w:tab w:val="num" w:pos="4714"/>
        </w:tabs>
        <w:ind w:left="4714" w:hanging="360"/>
      </w:pPr>
      <w:rPr>
        <w:rFonts w:ascii="Courier New" w:hAnsi="Courier New" w:cs="Times New Roman" w:hint="default"/>
      </w:rPr>
    </w:lvl>
    <w:lvl w:ilvl="5" w:tplc="04240005">
      <w:start w:val="1"/>
      <w:numFmt w:val="bullet"/>
      <w:lvlText w:val=""/>
      <w:lvlJc w:val="left"/>
      <w:pPr>
        <w:tabs>
          <w:tab w:val="num" w:pos="5434"/>
        </w:tabs>
        <w:ind w:left="5434" w:hanging="360"/>
      </w:pPr>
      <w:rPr>
        <w:rFonts w:ascii="Wingdings" w:hAnsi="Wingdings" w:hint="default"/>
      </w:rPr>
    </w:lvl>
    <w:lvl w:ilvl="6" w:tplc="04240001">
      <w:start w:val="1"/>
      <w:numFmt w:val="bullet"/>
      <w:lvlText w:val=""/>
      <w:lvlJc w:val="left"/>
      <w:pPr>
        <w:tabs>
          <w:tab w:val="num" w:pos="6154"/>
        </w:tabs>
        <w:ind w:left="6154" w:hanging="360"/>
      </w:pPr>
      <w:rPr>
        <w:rFonts w:ascii="Symbol" w:hAnsi="Symbol" w:hint="default"/>
      </w:rPr>
    </w:lvl>
    <w:lvl w:ilvl="7" w:tplc="04240003">
      <w:start w:val="1"/>
      <w:numFmt w:val="bullet"/>
      <w:lvlText w:val="o"/>
      <w:lvlJc w:val="left"/>
      <w:pPr>
        <w:tabs>
          <w:tab w:val="num" w:pos="6874"/>
        </w:tabs>
        <w:ind w:left="6874" w:hanging="360"/>
      </w:pPr>
      <w:rPr>
        <w:rFonts w:ascii="Courier New" w:hAnsi="Courier New" w:cs="Times New Roman" w:hint="default"/>
      </w:rPr>
    </w:lvl>
    <w:lvl w:ilvl="8" w:tplc="04240005">
      <w:start w:val="1"/>
      <w:numFmt w:val="bullet"/>
      <w:lvlText w:val=""/>
      <w:lvlJc w:val="left"/>
      <w:pPr>
        <w:tabs>
          <w:tab w:val="num" w:pos="7594"/>
        </w:tabs>
        <w:ind w:left="7594" w:hanging="360"/>
      </w:pPr>
      <w:rPr>
        <w:rFonts w:ascii="Wingdings" w:hAnsi="Wingdings" w:hint="default"/>
      </w:rPr>
    </w:lvl>
  </w:abstractNum>
  <w:abstractNum w:abstractNumId="8" w15:restartNumberingAfterBreak="0">
    <w:nsid w:val="122B3DAD"/>
    <w:multiLevelType w:val="hybridMultilevel"/>
    <w:tmpl w:val="CB8060B8"/>
    <w:lvl w:ilvl="0" w:tplc="E6E0D7FA">
      <w:start w:val="15"/>
      <w:numFmt w:val="bullet"/>
      <w:lvlText w:val="-"/>
      <w:lvlJc w:val="left"/>
      <w:pPr>
        <w:ind w:left="1494" w:hanging="360"/>
      </w:pPr>
      <w:rPr>
        <w:rFonts w:ascii="Tms Rmn" w:hAnsi="Tms Rm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9" w15:restartNumberingAfterBreak="0">
    <w:nsid w:val="150638DA"/>
    <w:multiLevelType w:val="multilevel"/>
    <w:tmpl w:val="9EF25274"/>
    <w:styleLink w:val="Slog1"/>
    <w:lvl w:ilvl="0">
      <w:start w:val="15"/>
      <w:numFmt w:val="bullet"/>
      <w:lvlText w:val="-"/>
      <w:lvlJc w:val="left"/>
      <w:pPr>
        <w:tabs>
          <w:tab w:val="num" w:pos="3780"/>
        </w:tabs>
        <w:ind w:left="360" w:hanging="360"/>
      </w:pPr>
      <w:rPr>
        <w:rFonts w:ascii="Tms Rmn" w:hAnsi="Tms Rmn" w:hint="default"/>
      </w:rPr>
    </w:lvl>
    <w:lvl w:ilvl="1">
      <w:start w:val="1"/>
      <w:numFmt w:val="bullet"/>
      <w:lvlText w:val="o"/>
      <w:lvlJc w:val="left"/>
      <w:pPr>
        <w:tabs>
          <w:tab w:val="num" w:pos="4860"/>
        </w:tabs>
        <w:ind w:left="4860" w:hanging="360"/>
      </w:pPr>
      <w:rPr>
        <w:rFonts w:ascii="Courier New" w:hAnsi="Courier New" w:cs="Courier New" w:hint="default"/>
      </w:rPr>
    </w:lvl>
    <w:lvl w:ilvl="2">
      <w:start w:val="1"/>
      <w:numFmt w:val="bullet"/>
      <w:lvlText w:val=""/>
      <w:lvlJc w:val="left"/>
      <w:pPr>
        <w:tabs>
          <w:tab w:val="num" w:pos="5580"/>
        </w:tabs>
        <w:ind w:left="5580" w:hanging="360"/>
      </w:pPr>
      <w:rPr>
        <w:rFonts w:ascii="Wingdings" w:hAnsi="Wingdings" w:hint="default"/>
      </w:rPr>
    </w:lvl>
    <w:lvl w:ilvl="3">
      <w:start w:val="1"/>
      <w:numFmt w:val="bullet"/>
      <w:lvlText w:val=""/>
      <w:lvlJc w:val="left"/>
      <w:pPr>
        <w:tabs>
          <w:tab w:val="num" w:pos="6300"/>
        </w:tabs>
        <w:ind w:left="6300" w:hanging="360"/>
      </w:pPr>
      <w:rPr>
        <w:rFonts w:ascii="Symbol" w:hAnsi="Symbol" w:hint="default"/>
      </w:rPr>
    </w:lvl>
    <w:lvl w:ilvl="4">
      <w:start w:val="1"/>
      <w:numFmt w:val="bullet"/>
      <w:lvlText w:val="o"/>
      <w:lvlJc w:val="left"/>
      <w:pPr>
        <w:tabs>
          <w:tab w:val="num" w:pos="7020"/>
        </w:tabs>
        <w:ind w:left="7020" w:hanging="360"/>
      </w:pPr>
      <w:rPr>
        <w:rFonts w:ascii="Courier New" w:hAnsi="Courier New" w:cs="Courier New" w:hint="default"/>
      </w:rPr>
    </w:lvl>
    <w:lvl w:ilvl="5">
      <w:start w:val="1"/>
      <w:numFmt w:val="bullet"/>
      <w:lvlText w:val=""/>
      <w:lvlJc w:val="left"/>
      <w:pPr>
        <w:tabs>
          <w:tab w:val="num" w:pos="7740"/>
        </w:tabs>
        <w:ind w:left="7740" w:hanging="360"/>
      </w:pPr>
      <w:rPr>
        <w:rFonts w:ascii="Wingdings" w:hAnsi="Wingdings" w:hint="default"/>
      </w:rPr>
    </w:lvl>
    <w:lvl w:ilvl="6">
      <w:start w:val="1"/>
      <w:numFmt w:val="bullet"/>
      <w:lvlText w:val=""/>
      <w:lvlJc w:val="left"/>
      <w:pPr>
        <w:tabs>
          <w:tab w:val="num" w:pos="8460"/>
        </w:tabs>
        <w:ind w:left="8460" w:hanging="360"/>
      </w:pPr>
      <w:rPr>
        <w:rFonts w:ascii="Symbol" w:hAnsi="Symbol" w:hint="default"/>
      </w:rPr>
    </w:lvl>
    <w:lvl w:ilvl="7">
      <w:start w:val="1"/>
      <w:numFmt w:val="bullet"/>
      <w:lvlText w:val="o"/>
      <w:lvlJc w:val="left"/>
      <w:pPr>
        <w:tabs>
          <w:tab w:val="num" w:pos="9180"/>
        </w:tabs>
        <w:ind w:left="9180" w:hanging="360"/>
      </w:pPr>
      <w:rPr>
        <w:rFonts w:ascii="Courier New" w:hAnsi="Courier New" w:cs="Courier New" w:hint="default"/>
      </w:rPr>
    </w:lvl>
    <w:lvl w:ilvl="8">
      <w:start w:val="1"/>
      <w:numFmt w:val="bullet"/>
      <w:lvlText w:val=""/>
      <w:lvlJc w:val="left"/>
      <w:pPr>
        <w:tabs>
          <w:tab w:val="num" w:pos="9900"/>
        </w:tabs>
        <w:ind w:left="9900" w:hanging="360"/>
      </w:pPr>
      <w:rPr>
        <w:rFonts w:ascii="Wingdings" w:hAnsi="Wingdings" w:hint="default"/>
      </w:rPr>
    </w:lvl>
  </w:abstractNum>
  <w:abstractNum w:abstractNumId="10" w15:restartNumberingAfterBreak="0">
    <w:nsid w:val="15D65A48"/>
    <w:multiLevelType w:val="hybridMultilevel"/>
    <w:tmpl w:val="6DA826F4"/>
    <w:lvl w:ilvl="0" w:tplc="04240005">
      <w:start w:val="1"/>
      <w:numFmt w:val="bullet"/>
      <w:lvlText w:val=""/>
      <w:lvlJc w:val="left"/>
      <w:pPr>
        <w:tabs>
          <w:tab w:val="num" w:pos="1287"/>
        </w:tabs>
        <w:ind w:left="1287" w:hanging="360"/>
      </w:pPr>
      <w:rPr>
        <w:rFonts w:ascii="Wingdings" w:hAnsi="Wingdings" w:hint="default"/>
      </w:rPr>
    </w:lvl>
    <w:lvl w:ilvl="1" w:tplc="04240005">
      <w:start w:val="1"/>
      <w:numFmt w:val="bullet"/>
      <w:lvlText w:val=""/>
      <w:lvlJc w:val="left"/>
      <w:pPr>
        <w:tabs>
          <w:tab w:val="num" w:pos="1440"/>
        </w:tabs>
        <w:ind w:left="1440" w:hanging="36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73FFB"/>
    <w:multiLevelType w:val="hybridMultilevel"/>
    <w:tmpl w:val="3516D814"/>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67F5A"/>
    <w:multiLevelType w:val="multilevel"/>
    <w:tmpl w:val="03229D14"/>
    <w:lvl w:ilvl="0">
      <w:start w:val="1"/>
      <w:numFmt w:val="bullet"/>
      <w:lvlText w:val=""/>
      <w:lvlJc w:val="left"/>
      <w:pPr>
        <w:tabs>
          <w:tab w:val="num" w:pos="4004"/>
        </w:tabs>
        <w:ind w:left="4004" w:hanging="360"/>
      </w:pPr>
      <w:rPr>
        <w:rFonts w:ascii="Symbol" w:hAnsi="Symbol" w:hint="default"/>
      </w:rPr>
    </w:lvl>
    <w:lvl w:ilvl="1">
      <w:start w:val="1"/>
      <w:numFmt w:val="bullet"/>
      <w:lvlText w:val="o"/>
      <w:lvlJc w:val="left"/>
      <w:pPr>
        <w:tabs>
          <w:tab w:val="num" w:pos="4004"/>
        </w:tabs>
        <w:ind w:left="4004" w:hanging="360"/>
      </w:pPr>
      <w:rPr>
        <w:rFonts w:ascii="Courier New" w:hAnsi="Courier New" w:cs="Times New Roman" w:hint="default"/>
      </w:rPr>
    </w:lvl>
    <w:lvl w:ilvl="2">
      <w:start w:val="1"/>
      <w:numFmt w:val="bullet"/>
      <w:lvlText w:val=""/>
      <w:lvlJc w:val="left"/>
      <w:pPr>
        <w:tabs>
          <w:tab w:val="num" w:pos="4724"/>
        </w:tabs>
        <w:ind w:left="4724" w:hanging="360"/>
      </w:pPr>
      <w:rPr>
        <w:rFonts w:ascii="Wingdings" w:hAnsi="Wingdings" w:hint="default"/>
      </w:rPr>
    </w:lvl>
    <w:lvl w:ilvl="3">
      <w:start w:val="1"/>
      <w:numFmt w:val="bullet"/>
      <w:lvlText w:val=""/>
      <w:lvlJc w:val="left"/>
      <w:pPr>
        <w:tabs>
          <w:tab w:val="num" w:pos="5444"/>
        </w:tabs>
        <w:ind w:left="5444" w:hanging="360"/>
      </w:pPr>
      <w:rPr>
        <w:rFonts w:ascii="Symbol" w:hAnsi="Symbol" w:hint="default"/>
      </w:rPr>
    </w:lvl>
    <w:lvl w:ilvl="4">
      <w:start w:val="1"/>
      <w:numFmt w:val="bullet"/>
      <w:lvlText w:val="o"/>
      <w:lvlJc w:val="left"/>
      <w:pPr>
        <w:tabs>
          <w:tab w:val="num" w:pos="6164"/>
        </w:tabs>
        <w:ind w:left="6164" w:hanging="360"/>
      </w:pPr>
      <w:rPr>
        <w:rFonts w:ascii="Courier New" w:hAnsi="Courier New" w:cs="Times New Roman" w:hint="default"/>
      </w:rPr>
    </w:lvl>
    <w:lvl w:ilvl="5">
      <w:start w:val="1"/>
      <w:numFmt w:val="bullet"/>
      <w:lvlText w:val=""/>
      <w:lvlJc w:val="left"/>
      <w:pPr>
        <w:tabs>
          <w:tab w:val="num" w:pos="6884"/>
        </w:tabs>
        <w:ind w:left="6884" w:hanging="360"/>
      </w:pPr>
      <w:rPr>
        <w:rFonts w:ascii="Wingdings" w:hAnsi="Wingdings" w:hint="default"/>
      </w:rPr>
    </w:lvl>
    <w:lvl w:ilvl="6">
      <w:start w:val="1"/>
      <w:numFmt w:val="bullet"/>
      <w:lvlText w:val=""/>
      <w:lvlJc w:val="left"/>
      <w:pPr>
        <w:tabs>
          <w:tab w:val="num" w:pos="7604"/>
        </w:tabs>
        <w:ind w:left="7604" w:hanging="360"/>
      </w:pPr>
      <w:rPr>
        <w:rFonts w:ascii="Symbol" w:hAnsi="Symbol" w:hint="default"/>
      </w:rPr>
    </w:lvl>
    <w:lvl w:ilvl="7">
      <w:start w:val="1"/>
      <w:numFmt w:val="bullet"/>
      <w:lvlText w:val="o"/>
      <w:lvlJc w:val="left"/>
      <w:pPr>
        <w:tabs>
          <w:tab w:val="num" w:pos="8324"/>
        </w:tabs>
        <w:ind w:left="8324" w:hanging="360"/>
      </w:pPr>
      <w:rPr>
        <w:rFonts w:ascii="Courier New" w:hAnsi="Courier New" w:cs="Times New Roman" w:hint="default"/>
      </w:rPr>
    </w:lvl>
    <w:lvl w:ilvl="8">
      <w:start w:val="1"/>
      <w:numFmt w:val="bullet"/>
      <w:lvlText w:val=""/>
      <w:lvlJc w:val="left"/>
      <w:pPr>
        <w:tabs>
          <w:tab w:val="num" w:pos="9044"/>
        </w:tabs>
        <w:ind w:left="9044" w:hanging="360"/>
      </w:pPr>
      <w:rPr>
        <w:rFonts w:ascii="Wingdings" w:hAnsi="Wingdings" w:hint="default"/>
      </w:rPr>
    </w:lvl>
  </w:abstractNum>
  <w:abstractNum w:abstractNumId="14" w15:restartNumberingAfterBreak="0">
    <w:nsid w:val="20102DF1"/>
    <w:multiLevelType w:val="hybridMultilevel"/>
    <w:tmpl w:val="7F1AAAF4"/>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29B655E3"/>
    <w:multiLevelType w:val="hybridMultilevel"/>
    <w:tmpl w:val="80FA9C80"/>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2A6E670C"/>
    <w:multiLevelType w:val="hybridMultilevel"/>
    <w:tmpl w:val="1706993A"/>
    <w:lvl w:ilvl="0" w:tplc="0424000F">
      <w:start w:val="1"/>
      <w:numFmt w:val="decimal"/>
      <w:lvlText w:val="%1."/>
      <w:lvlJc w:val="left"/>
      <w:pPr>
        <w:ind w:left="475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B86677"/>
    <w:multiLevelType w:val="hybridMultilevel"/>
    <w:tmpl w:val="52B2F47A"/>
    <w:lvl w:ilvl="0" w:tplc="E6E0D7FA">
      <w:start w:val="15"/>
      <w:numFmt w:val="bullet"/>
      <w:lvlText w:val="-"/>
      <w:lvlJc w:val="left"/>
      <w:pPr>
        <w:tabs>
          <w:tab w:val="num" w:pos="1474"/>
        </w:tabs>
        <w:ind w:left="1474" w:hanging="340"/>
      </w:pPr>
      <w:rPr>
        <w:rFonts w:ascii="Tms Rmn" w:hAnsi="Tms Rmn" w:hint="default"/>
        <w:b w:val="0"/>
        <w:color w:val="auto"/>
        <w:sz w:val="22"/>
        <w:szCs w:val="22"/>
      </w:rPr>
    </w:lvl>
    <w:lvl w:ilvl="1" w:tplc="04240003" w:tentative="1">
      <w:start w:val="1"/>
      <w:numFmt w:val="bullet"/>
      <w:lvlText w:val="o"/>
      <w:lvlJc w:val="left"/>
      <w:pPr>
        <w:tabs>
          <w:tab w:val="num" w:pos="2574"/>
        </w:tabs>
        <w:ind w:left="2574" w:hanging="360"/>
      </w:pPr>
      <w:rPr>
        <w:rFonts w:ascii="Courier New" w:hAnsi="Courier New" w:cs="Courier New" w:hint="default"/>
      </w:rPr>
    </w:lvl>
    <w:lvl w:ilvl="2" w:tplc="04240005" w:tentative="1">
      <w:start w:val="1"/>
      <w:numFmt w:val="bullet"/>
      <w:lvlText w:val=""/>
      <w:lvlJc w:val="left"/>
      <w:pPr>
        <w:tabs>
          <w:tab w:val="num" w:pos="3294"/>
        </w:tabs>
        <w:ind w:left="3294" w:hanging="360"/>
      </w:pPr>
      <w:rPr>
        <w:rFonts w:ascii="Wingdings" w:hAnsi="Wingdings" w:hint="default"/>
      </w:rPr>
    </w:lvl>
    <w:lvl w:ilvl="3" w:tplc="04240001" w:tentative="1">
      <w:start w:val="1"/>
      <w:numFmt w:val="bullet"/>
      <w:lvlText w:val=""/>
      <w:lvlJc w:val="left"/>
      <w:pPr>
        <w:tabs>
          <w:tab w:val="num" w:pos="4014"/>
        </w:tabs>
        <w:ind w:left="4014" w:hanging="360"/>
      </w:pPr>
      <w:rPr>
        <w:rFonts w:ascii="Symbol" w:hAnsi="Symbol" w:hint="default"/>
      </w:rPr>
    </w:lvl>
    <w:lvl w:ilvl="4" w:tplc="04240003" w:tentative="1">
      <w:start w:val="1"/>
      <w:numFmt w:val="bullet"/>
      <w:lvlText w:val="o"/>
      <w:lvlJc w:val="left"/>
      <w:pPr>
        <w:tabs>
          <w:tab w:val="num" w:pos="4734"/>
        </w:tabs>
        <w:ind w:left="4734" w:hanging="360"/>
      </w:pPr>
      <w:rPr>
        <w:rFonts w:ascii="Courier New" w:hAnsi="Courier New" w:cs="Courier New" w:hint="default"/>
      </w:rPr>
    </w:lvl>
    <w:lvl w:ilvl="5" w:tplc="04240005" w:tentative="1">
      <w:start w:val="1"/>
      <w:numFmt w:val="bullet"/>
      <w:lvlText w:val=""/>
      <w:lvlJc w:val="left"/>
      <w:pPr>
        <w:tabs>
          <w:tab w:val="num" w:pos="5454"/>
        </w:tabs>
        <w:ind w:left="5454" w:hanging="360"/>
      </w:pPr>
      <w:rPr>
        <w:rFonts w:ascii="Wingdings" w:hAnsi="Wingdings" w:hint="default"/>
      </w:rPr>
    </w:lvl>
    <w:lvl w:ilvl="6" w:tplc="04240001" w:tentative="1">
      <w:start w:val="1"/>
      <w:numFmt w:val="bullet"/>
      <w:lvlText w:val=""/>
      <w:lvlJc w:val="left"/>
      <w:pPr>
        <w:tabs>
          <w:tab w:val="num" w:pos="6174"/>
        </w:tabs>
        <w:ind w:left="6174" w:hanging="360"/>
      </w:pPr>
      <w:rPr>
        <w:rFonts w:ascii="Symbol" w:hAnsi="Symbol" w:hint="default"/>
      </w:rPr>
    </w:lvl>
    <w:lvl w:ilvl="7" w:tplc="04240003" w:tentative="1">
      <w:start w:val="1"/>
      <w:numFmt w:val="bullet"/>
      <w:lvlText w:val="o"/>
      <w:lvlJc w:val="left"/>
      <w:pPr>
        <w:tabs>
          <w:tab w:val="num" w:pos="6894"/>
        </w:tabs>
        <w:ind w:left="6894" w:hanging="360"/>
      </w:pPr>
      <w:rPr>
        <w:rFonts w:ascii="Courier New" w:hAnsi="Courier New" w:cs="Courier New" w:hint="default"/>
      </w:rPr>
    </w:lvl>
    <w:lvl w:ilvl="8" w:tplc="0424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2C493551"/>
    <w:multiLevelType w:val="hybridMultilevel"/>
    <w:tmpl w:val="29AE8630"/>
    <w:lvl w:ilvl="0" w:tplc="E6E0D7FA">
      <w:start w:val="15"/>
      <w:numFmt w:val="bullet"/>
      <w:lvlText w:val="-"/>
      <w:lvlJc w:val="left"/>
      <w:pPr>
        <w:ind w:left="1440" w:hanging="360"/>
      </w:pPr>
      <w:rPr>
        <w:rFonts w:ascii="Tms Rmn" w:hAnsi="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2FF87CA0"/>
    <w:multiLevelType w:val="hybridMultilevel"/>
    <w:tmpl w:val="8E6E87D2"/>
    <w:lvl w:ilvl="0" w:tplc="E6E0D7FA">
      <w:start w:val="15"/>
      <w:numFmt w:val="bullet"/>
      <w:lvlText w:val="-"/>
      <w:lvlJc w:val="left"/>
      <w:pPr>
        <w:ind w:left="1494" w:hanging="360"/>
      </w:pPr>
      <w:rPr>
        <w:rFonts w:ascii="Tms Rmn" w:hAnsi="Tms Rm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0"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1" w15:restartNumberingAfterBreak="0">
    <w:nsid w:val="377130DE"/>
    <w:multiLevelType w:val="hybridMultilevel"/>
    <w:tmpl w:val="C51A1334"/>
    <w:lvl w:ilvl="0" w:tplc="66CAA8A2">
      <w:start w:val="19"/>
      <w:numFmt w:val="bullet"/>
      <w:lvlText w:val="-"/>
      <w:lvlJc w:val="left"/>
      <w:pPr>
        <w:tabs>
          <w:tab w:val="num" w:pos="1494"/>
        </w:tabs>
        <w:ind w:left="1494" w:hanging="360"/>
      </w:pPr>
      <w:rPr>
        <w:rFonts w:ascii="Calibri" w:eastAsia="Times New Roman" w:hAnsi="Calibri" w:cs="Calibri" w:hint="default"/>
      </w:rPr>
    </w:lvl>
    <w:lvl w:ilvl="1" w:tplc="04240003">
      <w:start w:val="1"/>
      <w:numFmt w:val="bullet"/>
      <w:lvlText w:val="o"/>
      <w:lvlJc w:val="left"/>
      <w:pPr>
        <w:tabs>
          <w:tab w:val="num" w:pos="2574"/>
        </w:tabs>
        <w:ind w:left="2574" w:hanging="360"/>
      </w:pPr>
      <w:rPr>
        <w:rFonts w:ascii="Courier New" w:hAnsi="Courier New" w:cs="Courier New" w:hint="default"/>
      </w:rPr>
    </w:lvl>
    <w:lvl w:ilvl="2" w:tplc="04240005">
      <w:start w:val="1"/>
      <w:numFmt w:val="bullet"/>
      <w:lvlText w:val=""/>
      <w:lvlJc w:val="left"/>
      <w:pPr>
        <w:tabs>
          <w:tab w:val="num" w:pos="3294"/>
        </w:tabs>
        <w:ind w:left="3294" w:hanging="360"/>
      </w:pPr>
      <w:rPr>
        <w:rFonts w:ascii="Wingdings" w:hAnsi="Wingdings" w:hint="default"/>
      </w:rPr>
    </w:lvl>
    <w:lvl w:ilvl="3" w:tplc="04240001">
      <w:start w:val="1"/>
      <w:numFmt w:val="bullet"/>
      <w:lvlText w:val=""/>
      <w:lvlJc w:val="left"/>
      <w:pPr>
        <w:tabs>
          <w:tab w:val="num" w:pos="4014"/>
        </w:tabs>
        <w:ind w:left="4014" w:hanging="360"/>
      </w:pPr>
      <w:rPr>
        <w:rFonts w:ascii="Symbol" w:hAnsi="Symbol" w:hint="default"/>
      </w:rPr>
    </w:lvl>
    <w:lvl w:ilvl="4" w:tplc="04240003">
      <w:start w:val="1"/>
      <w:numFmt w:val="bullet"/>
      <w:lvlText w:val="o"/>
      <w:lvlJc w:val="left"/>
      <w:pPr>
        <w:tabs>
          <w:tab w:val="num" w:pos="4734"/>
        </w:tabs>
        <w:ind w:left="4734" w:hanging="360"/>
      </w:pPr>
      <w:rPr>
        <w:rFonts w:ascii="Courier New" w:hAnsi="Courier New" w:cs="Courier New" w:hint="default"/>
      </w:rPr>
    </w:lvl>
    <w:lvl w:ilvl="5" w:tplc="04240005">
      <w:start w:val="1"/>
      <w:numFmt w:val="bullet"/>
      <w:lvlText w:val=""/>
      <w:lvlJc w:val="left"/>
      <w:pPr>
        <w:tabs>
          <w:tab w:val="num" w:pos="5454"/>
        </w:tabs>
        <w:ind w:left="5454" w:hanging="360"/>
      </w:pPr>
      <w:rPr>
        <w:rFonts w:ascii="Wingdings" w:hAnsi="Wingdings" w:hint="default"/>
      </w:rPr>
    </w:lvl>
    <w:lvl w:ilvl="6" w:tplc="04240001">
      <w:start w:val="1"/>
      <w:numFmt w:val="bullet"/>
      <w:lvlText w:val=""/>
      <w:lvlJc w:val="left"/>
      <w:pPr>
        <w:tabs>
          <w:tab w:val="num" w:pos="6174"/>
        </w:tabs>
        <w:ind w:left="6174" w:hanging="360"/>
      </w:pPr>
      <w:rPr>
        <w:rFonts w:ascii="Symbol" w:hAnsi="Symbol" w:hint="default"/>
      </w:rPr>
    </w:lvl>
    <w:lvl w:ilvl="7" w:tplc="04240003">
      <w:start w:val="1"/>
      <w:numFmt w:val="bullet"/>
      <w:lvlText w:val="o"/>
      <w:lvlJc w:val="left"/>
      <w:pPr>
        <w:tabs>
          <w:tab w:val="num" w:pos="6894"/>
        </w:tabs>
        <w:ind w:left="6894" w:hanging="360"/>
      </w:pPr>
      <w:rPr>
        <w:rFonts w:ascii="Courier New" w:hAnsi="Courier New" w:cs="Courier New" w:hint="default"/>
      </w:rPr>
    </w:lvl>
    <w:lvl w:ilvl="8" w:tplc="04240005">
      <w:start w:val="1"/>
      <w:numFmt w:val="bullet"/>
      <w:lvlText w:val=""/>
      <w:lvlJc w:val="left"/>
      <w:pPr>
        <w:tabs>
          <w:tab w:val="num" w:pos="7614"/>
        </w:tabs>
        <w:ind w:left="7614" w:hanging="360"/>
      </w:pPr>
      <w:rPr>
        <w:rFonts w:ascii="Wingdings" w:hAnsi="Wingdings" w:hint="default"/>
      </w:rPr>
    </w:lvl>
  </w:abstractNum>
  <w:abstractNum w:abstractNumId="22" w15:restartNumberingAfterBreak="0">
    <w:nsid w:val="384161DE"/>
    <w:multiLevelType w:val="hybridMultilevel"/>
    <w:tmpl w:val="9D2E8BDA"/>
    <w:lvl w:ilvl="0" w:tplc="66CAA8A2">
      <w:start w:val="19"/>
      <w:numFmt w:val="bullet"/>
      <w:lvlText w:val="-"/>
      <w:lvlJc w:val="left"/>
      <w:pPr>
        <w:tabs>
          <w:tab w:val="num" w:pos="1494"/>
        </w:tabs>
        <w:ind w:left="1494" w:hanging="360"/>
      </w:pPr>
      <w:rPr>
        <w:rFonts w:ascii="Calibri" w:eastAsia="Times New Roman" w:hAnsi="Calibri" w:cs="Calibri" w:hint="default"/>
      </w:rPr>
    </w:lvl>
    <w:lvl w:ilvl="1" w:tplc="04240003">
      <w:start w:val="1"/>
      <w:numFmt w:val="bullet"/>
      <w:lvlText w:val="o"/>
      <w:lvlJc w:val="left"/>
      <w:pPr>
        <w:tabs>
          <w:tab w:val="num" w:pos="2574"/>
        </w:tabs>
        <w:ind w:left="2574" w:hanging="360"/>
      </w:pPr>
      <w:rPr>
        <w:rFonts w:ascii="Courier New" w:hAnsi="Courier New" w:cs="Courier New" w:hint="default"/>
      </w:rPr>
    </w:lvl>
    <w:lvl w:ilvl="2" w:tplc="04240005">
      <w:start w:val="1"/>
      <w:numFmt w:val="bullet"/>
      <w:lvlText w:val=""/>
      <w:lvlJc w:val="left"/>
      <w:pPr>
        <w:tabs>
          <w:tab w:val="num" w:pos="3294"/>
        </w:tabs>
        <w:ind w:left="3294" w:hanging="360"/>
      </w:pPr>
      <w:rPr>
        <w:rFonts w:ascii="Wingdings" w:hAnsi="Wingdings" w:hint="default"/>
      </w:rPr>
    </w:lvl>
    <w:lvl w:ilvl="3" w:tplc="04240001">
      <w:start w:val="1"/>
      <w:numFmt w:val="bullet"/>
      <w:lvlText w:val=""/>
      <w:lvlJc w:val="left"/>
      <w:pPr>
        <w:tabs>
          <w:tab w:val="num" w:pos="4014"/>
        </w:tabs>
        <w:ind w:left="4014" w:hanging="360"/>
      </w:pPr>
      <w:rPr>
        <w:rFonts w:ascii="Symbol" w:hAnsi="Symbol" w:hint="default"/>
      </w:rPr>
    </w:lvl>
    <w:lvl w:ilvl="4" w:tplc="04240003">
      <w:start w:val="1"/>
      <w:numFmt w:val="bullet"/>
      <w:lvlText w:val="o"/>
      <w:lvlJc w:val="left"/>
      <w:pPr>
        <w:tabs>
          <w:tab w:val="num" w:pos="4734"/>
        </w:tabs>
        <w:ind w:left="4734" w:hanging="360"/>
      </w:pPr>
      <w:rPr>
        <w:rFonts w:ascii="Courier New" w:hAnsi="Courier New" w:cs="Courier New" w:hint="default"/>
      </w:rPr>
    </w:lvl>
    <w:lvl w:ilvl="5" w:tplc="04240005">
      <w:start w:val="1"/>
      <w:numFmt w:val="bullet"/>
      <w:lvlText w:val=""/>
      <w:lvlJc w:val="left"/>
      <w:pPr>
        <w:tabs>
          <w:tab w:val="num" w:pos="5454"/>
        </w:tabs>
        <w:ind w:left="5454" w:hanging="360"/>
      </w:pPr>
      <w:rPr>
        <w:rFonts w:ascii="Wingdings" w:hAnsi="Wingdings" w:hint="default"/>
      </w:rPr>
    </w:lvl>
    <w:lvl w:ilvl="6" w:tplc="04240001">
      <w:start w:val="1"/>
      <w:numFmt w:val="bullet"/>
      <w:lvlText w:val=""/>
      <w:lvlJc w:val="left"/>
      <w:pPr>
        <w:tabs>
          <w:tab w:val="num" w:pos="6174"/>
        </w:tabs>
        <w:ind w:left="6174" w:hanging="360"/>
      </w:pPr>
      <w:rPr>
        <w:rFonts w:ascii="Symbol" w:hAnsi="Symbol" w:hint="default"/>
      </w:rPr>
    </w:lvl>
    <w:lvl w:ilvl="7" w:tplc="04240003">
      <w:start w:val="1"/>
      <w:numFmt w:val="bullet"/>
      <w:lvlText w:val="o"/>
      <w:lvlJc w:val="left"/>
      <w:pPr>
        <w:tabs>
          <w:tab w:val="num" w:pos="6894"/>
        </w:tabs>
        <w:ind w:left="6894" w:hanging="360"/>
      </w:pPr>
      <w:rPr>
        <w:rFonts w:ascii="Courier New" w:hAnsi="Courier New" w:cs="Courier New" w:hint="default"/>
      </w:rPr>
    </w:lvl>
    <w:lvl w:ilvl="8" w:tplc="04240005">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4" w15:restartNumberingAfterBreak="0">
    <w:nsid w:val="3B5B4307"/>
    <w:multiLevelType w:val="hybridMultilevel"/>
    <w:tmpl w:val="384AEFAA"/>
    <w:lvl w:ilvl="0" w:tplc="E6E0D7FA">
      <w:start w:val="15"/>
      <w:numFmt w:val="bullet"/>
      <w:lvlText w:val="-"/>
      <w:lvlJc w:val="left"/>
      <w:pPr>
        <w:ind w:left="1428" w:hanging="360"/>
      </w:pPr>
      <w:rPr>
        <w:rFonts w:ascii="Tms Rmn" w:hAnsi="Tms Rm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5" w15:restartNumberingAfterBreak="0">
    <w:nsid w:val="3E9635CC"/>
    <w:multiLevelType w:val="hybridMultilevel"/>
    <w:tmpl w:val="01241490"/>
    <w:lvl w:ilvl="0" w:tplc="E6E0D7FA">
      <w:start w:val="15"/>
      <w:numFmt w:val="bullet"/>
      <w:lvlText w:val="-"/>
      <w:lvlJc w:val="left"/>
      <w:pPr>
        <w:ind w:left="1494" w:hanging="360"/>
      </w:pPr>
      <w:rPr>
        <w:rFonts w:ascii="Tms Rmn" w:hAnsi="Tms Rmn" w:hint="default"/>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abstractNum w:abstractNumId="26" w15:restartNumberingAfterBreak="0">
    <w:nsid w:val="3EE526AF"/>
    <w:multiLevelType w:val="hybridMultilevel"/>
    <w:tmpl w:val="0084432C"/>
    <w:lvl w:ilvl="0" w:tplc="5D6EABD0">
      <w:start w:val="1"/>
      <w:numFmt w:val="lowerLetter"/>
      <w:lvlText w:val="%1)"/>
      <w:lvlJc w:val="left"/>
      <w:pPr>
        <w:ind w:left="1079" w:hanging="360"/>
      </w:pPr>
      <w:rPr>
        <w:rFonts w:hint="default"/>
      </w:rPr>
    </w:lvl>
    <w:lvl w:ilvl="1" w:tplc="04240019" w:tentative="1">
      <w:start w:val="1"/>
      <w:numFmt w:val="lowerLetter"/>
      <w:lvlText w:val="%2."/>
      <w:lvlJc w:val="left"/>
      <w:pPr>
        <w:ind w:left="1799" w:hanging="360"/>
      </w:pPr>
    </w:lvl>
    <w:lvl w:ilvl="2" w:tplc="0424001B" w:tentative="1">
      <w:start w:val="1"/>
      <w:numFmt w:val="lowerRoman"/>
      <w:lvlText w:val="%3."/>
      <w:lvlJc w:val="right"/>
      <w:pPr>
        <w:ind w:left="2519" w:hanging="180"/>
      </w:pPr>
    </w:lvl>
    <w:lvl w:ilvl="3" w:tplc="0424000F" w:tentative="1">
      <w:start w:val="1"/>
      <w:numFmt w:val="decimal"/>
      <w:lvlText w:val="%4."/>
      <w:lvlJc w:val="left"/>
      <w:pPr>
        <w:ind w:left="3239" w:hanging="360"/>
      </w:pPr>
    </w:lvl>
    <w:lvl w:ilvl="4" w:tplc="04240019" w:tentative="1">
      <w:start w:val="1"/>
      <w:numFmt w:val="lowerLetter"/>
      <w:lvlText w:val="%5."/>
      <w:lvlJc w:val="left"/>
      <w:pPr>
        <w:ind w:left="3959" w:hanging="360"/>
      </w:pPr>
    </w:lvl>
    <w:lvl w:ilvl="5" w:tplc="0424001B" w:tentative="1">
      <w:start w:val="1"/>
      <w:numFmt w:val="lowerRoman"/>
      <w:lvlText w:val="%6."/>
      <w:lvlJc w:val="right"/>
      <w:pPr>
        <w:ind w:left="4679" w:hanging="180"/>
      </w:pPr>
    </w:lvl>
    <w:lvl w:ilvl="6" w:tplc="0424000F" w:tentative="1">
      <w:start w:val="1"/>
      <w:numFmt w:val="decimal"/>
      <w:lvlText w:val="%7."/>
      <w:lvlJc w:val="left"/>
      <w:pPr>
        <w:ind w:left="5399" w:hanging="360"/>
      </w:pPr>
    </w:lvl>
    <w:lvl w:ilvl="7" w:tplc="04240019" w:tentative="1">
      <w:start w:val="1"/>
      <w:numFmt w:val="lowerLetter"/>
      <w:lvlText w:val="%8."/>
      <w:lvlJc w:val="left"/>
      <w:pPr>
        <w:ind w:left="6119" w:hanging="360"/>
      </w:pPr>
    </w:lvl>
    <w:lvl w:ilvl="8" w:tplc="0424001B" w:tentative="1">
      <w:start w:val="1"/>
      <w:numFmt w:val="lowerRoman"/>
      <w:lvlText w:val="%9."/>
      <w:lvlJc w:val="right"/>
      <w:pPr>
        <w:ind w:left="6839" w:hanging="180"/>
      </w:pPr>
    </w:lvl>
  </w:abstractNum>
  <w:abstractNum w:abstractNumId="27"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8" w15:restartNumberingAfterBreak="0">
    <w:nsid w:val="411F766D"/>
    <w:multiLevelType w:val="hybridMultilevel"/>
    <w:tmpl w:val="044E76F4"/>
    <w:lvl w:ilvl="0" w:tplc="E6E0D7FA">
      <w:start w:val="15"/>
      <w:numFmt w:val="bullet"/>
      <w:lvlText w:val="-"/>
      <w:lvlJc w:val="left"/>
      <w:pPr>
        <w:ind w:left="1494" w:hanging="360"/>
      </w:pPr>
      <w:rPr>
        <w:rFonts w:ascii="Tms Rmn" w:hAnsi="Tms Rmn" w:hint="default"/>
      </w:rPr>
    </w:lvl>
    <w:lvl w:ilvl="1" w:tplc="04240003">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9" w15:restartNumberingAfterBreak="0">
    <w:nsid w:val="425861FA"/>
    <w:multiLevelType w:val="hybridMultilevel"/>
    <w:tmpl w:val="23524E42"/>
    <w:lvl w:ilvl="0" w:tplc="66CAA8A2">
      <w:start w:val="19"/>
      <w:numFmt w:val="bullet"/>
      <w:lvlText w:val="-"/>
      <w:lvlJc w:val="left"/>
      <w:pPr>
        <w:ind w:left="1788" w:hanging="360"/>
      </w:pPr>
      <w:rPr>
        <w:rFonts w:ascii="Calibri" w:eastAsia="Times New Roman" w:hAnsi="Calibri" w:cs="Calibri"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3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pStyle w:val="ListNumberLeve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40B0CA8"/>
    <w:multiLevelType w:val="hybridMultilevel"/>
    <w:tmpl w:val="8AEC1B20"/>
    <w:lvl w:ilvl="0" w:tplc="91364B08">
      <w:start w:val="1"/>
      <w:numFmt w:val="bullet"/>
      <w:lvlText w:val="•"/>
      <w:lvlJc w:val="left"/>
      <w:pPr>
        <w:ind w:left="1814" w:hanging="360"/>
      </w:pPr>
      <w:rPr>
        <w:rFonts w:ascii="Arial" w:eastAsia="Times New Roman" w:hAnsi="Arial" w:hint="default"/>
        <w:b w:val="0"/>
        <w:sz w:val="22"/>
        <w:szCs w:val="22"/>
      </w:rPr>
    </w:lvl>
    <w:lvl w:ilvl="1" w:tplc="04240003" w:tentative="1">
      <w:start w:val="1"/>
      <w:numFmt w:val="bullet"/>
      <w:lvlText w:val="o"/>
      <w:lvlJc w:val="left"/>
      <w:pPr>
        <w:ind w:left="2534" w:hanging="360"/>
      </w:pPr>
      <w:rPr>
        <w:rFonts w:ascii="Courier New" w:hAnsi="Courier New" w:cs="Courier New" w:hint="default"/>
      </w:rPr>
    </w:lvl>
    <w:lvl w:ilvl="2" w:tplc="04240005" w:tentative="1">
      <w:start w:val="1"/>
      <w:numFmt w:val="bullet"/>
      <w:lvlText w:val=""/>
      <w:lvlJc w:val="left"/>
      <w:pPr>
        <w:ind w:left="3254" w:hanging="360"/>
      </w:pPr>
      <w:rPr>
        <w:rFonts w:ascii="Wingdings" w:hAnsi="Wingdings" w:hint="default"/>
      </w:rPr>
    </w:lvl>
    <w:lvl w:ilvl="3" w:tplc="04240001" w:tentative="1">
      <w:start w:val="1"/>
      <w:numFmt w:val="bullet"/>
      <w:lvlText w:val=""/>
      <w:lvlJc w:val="left"/>
      <w:pPr>
        <w:ind w:left="3974" w:hanging="360"/>
      </w:pPr>
      <w:rPr>
        <w:rFonts w:ascii="Symbol" w:hAnsi="Symbol" w:hint="default"/>
      </w:rPr>
    </w:lvl>
    <w:lvl w:ilvl="4" w:tplc="04240003" w:tentative="1">
      <w:start w:val="1"/>
      <w:numFmt w:val="bullet"/>
      <w:lvlText w:val="o"/>
      <w:lvlJc w:val="left"/>
      <w:pPr>
        <w:ind w:left="4694" w:hanging="360"/>
      </w:pPr>
      <w:rPr>
        <w:rFonts w:ascii="Courier New" w:hAnsi="Courier New" w:cs="Courier New" w:hint="default"/>
      </w:rPr>
    </w:lvl>
    <w:lvl w:ilvl="5" w:tplc="04240005" w:tentative="1">
      <w:start w:val="1"/>
      <w:numFmt w:val="bullet"/>
      <w:lvlText w:val=""/>
      <w:lvlJc w:val="left"/>
      <w:pPr>
        <w:ind w:left="5414" w:hanging="360"/>
      </w:pPr>
      <w:rPr>
        <w:rFonts w:ascii="Wingdings" w:hAnsi="Wingdings" w:hint="default"/>
      </w:rPr>
    </w:lvl>
    <w:lvl w:ilvl="6" w:tplc="04240001" w:tentative="1">
      <w:start w:val="1"/>
      <w:numFmt w:val="bullet"/>
      <w:lvlText w:val=""/>
      <w:lvlJc w:val="left"/>
      <w:pPr>
        <w:ind w:left="6134" w:hanging="360"/>
      </w:pPr>
      <w:rPr>
        <w:rFonts w:ascii="Symbol" w:hAnsi="Symbol" w:hint="default"/>
      </w:rPr>
    </w:lvl>
    <w:lvl w:ilvl="7" w:tplc="04240003" w:tentative="1">
      <w:start w:val="1"/>
      <w:numFmt w:val="bullet"/>
      <w:lvlText w:val="o"/>
      <w:lvlJc w:val="left"/>
      <w:pPr>
        <w:ind w:left="6854" w:hanging="360"/>
      </w:pPr>
      <w:rPr>
        <w:rFonts w:ascii="Courier New" w:hAnsi="Courier New" w:cs="Courier New" w:hint="default"/>
      </w:rPr>
    </w:lvl>
    <w:lvl w:ilvl="8" w:tplc="04240005" w:tentative="1">
      <w:start w:val="1"/>
      <w:numFmt w:val="bullet"/>
      <w:lvlText w:val=""/>
      <w:lvlJc w:val="left"/>
      <w:pPr>
        <w:ind w:left="7574" w:hanging="360"/>
      </w:pPr>
      <w:rPr>
        <w:rFonts w:ascii="Wingdings" w:hAnsi="Wingdings" w:hint="default"/>
      </w:rPr>
    </w:lvl>
  </w:abstractNum>
  <w:abstractNum w:abstractNumId="32"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3" w15:restartNumberingAfterBreak="0">
    <w:nsid w:val="4824413B"/>
    <w:multiLevelType w:val="hybridMultilevel"/>
    <w:tmpl w:val="6D165D0A"/>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4CD54C64"/>
    <w:multiLevelType w:val="hybridMultilevel"/>
    <w:tmpl w:val="D0DACE14"/>
    <w:lvl w:ilvl="0" w:tplc="E6E0D7FA">
      <w:start w:val="15"/>
      <w:numFmt w:val="bullet"/>
      <w:lvlText w:val="-"/>
      <w:lvlJc w:val="left"/>
      <w:pPr>
        <w:ind w:left="1494" w:hanging="360"/>
      </w:pPr>
      <w:rPr>
        <w:rFonts w:ascii="Tms Rmn" w:hAnsi="Tms Rm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35" w15:restartNumberingAfterBreak="0">
    <w:nsid w:val="4D2132FF"/>
    <w:multiLevelType w:val="multilevel"/>
    <w:tmpl w:val="03229D14"/>
    <w:lvl w:ilvl="0">
      <w:start w:val="1"/>
      <w:numFmt w:val="bullet"/>
      <w:lvlText w:val=""/>
      <w:lvlJc w:val="left"/>
      <w:pPr>
        <w:tabs>
          <w:tab w:val="num" w:pos="1144"/>
        </w:tabs>
        <w:ind w:left="1144" w:hanging="360"/>
      </w:pPr>
      <w:rPr>
        <w:rFonts w:ascii="Symbol" w:hAnsi="Symbol" w:hint="default"/>
      </w:rPr>
    </w:lvl>
    <w:lvl w:ilvl="1">
      <w:start w:val="1"/>
      <w:numFmt w:val="bullet"/>
      <w:lvlText w:val="o"/>
      <w:lvlJc w:val="left"/>
      <w:pPr>
        <w:tabs>
          <w:tab w:val="num" w:pos="1144"/>
        </w:tabs>
        <w:ind w:left="1144" w:hanging="360"/>
      </w:pPr>
      <w:rPr>
        <w:rFonts w:ascii="Courier New" w:hAnsi="Courier New" w:cs="Times New Roman" w:hint="default"/>
      </w:rPr>
    </w:lvl>
    <w:lvl w:ilvl="2">
      <w:start w:val="1"/>
      <w:numFmt w:val="bullet"/>
      <w:lvlText w:val=""/>
      <w:lvlJc w:val="left"/>
      <w:pPr>
        <w:tabs>
          <w:tab w:val="num" w:pos="1864"/>
        </w:tabs>
        <w:ind w:left="1864" w:hanging="360"/>
      </w:pPr>
      <w:rPr>
        <w:rFonts w:ascii="Wingdings" w:hAnsi="Wingdings" w:hint="default"/>
      </w:rPr>
    </w:lvl>
    <w:lvl w:ilvl="3">
      <w:start w:val="1"/>
      <w:numFmt w:val="bullet"/>
      <w:lvlText w:val=""/>
      <w:lvlJc w:val="left"/>
      <w:pPr>
        <w:tabs>
          <w:tab w:val="num" w:pos="2584"/>
        </w:tabs>
        <w:ind w:left="2584" w:hanging="360"/>
      </w:pPr>
      <w:rPr>
        <w:rFonts w:ascii="Symbol" w:hAnsi="Symbol" w:hint="default"/>
      </w:rPr>
    </w:lvl>
    <w:lvl w:ilvl="4">
      <w:start w:val="1"/>
      <w:numFmt w:val="bullet"/>
      <w:lvlText w:val="o"/>
      <w:lvlJc w:val="left"/>
      <w:pPr>
        <w:tabs>
          <w:tab w:val="num" w:pos="3304"/>
        </w:tabs>
        <w:ind w:left="3304" w:hanging="360"/>
      </w:pPr>
      <w:rPr>
        <w:rFonts w:ascii="Courier New" w:hAnsi="Courier New" w:cs="Times New Roman" w:hint="default"/>
      </w:rPr>
    </w:lvl>
    <w:lvl w:ilvl="5">
      <w:start w:val="1"/>
      <w:numFmt w:val="bullet"/>
      <w:lvlText w:val=""/>
      <w:lvlJc w:val="left"/>
      <w:pPr>
        <w:tabs>
          <w:tab w:val="num" w:pos="4024"/>
        </w:tabs>
        <w:ind w:left="4024" w:hanging="360"/>
      </w:pPr>
      <w:rPr>
        <w:rFonts w:ascii="Wingdings" w:hAnsi="Wingdings" w:hint="default"/>
      </w:rPr>
    </w:lvl>
    <w:lvl w:ilvl="6">
      <w:start w:val="1"/>
      <w:numFmt w:val="bullet"/>
      <w:lvlText w:val=""/>
      <w:lvlJc w:val="left"/>
      <w:pPr>
        <w:tabs>
          <w:tab w:val="num" w:pos="4744"/>
        </w:tabs>
        <w:ind w:left="4744" w:hanging="360"/>
      </w:pPr>
      <w:rPr>
        <w:rFonts w:ascii="Symbol" w:hAnsi="Symbol" w:hint="default"/>
      </w:rPr>
    </w:lvl>
    <w:lvl w:ilvl="7">
      <w:start w:val="1"/>
      <w:numFmt w:val="bullet"/>
      <w:lvlText w:val="o"/>
      <w:lvlJc w:val="left"/>
      <w:pPr>
        <w:tabs>
          <w:tab w:val="num" w:pos="5464"/>
        </w:tabs>
        <w:ind w:left="5464" w:hanging="360"/>
      </w:pPr>
      <w:rPr>
        <w:rFonts w:ascii="Courier New" w:hAnsi="Courier New" w:cs="Times New Roman" w:hint="default"/>
      </w:rPr>
    </w:lvl>
    <w:lvl w:ilvl="8">
      <w:start w:val="1"/>
      <w:numFmt w:val="bullet"/>
      <w:lvlText w:val=""/>
      <w:lvlJc w:val="left"/>
      <w:pPr>
        <w:tabs>
          <w:tab w:val="num" w:pos="6184"/>
        </w:tabs>
        <w:ind w:left="6184" w:hanging="360"/>
      </w:pPr>
      <w:rPr>
        <w:rFonts w:ascii="Wingdings" w:hAnsi="Wingdings" w:hint="default"/>
      </w:rPr>
    </w:lvl>
  </w:abstractNum>
  <w:abstractNum w:abstractNumId="36"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9" w15:restartNumberingAfterBreak="0">
    <w:nsid w:val="51DE000F"/>
    <w:multiLevelType w:val="hybridMultilevel"/>
    <w:tmpl w:val="E5D826A6"/>
    <w:lvl w:ilvl="0" w:tplc="66CAA8A2">
      <w:start w:val="19"/>
      <w:numFmt w:val="bullet"/>
      <w:lvlText w:val="-"/>
      <w:lvlJc w:val="left"/>
      <w:pPr>
        <w:ind w:left="393" w:hanging="360"/>
      </w:pPr>
      <w:rPr>
        <w:rFonts w:ascii="Calibri" w:eastAsia="Times New Roman" w:hAnsi="Calibri" w:cs="Calibri" w:hint="default"/>
      </w:rPr>
    </w:lvl>
    <w:lvl w:ilvl="1" w:tplc="050256A4">
      <w:numFmt w:val="bullet"/>
      <w:lvlText w:val="•"/>
      <w:lvlJc w:val="left"/>
      <w:pPr>
        <w:ind w:left="1548" w:hanging="795"/>
      </w:pPr>
      <w:rPr>
        <w:rFonts w:ascii="Times New Roman" w:eastAsia="Times New Roman" w:hAnsi="Times New Roman" w:cs="Times New Roman" w:hint="default"/>
      </w:rPr>
    </w:lvl>
    <w:lvl w:ilvl="2" w:tplc="04240005" w:tentative="1">
      <w:start w:val="1"/>
      <w:numFmt w:val="bullet"/>
      <w:lvlText w:val=""/>
      <w:lvlJc w:val="left"/>
      <w:pPr>
        <w:ind w:left="1833" w:hanging="360"/>
      </w:pPr>
      <w:rPr>
        <w:rFonts w:ascii="Wingdings" w:hAnsi="Wingdings" w:hint="default"/>
      </w:rPr>
    </w:lvl>
    <w:lvl w:ilvl="3" w:tplc="04240001" w:tentative="1">
      <w:start w:val="1"/>
      <w:numFmt w:val="bullet"/>
      <w:lvlText w:val=""/>
      <w:lvlJc w:val="left"/>
      <w:pPr>
        <w:ind w:left="2553" w:hanging="360"/>
      </w:pPr>
      <w:rPr>
        <w:rFonts w:ascii="Symbol" w:hAnsi="Symbol" w:hint="default"/>
      </w:rPr>
    </w:lvl>
    <w:lvl w:ilvl="4" w:tplc="04240003" w:tentative="1">
      <w:start w:val="1"/>
      <w:numFmt w:val="bullet"/>
      <w:lvlText w:val="o"/>
      <w:lvlJc w:val="left"/>
      <w:pPr>
        <w:ind w:left="3273" w:hanging="360"/>
      </w:pPr>
      <w:rPr>
        <w:rFonts w:ascii="Courier New" w:hAnsi="Courier New" w:cs="Courier New" w:hint="default"/>
      </w:rPr>
    </w:lvl>
    <w:lvl w:ilvl="5" w:tplc="04240005" w:tentative="1">
      <w:start w:val="1"/>
      <w:numFmt w:val="bullet"/>
      <w:lvlText w:val=""/>
      <w:lvlJc w:val="left"/>
      <w:pPr>
        <w:ind w:left="3993" w:hanging="360"/>
      </w:pPr>
      <w:rPr>
        <w:rFonts w:ascii="Wingdings" w:hAnsi="Wingdings" w:hint="default"/>
      </w:rPr>
    </w:lvl>
    <w:lvl w:ilvl="6" w:tplc="04240001" w:tentative="1">
      <w:start w:val="1"/>
      <w:numFmt w:val="bullet"/>
      <w:lvlText w:val=""/>
      <w:lvlJc w:val="left"/>
      <w:pPr>
        <w:ind w:left="4713" w:hanging="360"/>
      </w:pPr>
      <w:rPr>
        <w:rFonts w:ascii="Symbol" w:hAnsi="Symbol" w:hint="default"/>
      </w:rPr>
    </w:lvl>
    <w:lvl w:ilvl="7" w:tplc="04240003" w:tentative="1">
      <w:start w:val="1"/>
      <w:numFmt w:val="bullet"/>
      <w:lvlText w:val="o"/>
      <w:lvlJc w:val="left"/>
      <w:pPr>
        <w:ind w:left="5433" w:hanging="360"/>
      </w:pPr>
      <w:rPr>
        <w:rFonts w:ascii="Courier New" w:hAnsi="Courier New" w:cs="Courier New" w:hint="default"/>
      </w:rPr>
    </w:lvl>
    <w:lvl w:ilvl="8" w:tplc="04240005" w:tentative="1">
      <w:start w:val="1"/>
      <w:numFmt w:val="bullet"/>
      <w:lvlText w:val=""/>
      <w:lvlJc w:val="left"/>
      <w:pPr>
        <w:ind w:left="6153" w:hanging="360"/>
      </w:pPr>
      <w:rPr>
        <w:rFonts w:ascii="Wingdings" w:hAnsi="Wingdings" w:hint="default"/>
      </w:rPr>
    </w:lvl>
  </w:abstractNum>
  <w:abstractNum w:abstractNumId="40" w15:restartNumberingAfterBreak="0">
    <w:nsid w:val="5577056E"/>
    <w:multiLevelType w:val="hybridMultilevel"/>
    <w:tmpl w:val="D5466E1E"/>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6BC3037"/>
    <w:multiLevelType w:val="hybridMultilevel"/>
    <w:tmpl w:val="C07014DC"/>
    <w:lvl w:ilvl="0" w:tplc="E6E0D7FA">
      <w:start w:val="15"/>
      <w:numFmt w:val="bullet"/>
      <w:lvlText w:val="-"/>
      <w:lvlJc w:val="left"/>
      <w:pPr>
        <w:ind w:left="1494" w:hanging="360"/>
      </w:pPr>
      <w:rPr>
        <w:rFonts w:ascii="Tms Rmn" w:hAnsi="Tms Rmn" w:hint="default"/>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abstractNum w:abstractNumId="42" w15:restartNumberingAfterBreak="0">
    <w:nsid w:val="56EE1DD5"/>
    <w:multiLevelType w:val="hybridMultilevel"/>
    <w:tmpl w:val="79366EBE"/>
    <w:lvl w:ilvl="0" w:tplc="E6E0D7FA">
      <w:start w:val="15"/>
      <w:numFmt w:val="bullet"/>
      <w:lvlText w:val="-"/>
      <w:lvlJc w:val="left"/>
      <w:pPr>
        <w:tabs>
          <w:tab w:val="num" w:pos="1474"/>
        </w:tabs>
        <w:ind w:left="1474" w:hanging="340"/>
      </w:pPr>
      <w:rPr>
        <w:rFonts w:ascii="Tms Rmn" w:hAnsi="Tms Rmn" w:hint="default"/>
        <w:b w:val="0"/>
        <w:sz w:val="22"/>
      </w:rPr>
    </w:lvl>
    <w:lvl w:ilvl="1" w:tplc="04240003">
      <w:start w:val="1"/>
      <w:numFmt w:val="bullet"/>
      <w:lvlText w:val="o"/>
      <w:lvlJc w:val="left"/>
      <w:pPr>
        <w:tabs>
          <w:tab w:val="num" w:pos="2574"/>
        </w:tabs>
        <w:ind w:left="2574" w:hanging="360"/>
      </w:pPr>
      <w:rPr>
        <w:rFonts w:ascii="Courier New" w:hAnsi="Courier New" w:cs="Times New Roman" w:hint="default"/>
      </w:rPr>
    </w:lvl>
    <w:lvl w:ilvl="2" w:tplc="04240005">
      <w:start w:val="1"/>
      <w:numFmt w:val="bullet"/>
      <w:lvlText w:val=""/>
      <w:lvlJc w:val="left"/>
      <w:pPr>
        <w:tabs>
          <w:tab w:val="num" w:pos="3294"/>
        </w:tabs>
        <w:ind w:left="3294" w:hanging="360"/>
      </w:pPr>
      <w:rPr>
        <w:rFonts w:ascii="Wingdings" w:hAnsi="Wingdings" w:hint="default"/>
      </w:rPr>
    </w:lvl>
    <w:lvl w:ilvl="3" w:tplc="04240001">
      <w:start w:val="1"/>
      <w:numFmt w:val="bullet"/>
      <w:lvlText w:val=""/>
      <w:lvlJc w:val="left"/>
      <w:pPr>
        <w:tabs>
          <w:tab w:val="num" w:pos="4014"/>
        </w:tabs>
        <w:ind w:left="4014" w:hanging="360"/>
      </w:pPr>
      <w:rPr>
        <w:rFonts w:ascii="Symbol" w:hAnsi="Symbol" w:hint="default"/>
      </w:rPr>
    </w:lvl>
    <w:lvl w:ilvl="4" w:tplc="04240003">
      <w:start w:val="1"/>
      <w:numFmt w:val="bullet"/>
      <w:lvlText w:val="o"/>
      <w:lvlJc w:val="left"/>
      <w:pPr>
        <w:tabs>
          <w:tab w:val="num" w:pos="4734"/>
        </w:tabs>
        <w:ind w:left="4734" w:hanging="360"/>
      </w:pPr>
      <w:rPr>
        <w:rFonts w:ascii="Courier New" w:hAnsi="Courier New" w:cs="Times New Roman" w:hint="default"/>
      </w:rPr>
    </w:lvl>
    <w:lvl w:ilvl="5" w:tplc="04240005">
      <w:start w:val="1"/>
      <w:numFmt w:val="bullet"/>
      <w:lvlText w:val=""/>
      <w:lvlJc w:val="left"/>
      <w:pPr>
        <w:tabs>
          <w:tab w:val="num" w:pos="5454"/>
        </w:tabs>
        <w:ind w:left="5454" w:hanging="360"/>
      </w:pPr>
      <w:rPr>
        <w:rFonts w:ascii="Wingdings" w:hAnsi="Wingdings" w:hint="default"/>
      </w:rPr>
    </w:lvl>
    <w:lvl w:ilvl="6" w:tplc="04240001">
      <w:start w:val="1"/>
      <w:numFmt w:val="bullet"/>
      <w:lvlText w:val=""/>
      <w:lvlJc w:val="left"/>
      <w:pPr>
        <w:tabs>
          <w:tab w:val="num" w:pos="6174"/>
        </w:tabs>
        <w:ind w:left="6174" w:hanging="360"/>
      </w:pPr>
      <w:rPr>
        <w:rFonts w:ascii="Symbol" w:hAnsi="Symbol" w:hint="default"/>
      </w:rPr>
    </w:lvl>
    <w:lvl w:ilvl="7" w:tplc="04240003">
      <w:start w:val="1"/>
      <w:numFmt w:val="bullet"/>
      <w:lvlText w:val="o"/>
      <w:lvlJc w:val="left"/>
      <w:pPr>
        <w:tabs>
          <w:tab w:val="num" w:pos="6894"/>
        </w:tabs>
        <w:ind w:left="6894" w:hanging="360"/>
      </w:pPr>
      <w:rPr>
        <w:rFonts w:ascii="Courier New" w:hAnsi="Courier New" w:cs="Times New Roman" w:hint="default"/>
      </w:rPr>
    </w:lvl>
    <w:lvl w:ilvl="8" w:tplc="04240005">
      <w:start w:val="1"/>
      <w:numFmt w:val="bullet"/>
      <w:lvlText w:val=""/>
      <w:lvlJc w:val="left"/>
      <w:pPr>
        <w:tabs>
          <w:tab w:val="num" w:pos="7614"/>
        </w:tabs>
        <w:ind w:left="7614" w:hanging="360"/>
      </w:pPr>
      <w:rPr>
        <w:rFonts w:ascii="Wingdings" w:hAnsi="Wingdings" w:hint="default"/>
      </w:rPr>
    </w:lvl>
  </w:abstractNum>
  <w:abstractNum w:abstractNumId="43" w15:restartNumberingAfterBreak="0">
    <w:nsid w:val="57F7751E"/>
    <w:multiLevelType w:val="hybridMultilevel"/>
    <w:tmpl w:val="88A8FBA2"/>
    <w:lvl w:ilvl="0" w:tplc="E6E0D7FA">
      <w:start w:val="15"/>
      <w:numFmt w:val="bullet"/>
      <w:lvlText w:val="-"/>
      <w:lvlJc w:val="left"/>
      <w:pPr>
        <w:ind w:left="1494" w:hanging="360"/>
      </w:pPr>
      <w:rPr>
        <w:rFonts w:ascii="Tms Rmn" w:hAnsi="Tms Rm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44" w15:restartNumberingAfterBreak="0">
    <w:nsid w:val="5B1A3BAC"/>
    <w:multiLevelType w:val="hybridMultilevel"/>
    <w:tmpl w:val="E15280E4"/>
    <w:lvl w:ilvl="0" w:tplc="E6E0D7FA">
      <w:start w:val="15"/>
      <w:numFmt w:val="bullet"/>
      <w:lvlText w:val="-"/>
      <w:lvlJc w:val="left"/>
      <w:pPr>
        <w:tabs>
          <w:tab w:val="num" w:pos="1440"/>
        </w:tabs>
        <w:ind w:left="1440" w:hanging="360"/>
      </w:pPr>
      <w:rPr>
        <w:rFonts w:ascii="Tms Rmn" w:hAnsi="Tms Rmn" w:hint="default"/>
      </w:rPr>
    </w:lvl>
    <w:lvl w:ilvl="1" w:tplc="0890FFA2" w:tentative="1">
      <w:start w:val="1"/>
      <w:numFmt w:val="bullet"/>
      <w:lvlText w:val="o"/>
      <w:lvlJc w:val="left"/>
      <w:pPr>
        <w:tabs>
          <w:tab w:val="num" w:pos="2520"/>
        </w:tabs>
        <w:ind w:left="2520" w:hanging="360"/>
      </w:pPr>
      <w:rPr>
        <w:rFonts w:ascii="Courier New" w:hAnsi="Courier New" w:cs="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cs="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cs="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614905AD"/>
    <w:multiLevelType w:val="multilevel"/>
    <w:tmpl w:val="03229D14"/>
    <w:lvl w:ilvl="0">
      <w:start w:val="1"/>
      <w:numFmt w:val="bullet"/>
      <w:lvlText w:val=""/>
      <w:lvlJc w:val="left"/>
      <w:pPr>
        <w:tabs>
          <w:tab w:val="num" w:pos="1788"/>
        </w:tabs>
        <w:ind w:left="1788" w:hanging="360"/>
      </w:pPr>
      <w:rPr>
        <w:rFonts w:ascii="Symbol" w:hAnsi="Symbol" w:hint="default"/>
      </w:rPr>
    </w:lvl>
    <w:lvl w:ilvl="1">
      <w:start w:val="1"/>
      <w:numFmt w:val="bullet"/>
      <w:lvlText w:val="o"/>
      <w:lvlJc w:val="left"/>
      <w:pPr>
        <w:tabs>
          <w:tab w:val="num" w:pos="1788"/>
        </w:tabs>
        <w:ind w:left="1788" w:hanging="360"/>
      </w:pPr>
      <w:rPr>
        <w:rFonts w:ascii="Courier New" w:hAnsi="Courier New" w:cs="Times New Roman"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Times New Roman"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Times New Roman" w:hint="default"/>
      </w:rPr>
    </w:lvl>
    <w:lvl w:ilvl="8">
      <w:start w:val="1"/>
      <w:numFmt w:val="bullet"/>
      <w:lvlText w:val=""/>
      <w:lvlJc w:val="left"/>
      <w:pPr>
        <w:tabs>
          <w:tab w:val="num" w:pos="6828"/>
        </w:tabs>
        <w:ind w:left="6828" w:hanging="360"/>
      </w:pPr>
      <w:rPr>
        <w:rFonts w:ascii="Wingdings" w:hAnsi="Wingdings" w:hint="default"/>
      </w:rPr>
    </w:lvl>
  </w:abstractNum>
  <w:abstractNum w:abstractNumId="46" w15:restartNumberingAfterBreak="0">
    <w:nsid w:val="62D72AD1"/>
    <w:multiLevelType w:val="hybridMultilevel"/>
    <w:tmpl w:val="C02629C4"/>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D74EDF"/>
    <w:multiLevelType w:val="hybridMultilevel"/>
    <w:tmpl w:val="7C0AF66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8" w15:restartNumberingAfterBreak="0">
    <w:nsid w:val="663D762E"/>
    <w:multiLevelType w:val="hybridMultilevel"/>
    <w:tmpl w:val="08C60E04"/>
    <w:lvl w:ilvl="0" w:tplc="91364B08">
      <w:start w:val="1"/>
      <w:numFmt w:val="bullet"/>
      <w:lvlText w:val="•"/>
      <w:lvlJc w:val="left"/>
      <w:pPr>
        <w:ind w:left="1854" w:hanging="360"/>
      </w:pPr>
      <w:rPr>
        <w:rFonts w:ascii="Arial" w:eastAsia="Times New Roman" w:hAnsi="Arial" w:hint="default"/>
        <w:b w:val="0"/>
        <w:sz w:val="22"/>
        <w:szCs w:val="22"/>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9" w15:restartNumberingAfterBreak="0">
    <w:nsid w:val="682641F5"/>
    <w:multiLevelType w:val="hybridMultilevel"/>
    <w:tmpl w:val="464E91F6"/>
    <w:lvl w:ilvl="0" w:tplc="E6E0D7FA">
      <w:start w:val="15"/>
      <w:numFmt w:val="bullet"/>
      <w:lvlText w:val="-"/>
      <w:lvlJc w:val="left"/>
      <w:pPr>
        <w:ind w:left="1494" w:hanging="360"/>
      </w:pPr>
      <w:rPr>
        <w:rFonts w:ascii="Tms Rmn" w:hAnsi="Tms Rmn" w:hint="default"/>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abstractNum w:abstractNumId="50" w15:restartNumberingAfterBreak="0">
    <w:nsid w:val="6D7B63D2"/>
    <w:multiLevelType w:val="hybridMultilevel"/>
    <w:tmpl w:val="5D28466A"/>
    <w:lvl w:ilvl="0" w:tplc="56080398">
      <w:numFmt w:val="bullet"/>
      <w:lvlText w:val="-"/>
      <w:lvlJc w:val="left"/>
      <w:pPr>
        <w:ind w:left="720" w:hanging="360"/>
      </w:pPr>
      <w:rPr>
        <w:rFonts w:ascii="Calibri" w:eastAsiaTheme="minorHAnsi" w:hAnsi="Calibri" w:cs="Times New Roman" w:hint="default"/>
      </w:rPr>
    </w:lvl>
    <w:lvl w:ilvl="1" w:tplc="91364B08">
      <w:start w:val="1"/>
      <w:numFmt w:val="bullet"/>
      <w:lvlText w:val="•"/>
      <w:lvlJc w:val="left"/>
      <w:pPr>
        <w:ind w:left="1440" w:hanging="360"/>
      </w:pPr>
      <w:rPr>
        <w:rFonts w:ascii="Arial" w:eastAsia="Times New Roman" w:hAnsi="Arial" w:hint="default"/>
        <w:b w:val="0"/>
        <w:sz w:val="22"/>
        <w:szCs w:val="22"/>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6E7C5F97"/>
    <w:multiLevelType w:val="hybridMultilevel"/>
    <w:tmpl w:val="BDE45E26"/>
    <w:lvl w:ilvl="0" w:tplc="04240017">
      <w:start w:val="1"/>
      <w:numFmt w:val="lowerLetter"/>
      <w:lvlText w:val="%1)"/>
      <w:lvlJc w:val="left"/>
      <w:pPr>
        <w:ind w:left="1416" w:hanging="360"/>
      </w:pPr>
    </w:lvl>
    <w:lvl w:ilvl="1" w:tplc="04240019" w:tentative="1">
      <w:start w:val="1"/>
      <w:numFmt w:val="lowerLetter"/>
      <w:lvlText w:val="%2."/>
      <w:lvlJc w:val="left"/>
      <w:pPr>
        <w:ind w:left="2136" w:hanging="360"/>
      </w:pPr>
    </w:lvl>
    <w:lvl w:ilvl="2" w:tplc="0424001B" w:tentative="1">
      <w:start w:val="1"/>
      <w:numFmt w:val="lowerRoman"/>
      <w:lvlText w:val="%3."/>
      <w:lvlJc w:val="right"/>
      <w:pPr>
        <w:ind w:left="2856" w:hanging="180"/>
      </w:pPr>
    </w:lvl>
    <w:lvl w:ilvl="3" w:tplc="0424000F" w:tentative="1">
      <w:start w:val="1"/>
      <w:numFmt w:val="decimal"/>
      <w:lvlText w:val="%4."/>
      <w:lvlJc w:val="left"/>
      <w:pPr>
        <w:ind w:left="3576" w:hanging="360"/>
      </w:pPr>
    </w:lvl>
    <w:lvl w:ilvl="4" w:tplc="04240019" w:tentative="1">
      <w:start w:val="1"/>
      <w:numFmt w:val="lowerLetter"/>
      <w:lvlText w:val="%5."/>
      <w:lvlJc w:val="left"/>
      <w:pPr>
        <w:ind w:left="4296" w:hanging="360"/>
      </w:pPr>
    </w:lvl>
    <w:lvl w:ilvl="5" w:tplc="0424001B" w:tentative="1">
      <w:start w:val="1"/>
      <w:numFmt w:val="lowerRoman"/>
      <w:lvlText w:val="%6."/>
      <w:lvlJc w:val="right"/>
      <w:pPr>
        <w:ind w:left="5016" w:hanging="180"/>
      </w:pPr>
    </w:lvl>
    <w:lvl w:ilvl="6" w:tplc="0424000F" w:tentative="1">
      <w:start w:val="1"/>
      <w:numFmt w:val="decimal"/>
      <w:lvlText w:val="%7."/>
      <w:lvlJc w:val="left"/>
      <w:pPr>
        <w:ind w:left="5736" w:hanging="360"/>
      </w:pPr>
    </w:lvl>
    <w:lvl w:ilvl="7" w:tplc="04240019" w:tentative="1">
      <w:start w:val="1"/>
      <w:numFmt w:val="lowerLetter"/>
      <w:lvlText w:val="%8."/>
      <w:lvlJc w:val="left"/>
      <w:pPr>
        <w:ind w:left="6456" w:hanging="360"/>
      </w:pPr>
    </w:lvl>
    <w:lvl w:ilvl="8" w:tplc="0424001B" w:tentative="1">
      <w:start w:val="1"/>
      <w:numFmt w:val="lowerRoman"/>
      <w:lvlText w:val="%9."/>
      <w:lvlJc w:val="right"/>
      <w:pPr>
        <w:ind w:left="7176" w:hanging="180"/>
      </w:pPr>
    </w:lvl>
  </w:abstractNum>
  <w:abstractNum w:abstractNumId="52" w15:restartNumberingAfterBreak="0">
    <w:nsid w:val="71E37083"/>
    <w:multiLevelType w:val="hybridMultilevel"/>
    <w:tmpl w:val="2E4EECFC"/>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3" w15:restartNumberingAfterBreak="0">
    <w:nsid w:val="73705582"/>
    <w:multiLevelType w:val="hybridMultilevel"/>
    <w:tmpl w:val="0084432C"/>
    <w:lvl w:ilvl="0" w:tplc="5D6EABD0">
      <w:start w:val="1"/>
      <w:numFmt w:val="lowerLetter"/>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54"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5" w15:restartNumberingAfterBreak="0">
    <w:nsid w:val="75EB7D62"/>
    <w:multiLevelType w:val="hybridMultilevel"/>
    <w:tmpl w:val="DCA08C0A"/>
    <w:lvl w:ilvl="0" w:tplc="E6E0D7FA">
      <w:start w:val="15"/>
      <w:numFmt w:val="bullet"/>
      <w:lvlText w:val="-"/>
      <w:lvlJc w:val="left"/>
      <w:pPr>
        <w:ind w:left="1494" w:hanging="360"/>
      </w:pPr>
      <w:rPr>
        <w:rFonts w:ascii="Tms Rmn" w:hAnsi="Tms Rmn" w:hint="default"/>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abstractNum w:abstractNumId="56" w15:restartNumberingAfterBreak="0">
    <w:nsid w:val="7C214D2E"/>
    <w:multiLevelType w:val="hybridMultilevel"/>
    <w:tmpl w:val="5D96B0FA"/>
    <w:lvl w:ilvl="0" w:tplc="E6E0D7FA">
      <w:start w:val="15"/>
      <w:numFmt w:val="bullet"/>
      <w:lvlText w:val="-"/>
      <w:lvlJc w:val="left"/>
      <w:pPr>
        <w:ind w:left="1494" w:hanging="360"/>
      </w:pPr>
      <w:rPr>
        <w:rFonts w:ascii="Tms Rmn" w:hAnsi="Tms Rmn" w:hint="default"/>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abstractNum w:abstractNumId="57" w15:restartNumberingAfterBreak="0">
    <w:nsid w:val="7CAD3DE4"/>
    <w:multiLevelType w:val="hybridMultilevel"/>
    <w:tmpl w:val="D8FA820E"/>
    <w:lvl w:ilvl="0" w:tplc="5D6EABD0">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8" w15:restartNumberingAfterBreak="0">
    <w:nsid w:val="7D310AA7"/>
    <w:multiLevelType w:val="hybridMultilevel"/>
    <w:tmpl w:val="A91283D8"/>
    <w:lvl w:ilvl="0" w:tplc="E6E0D7FA">
      <w:start w:val="15"/>
      <w:numFmt w:val="bullet"/>
      <w:lvlText w:val="-"/>
      <w:lvlJc w:val="left"/>
      <w:pPr>
        <w:tabs>
          <w:tab w:val="num" w:pos="1474"/>
        </w:tabs>
        <w:ind w:left="1474" w:hanging="340"/>
      </w:pPr>
      <w:rPr>
        <w:rFonts w:ascii="Tms Rmn" w:hAnsi="Tms Rmn" w:hint="default"/>
        <w:b w:val="0"/>
        <w:color w:val="auto"/>
        <w:sz w:val="22"/>
      </w:rPr>
    </w:lvl>
    <w:lvl w:ilvl="1" w:tplc="04240003">
      <w:start w:val="1"/>
      <w:numFmt w:val="bullet"/>
      <w:lvlText w:val="o"/>
      <w:lvlJc w:val="left"/>
      <w:pPr>
        <w:ind w:left="2574" w:hanging="360"/>
      </w:pPr>
      <w:rPr>
        <w:rFonts w:ascii="Courier New" w:hAnsi="Courier New" w:cs="Courier New" w:hint="default"/>
      </w:rPr>
    </w:lvl>
    <w:lvl w:ilvl="2" w:tplc="04240005">
      <w:start w:val="1"/>
      <w:numFmt w:val="bullet"/>
      <w:lvlText w:val=""/>
      <w:lvlJc w:val="left"/>
      <w:pPr>
        <w:ind w:left="3294" w:hanging="360"/>
      </w:pPr>
      <w:rPr>
        <w:rFonts w:ascii="Wingdings" w:hAnsi="Wingdings" w:hint="default"/>
      </w:rPr>
    </w:lvl>
    <w:lvl w:ilvl="3" w:tplc="04240001">
      <w:start w:val="1"/>
      <w:numFmt w:val="bullet"/>
      <w:lvlText w:val=""/>
      <w:lvlJc w:val="left"/>
      <w:pPr>
        <w:ind w:left="4014" w:hanging="360"/>
      </w:pPr>
      <w:rPr>
        <w:rFonts w:ascii="Symbol" w:hAnsi="Symbol" w:hint="default"/>
      </w:rPr>
    </w:lvl>
    <w:lvl w:ilvl="4" w:tplc="04240003">
      <w:start w:val="1"/>
      <w:numFmt w:val="bullet"/>
      <w:lvlText w:val="o"/>
      <w:lvlJc w:val="left"/>
      <w:pPr>
        <w:ind w:left="4734" w:hanging="360"/>
      </w:pPr>
      <w:rPr>
        <w:rFonts w:ascii="Courier New" w:hAnsi="Courier New" w:cs="Courier New" w:hint="default"/>
      </w:rPr>
    </w:lvl>
    <w:lvl w:ilvl="5" w:tplc="04240005">
      <w:start w:val="1"/>
      <w:numFmt w:val="bullet"/>
      <w:lvlText w:val=""/>
      <w:lvlJc w:val="left"/>
      <w:pPr>
        <w:ind w:left="5454" w:hanging="360"/>
      </w:pPr>
      <w:rPr>
        <w:rFonts w:ascii="Wingdings" w:hAnsi="Wingdings" w:hint="default"/>
      </w:rPr>
    </w:lvl>
    <w:lvl w:ilvl="6" w:tplc="04240001">
      <w:start w:val="1"/>
      <w:numFmt w:val="bullet"/>
      <w:lvlText w:val=""/>
      <w:lvlJc w:val="left"/>
      <w:pPr>
        <w:ind w:left="6174" w:hanging="360"/>
      </w:pPr>
      <w:rPr>
        <w:rFonts w:ascii="Symbol" w:hAnsi="Symbol" w:hint="default"/>
      </w:rPr>
    </w:lvl>
    <w:lvl w:ilvl="7" w:tplc="04240003">
      <w:start w:val="1"/>
      <w:numFmt w:val="bullet"/>
      <w:lvlText w:val="o"/>
      <w:lvlJc w:val="left"/>
      <w:pPr>
        <w:ind w:left="6894" w:hanging="360"/>
      </w:pPr>
      <w:rPr>
        <w:rFonts w:ascii="Courier New" w:hAnsi="Courier New" w:cs="Courier New" w:hint="default"/>
      </w:rPr>
    </w:lvl>
    <w:lvl w:ilvl="8" w:tplc="04240005">
      <w:start w:val="1"/>
      <w:numFmt w:val="bullet"/>
      <w:lvlText w:val=""/>
      <w:lvlJc w:val="left"/>
      <w:pPr>
        <w:ind w:left="7614" w:hanging="360"/>
      </w:pPr>
      <w:rPr>
        <w:rFonts w:ascii="Wingdings" w:hAnsi="Wingdings" w:hint="default"/>
      </w:rPr>
    </w:lvl>
  </w:abstractNum>
  <w:num w:numId="1">
    <w:abstractNumId w:val="5"/>
  </w:num>
  <w:num w:numId="2">
    <w:abstractNumId w:val="38"/>
  </w:num>
  <w:num w:numId="3">
    <w:abstractNumId w:val="23"/>
  </w:num>
  <w:num w:numId="4">
    <w:abstractNumId w:val="27"/>
  </w:num>
  <w:num w:numId="5">
    <w:abstractNumId w:val="36"/>
  </w:num>
  <w:num w:numId="6">
    <w:abstractNumId w:val="54"/>
  </w:num>
  <w:num w:numId="7">
    <w:abstractNumId w:val="11"/>
  </w:num>
  <w:num w:numId="8">
    <w:abstractNumId w:val="0"/>
  </w:num>
  <w:num w:numId="9">
    <w:abstractNumId w:val="44"/>
  </w:num>
  <w:num w:numId="10">
    <w:abstractNumId w:val="47"/>
  </w:num>
  <w:num w:numId="11">
    <w:abstractNumId w:val="9"/>
  </w:num>
  <w:num w:numId="12">
    <w:abstractNumId w:val="1"/>
  </w:num>
  <w:num w:numId="13">
    <w:abstractNumId w:val="33"/>
  </w:num>
  <w:num w:numId="14">
    <w:abstractNumId w:val="30"/>
  </w:num>
  <w:num w:numId="15">
    <w:abstractNumId w:val="4"/>
  </w:num>
  <w:num w:numId="16">
    <w:abstractNumId w:val="52"/>
  </w:num>
  <w:num w:numId="17">
    <w:abstractNumId w:val="37"/>
  </w:num>
  <w:num w:numId="18">
    <w:abstractNumId w:val="12"/>
  </w:num>
  <w:num w:numId="19">
    <w:abstractNumId w:val="18"/>
  </w:num>
  <w:num w:numId="20">
    <w:abstractNumId w:val="40"/>
  </w:num>
  <w:num w:numId="21">
    <w:abstractNumId w:val="29"/>
  </w:num>
  <w:num w:numId="22">
    <w:abstractNumId w:val="39"/>
  </w:num>
  <w:num w:numId="23">
    <w:abstractNumId w:val="26"/>
  </w:num>
  <w:num w:numId="24">
    <w:abstractNumId w:val="57"/>
  </w:num>
  <w:num w:numId="25">
    <w:abstractNumId w:val="51"/>
  </w:num>
  <w:num w:numId="26">
    <w:abstractNumId w:val="15"/>
  </w:num>
  <w:num w:numId="27">
    <w:abstractNumId w:val="53"/>
  </w:num>
  <w:num w:numId="28">
    <w:abstractNumId w:val="46"/>
  </w:num>
  <w:num w:numId="29">
    <w:abstractNumId w:val="13"/>
  </w:num>
  <w:num w:numId="30">
    <w:abstractNumId w:val="45"/>
  </w:num>
  <w:num w:numId="31">
    <w:abstractNumId w:val="35"/>
  </w:num>
  <w:num w:numId="32">
    <w:abstractNumId w:val="3"/>
  </w:num>
  <w:num w:numId="33">
    <w:abstractNumId w:val="32"/>
    <w:lvlOverride w:ilvl="0">
      <w:startOverride w:val="1"/>
    </w:lvlOverride>
  </w:num>
  <w:num w:numId="34">
    <w:abstractNumId w:val="20"/>
  </w:num>
  <w:num w:numId="35">
    <w:abstractNumId w:val="22"/>
  </w:num>
  <w:num w:numId="36">
    <w:abstractNumId w:val="21"/>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56"/>
  </w:num>
  <w:num w:numId="40">
    <w:abstractNumId w:val="25"/>
  </w:num>
  <w:num w:numId="41">
    <w:abstractNumId w:val="48"/>
  </w:num>
  <w:num w:numId="42">
    <w:abstractNumId w:val="8"/>
  </w:num>
  <w:num w:numId="43">
    <w:abstractNumId w:val="19"/>
  </w:num>
  <w:num w:numId="44">
    <w:abstractNumId w:val="41"/>
  </w:num>
  <w:num w:numId="45">
    <w:abstractNumId w:val="55"/>
  </w:num>
  <w:num w:numId="46">
    <w:abstractNumId w:val="17"/>
  </w:num>
  <w:num w:numId="47">
    <w:abstractNumId w:val="58"/>
  </w:num>
  <w:num w:numId="48">
    <w:abstractNumId w:val="34"/>
  </w:num>
  <w:num w:numId="49">
    <w:abstractNumId w:val="24"/>
  </w:num>
  <w:num w:numId="50">
    <w:abstractNumId w:val="42"/>
  </w:num>
  <w:num w:numId="51">
    <w:abstractNumId w:val="10"/>
  </w:num>
  <w:num w:numId="52">
    <w:abstractNumId w:val="49"/>
  </w:num>
  <w:num w:numId="53">
    <w:abstractNumId w:val="50"/>
  </w:num>
  <w:num w:numId="54">
    <w:abstractNumId w:val="43"/>
  </w:num>
  <w:num w:numId="55">
    <w:abstractNumId w:val="7"/>
  </w:num>
  <w:num w:numId="56">
    <w:abstractNumId w:val="31"/>
  </w:num>
  <w:num w:numId="57">
    <w:abstractNumId w:val="16"/>
  </w:num>
  <w:num w:numId="58">
    <w:abstractNumId w:val="28"/>
  </w:num>
  <w:num w:numId="59">
    <w:abstractNumId w:val="2"/>
  </w:num>
  <w:num w:numId="60">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EF"/>
    <w:rsid w:val="0000356F"/>
    <w:rsid w:val="00010B4C"/>
    <w:rsid w:val="0001313C"/>
    <w:rsid w:val="00015DA5"/>
    <w:rsid w:val="00015EDA"/>
    <w:rsid w:val="00016062"/>
    <w:rsid w:val="000167C2"/>
    <w:rsid w:val="0001699D"/>
    <w:rsid w:val="000206F2"/>
    <w:rsid w:val="00020E08"/>
    <w:rsid w:val="00021912"/>
    <w:rsid w:val="000226D3"/>
    <w:rsid w:val="00023E8B"/>
    <w:rsid w:val="000240A5"/>
    <w:rsid w:val="00026BCB"/>
    <w:rsid w:val="00026DCA"/>
    <w:rsid w:val="00027C0D"/>
    <w:rsid w:val="000316EB"/>
    <w:rsid w:val="00031924"/>
    <w:rsid w:val="000333F7"/>
    <w:rsid w:val="00035153"/>
    <w:rsid w:val="0003641A"/>
    <w:rsid w:val="000372A0"/>
    <w:rsid w:val="0003779B"/>
    <w:rsid w:val="00037A31"/>
    <w:rsid w:val="00037E00"/>
    <w:rsid w:val="00042741"/>
    <w:rsid w:val="00043CC1"/>
    <w:rsid w:val="000445DB"/>
    <w:rsid w:val="00044915"/>
    <w:rsid w:val="00050911"/>
    <w:rsid w:val="00051F75"/>
    <w:rsid w:val="00052E2A"/>
    <w:rsid w:val="00053B4C"/>
    <w:rsid w:val="0005577F"/>
    <w:rsid w:val="00056C75"/>
    <w:rsid w:val="00057EE7"/>
    <w:rsid w:val="000633E7"/>
    <w:rsid w:val="000654B1"/>
    <w:rsid w:val="00067E87"/>
    <w:rsid w:val="00070622"/>
    <w:rsid w:val="00073663"/>
    <w:rsid w:val="00073698"/>
    <w:rsid w:val="0007487F"/>
    <w:rsid w:val="00076A4D"/>
    <w:rsid w:val="00077E7D"/>
    <w:rsid w:val="00082CFF"/>
    <w:rsid w:val="000840A7"/>
    <w:rsid w:val="0009059D"/>
    <w:rsid w:val="00090638"/>
    <w:rsid w:val="00090CBD"/>
    <w:rsid w:val="000914CC"/>
    <w:rsid w:val="000930DA"/>
    <w:rsid w:val="00093669"/>
    <w:rsid w:val="00095709"/>
    <w:rsid w:val="00095825"/>
    <w:rsid w:val="000A03FB"/>
    <w:rsid w:val="000A05DB"/>
    <w:rsid w:val="000A09D6"/>
    <w:rsid w:val="000A22E4"/>
    <w:rsid w:val="000A426F"/>
    <w:rsid w:val="000A5530"/>
    <w:rsid w:val="000A55F3"/>
    <w:rsid w:val="000A5731"/>
    <w:rsid w:val="000A5DE4"/>
    <w:rsid w:val="000A6C86"/>
    <w:rsid w:val="000A7DB1"/>
    <w:rsid w:val="000B0056"/>
    <w:rsid w:val="000B05EC"/>
    <w:rsid w:val="000B13BA"/>
    <w:rsid w:val="000B18E0"/>
    <w:rsid w:val="000B219E"/>
    <w:rsid w:val="000B40C0"/>
    <w:rsid w:val="000B4152"/>
    <w:rsid w:val="000B5029"/>
    <w:rsid w:val="000B54B9"/>
    <w:rsid w:val="000B55DF"/>
    <w:rsid w:val="000C01F1"/>
    <w:rsid w:val="000C3E44"/>
    <w:rsid w:val="000C4538"/>
    <w:rsid w:val="000C49E8"/>
    <w:rsid w:val="000C6181"/>
    <w:rsid w:val="000C67E8"/>
    <w:rsid w:val="000C7983"/>
    <w:rsid w:val="000D45A4"/>
    <w:rsid w:val="000D5E4B"/>
    <w:rsid w:val="000D6025"/>
    <w:rsid w:val="000D72B0"/>
    <w:rsid w:val="000E4748"/>
    <w:rsid w:val="000F0CD9"/>
    <w:rsid w:val="000F0DDB"/>
    <w:rsid w:val="000F60CA"/>
    <w:rsid w:val="000F711B"/>
    <w:rsid w:val="000F7498"/>
    <w:rsid w:val="000F762D"/>
    <w:rsid w:val="000F7D00"/>
    <w:rsid w:val="00102870"/>
    <w:rsid w:val="00104F4E"/>
    <w:rsid w:val="00105B38"/>
    <w:rsid w:val="001108CE"/>
    <w:rsid w:val="00110BB0"/>
    <w:rsid w:val="001111E8"/>
    <w:rsid w:val="00111666"/>
    <w:rsid w:val="00113B4C"/>
    <w:rsid w:val="00114038"/>
    <w:rsid w:val="00114F70"/>
    <w:rsid w:val="0011788D"/>
    <w:rsid w:val="00120AEF"/>
    <w:rsid w:val="00120F46"/>
    <w:rsid w:val="00121952"/>
    <w:rsid w:val="00122C5A"/>
    <w:rsid w:val="00123D39"/>
    <w:rsid w:val="001242B7"/>
    <w:rsid w:val="00124C84"/>
    <w:rsid w:val="00125161"/>
    <w:rsid w:val="0012535E"/>
    <w:rsid w:val="00125B23"/>
    <w:rsid w:val="00127979"/>
    <w:rsid w:val="00130144"/>
    <w:rsid w:val="001308C9"/>
    <w:rsid w:val="00131B4C"/>
    <w:rsid w:val="00131DA7"/>
    <w:rsid w:val="00133C02"/>
    <w:rsid w:val="00134FE4"/>
    <w:rsid w:val="001354CB"/>
    <w:rsid w:val="00137BFF"/>
    <w:rsid w:val="00140BD2"/>
    <w:rsid w:val="00140CEE"/>
    <w:rsid w:val="0014366E"/>
    <w:rsid w:val="00143A4B"/>
    <w:rsid w:val="00144778"/>
    <w:rsid w:val="00145287"/>
    <w:rsid w:val="00147A95"/>
    <w:rsid w:val="00150045"/>
    <w:rsid w:val="00155281"/>
    <w:rsid w:val="00163ADA"/>
    <w:rsid w:val="00170136"/>
    <w:rsid w:val="00170954"/>
    <w:rsid w:val="00171115"/>
    <w:rsid w:val="00171744"/>
    <w:rsid w:val="00180DBD"/>
    <w:rsid w:val="00181AE7"/>
    <w:rsid w:val="0018214C"/>
    <w:rsid w:val="00182747"/>
    <w:rsid w:val="00183218"/>
    <w:rsid w:val="00186341"/>
    <w:rsid w:val="00194127"/>
    <w:rsid w:val="0019634B"/>
    <w:rsid w:val="0019658F"/>
    <w:rsid w:val="001975CB"/>
    <w:rsid w:val="001A0551"/>
    <w:rsid w:val="001A061C"/>
    <w:rsid w:val="001A123C"/>
    <w:rsid w:val="001A1A19"/>
    <w:rsid w:val="001A2E08"/>
    <w:rsid w:val="001A35EA"/>
    <w:rsid w:val="001A47A6"/>
    <w:rsid w:val="001A5B23"/>
    <w:rsid w:val="001A5FC7"/>
    <w:rsid w:val="001A7C88"/>
    <w:rsid w:val="001B1C19"/>
    <w:rsid w:val="001B37BC"/>
    <w:rsid w:val="001B47DB"/>
    <w:rsid w:val="001B4930"/>
    <w:rsid w:val="001B4996"/>
    <w:rsid w:val="001B5DBA"/>
    <w:rsid w:val="001B6BB4"/>
    <w:rsid w:val="001B7531"/>
    <w:rsid w:val="001B7EED"/>
    <w:rsid w:val="001C078F"/>
    <w:rsid w:val="001C0C19"/>
    <w:rsid w:val="001C0ED6"/>
    <w:rsid w:val="001C1F1C"/>
    <w:rsid w:val="001C25F9"/>
    <w:rsid w:val="001C37AD"/>
    <w:rsid w:val="001C51CA"/>
    <w:rsid w:val="001C5888"/>
    <w:rsid w:val="001C7A95"/>
    <w:rsid w:val="001D00BD"/>
    <w:rsid w:val="001D12C3"/>
    <w:rsid w:val="001D20B3"/>
    <w:rsid w:val="001D2804"/>
    <w:rsid w:val="001D296A"/>
    <w:rsid w:val="001D2FA8"/>
    <w:rsid w:val="001D471F"/>
    <w:rsid w:val="001D5292"/>
    <w:rsid w:val="001D6BCE"/>
    <w:rsid w:val="001D70B0"/>
    <w:rsid w:val="001D79BB"/>
    <w:rsid w:val="001E020F"/>
    <w:rsid w:val="001E0A2A"/>
    <w:rsid w:val="001E0BF5"/>
    <w:rsid w:val="001E1D4F"/>
    <w:rsid w:val="001E30C0"/>
    <w:rsid w:val="001E3153"/>
    <w:rsid w:val="001E3A12"/>
    <w:rsid w:val="001E422B"/>
    <w:rsid w:val="001E454D"/>
    <w:rsid w:val="001E56DB"/>
    <w:rsid w:val="001E594C"/>
    <w:rsid w:val="001F040A"/>
    <w:rsid w:val="001F1894"/>
    <w:rsid w:val="001F2B0C"/>
    <w:rsid w:val="001F30A0"/>
    <w:rsid w:val="001F32DD"/>
    <w:rsid w:val="001F3532"/>
    <w:rsid w:val="001F5211"/>
    <w:rsid w:val="001F579C"/>
    <w:rsid w:val="001F67E3"/>
    <w:rsid w:val="00202D85"/>
    <w:rsid w:val="00204876"/>
    <w:rsid w:val="0020626A"/>
    <w:rsid w:val="002062E0"/>
    <w:rsid w:val="0020650B"/>
    <w:rsid w:val="002065CD"/>
    <w:rsid w:val="00207077"/>
    <w:rsid w:val="00213032"/>
    <w:rsid w:val="002131D6"/>
    <w:rsid w:val="00213804"/>
    <w:rsid w:val="00215308"/>
    <w:rsid w:val="00215A60"/>
    <w:rsid w:val="0021687C"/>
    <w:rsid w:val="002223CD"/>
    <w:rsid w:val="0022291E"/>
    <w:rsid w:val="002261E0"/>
    <w:rsid w:val="0022798B"/>
    <w:rsid w:val="00230B11"/>
    <w:rsid w:val="00231528"/>
    <w:rsid w:val="00231A17"/>
    <w:rsid w:val="00233219"/>
    <w:rsid w:val="00234BAD"/>
    <w:rsid w:val="00245E86"/>
    <w:rsid w:val="0024742F"/>
    <w:rsid w:val="002479F4"/>
    <w:rsid w:val="00250AFE"/>
    <w:rsid w:val="00252EB9"/>
    <w:rsid w:val="00253BBE"/>
    <w:rsid w:val="002562E5"/>
    <w:rsid w:val="00262D26"/>
    <w:rsid w:val="00264770"/>
    <w:rsid w:val="00265952"/>
    <w:rsid w:val="00267254"/>
    <w:rsid w:val="0026783B"/>
    <w:rsid w:val="00271702"/>
    <w:rsid w:val="00272566"/>
    <w:rsid w:val="002728D8"/>
    <w:rsid w:val="0027445B"/>
    <w:rsid w:val="00274567"/>
    <w:rsid w:val="00274D08"/>
    <w:rsid w:val="00277AD1"/>
    <w:rsid w:val="00280D49"/>
    <w:rsid w:val="00283A7B"/>
    <w:rsid w:val="002879A4"/>
    <w:rsid w:val="0029147C"/>
    <w:rsid w:val="0029161F"/>
    <w:rsid w:val="00291814"/>
    <w:rsid w:val="00291853"/>
    <w:rsid w:val="002920AD"/>
    <w:rsid w:val="00294A64"/>
    <w:rsid w:val="0029526B"/>
    <w:rsid w:val="0029710E"/>
    <w:rsid w:val="0029742C"/>
    <w:rsid w:val="002A007C"/>
    <w:rsid w:val="002A0F3D"/>
    <w:rsid w:val="002A14CD"/>
    <w:rsid w:val="002A2E74"/>
    <w:rsid w:val="002A3765"/>
    <w:rsid w:val="002A4977"/>
    <w:rsid w:val="002A4AED"/>
    <w:rsid w:val="002A4EDD"/>
    <w:rsid w:val="002A50C1"/>
    <w:rsid w:val="002A61BB"/>
    <w:rsid w:val="002A6FAA"/>
    <w:rsid w:val="002B1ADB"/>
    <w:rsid w:val="002B22EC"/>
    <w:rsid w:val="002B2D18"/>
    <w:rsid w:val="002B30BE"/>
    <w:rsid w:val="002B65A9"/>
    <w:rsid w:val="002B75C4"/>
    <w:rsid w:val="002B7602"/>
    <w:rsid w:val="002C35AF"/>
    <w:rsid w:val="002C3719"/>
    <w:rsid w:val="002C5491"/>
    <w:rsid w:val="002C5C42"/>
    <w:rsid w:val="002C63B9"/>
    <w:rsid w:val="002C6A1E"/>
    <w:rsid w:val="002C6CB9"/>
    <w:rsid w:val="002D0303"/>
    <w:rsid w:val="002D100D"/>
    <w:rsid w:val="002D141E"/>
    <w:rsid w:val="002D1A15"/>
    <w:rsid w:val="002D2A2C"/>
    <w:rsid w:val="002D74E1"/>
    <w:rsid w:val="002D7B25"/>
    <w:rsid w:val="002D7F75"/>
    <w:rsid w:val="002E0D36"/>
    <w:rsid w:val="002E0E16"/>
    <w:rsid w:val="002E135B"/>
    <w:rsid w:val="002E266C"/>
    <w:rsid w:val="002E39AE"/>
    <w:rsid w:val="002E46C0"/>
    <w:rsid w:val="002E5E3C"/>
    <w:rsid w:val="002E7C6F"/>
    <w:rsid w:val="002E7D8F"/>
    <w:rsid w:val="002F0D66"/>
    <w:rsid w:val="002F1174"/>
    <w:rsid w:val="002F1DD8"/>
    <w:rsid w:val="002F28E5"/>
    <w:rsid w:val="002F2DB5"/>
    <w:rsid w:val="002F3EAC"/>
    <w:rsid w:val="002F49D8"/>
    <w:rsid w:val="002F5233"/>
    <w:rsid w:val="00300092"/>
    <w:rsid w:val="003041EF"/>
    <w:rsid w:val="0030485C"/>
    <w:rsid w:val="00304E2A"/>
    <w:rsid w:val="003057AC"/>
    <w:rsid w:val="0030585A"/>
    <w:rsid w:val="00305D62"/>
    <w:rsid w:val="00305F99"/>
    <w:rsid w:val="00307166"/>
    <w:rsid w:val="00310F91"/>
    <w:rsid w:val="00311A27"/>
    <w:rsid w:val="00312592"/>
    <w:rsid w:val="00314A37"/>
    <w:rsid w:val="00315691"/>
    <w:rsid w:val="003213A3"/>
    <w:rsid w:val="0032177B"/>
    <w:rsid w:val="00321E1D"/>
    <w:rsid w:val="0032250B"/>
    <w:rsid w:val="00324126"/>
    <w:rsid w:val="00324EA4"/>
    <w:rsid w:val="0032527A"/>
    <w:rsid w:val="003300D9"/>
    <w:rsid w:val="003304CB"/>
    <w:rsid w:val="0033175B"/>
    <w:rsid w:val="0033291C"/>
    <w:rsid w:val="00333CC8"/>
    <w:rsid w:val="00333E0F"/>
    <w:rsid w:val="0033563F"/>
    <w:rsid w:val="00340F96"/>
    <w:rsid w:val="00344B52"/>
    <w:rsid w:val="00347037"/>
    <w:rsid w:val="00347CF7"/>
    <w:rsid w:val="00347E64"/>
    <w:rsid w:val="00350D3F"/>
    <w:rsid w:val="0035227C"/>
    <w:rsid w:val="00353BB3"/>
    <w:rsid w:val="0035574B"/>
    <w:rsid w:val="00356B8A"/>
    <w:rsid w:val="00356E80"/>
    <w:rsid w:val="00360E90"/>
    <w:rsid w:val="00361220"/>
    <w:rsid w:val="00361293"/>
    <w:rsid w:val="003635F9"/>
    <w:rsid w:val="00363CDC"/>
    <w:rsid w:val="00364816"/>
    <w:rsid w:val="003659E5"/>
    <w:rsid w:val="00365CAA"/>
    <w:rsid w:val="00366E37"/>
    <w:rsid w:val="0037103F"/>
    <w:rsid w:val="00372C98"/>
    <w:rsid w:val="003737B4"/>
    <w:rsid w:val="003758C0"/>
    <w:rsid w:val="00376B2E"/>
    <w:rsid w:val="00377998"/>
    <w:rsid w:val="00381705"/>
    <w:rsid w:val="003822AF"/>
    <w:rsid w:val="003835D3"/>
    <w:rsid w:val="00384610"/>
    <w:rsid w:val="00387121"/>
    <w:rsid w:val="00387B3C"/>
    <w:rsid w:val="00390E22"/>
    <w:rsid w:val="00391DEF"/>
    <w:rsid w:val="003926A5"/>
    <w:rsid w:val="00392E32"/>
    <w:rsid w:val="00396231"/>
    <w:rsid w:val="003A09A1"/>
    <w:rsid w:val="003A1382"/>
    <w:rsid w:val="003A2687"/>
    <w:rsid w:val="003A4536"/>
    <w:rsid w:val="003A6F0D"/>
    <w:rsid w:val="003B1634"/>
    <w:rsid w:val="003B3C47"/>
    <w:rsid w:val="003B4F4D"/>
    <w:rsid w:val="003B743C"/>
    <w:rsid w:val="003B7FFC"/>
    <w:rsid w:val="003C10CA"/>
    <w:rsid w:val="003C15A8"/>
    <w:rsid w:val="003C287C"/>
    <w:rsid w:val="003C5E63"/>
    <w:rsid w:val="003C5EEA"/>
    <w:rsid w:val="003C7484"/>
    <w:rsid w:val="003C7D0A"/>
    <w:rsid w:val="003D0F01"/>
    <w:rsid w:val="003D2636"/>
    <w:rsid w:val="003D4C49"/>
    <w:rsid w:val="003D5A9B"/>
    <w:rsid w:val="003D6152"/>
    <w:rsid w:val="003E1BC5"/>
    <w:rsid w:val="003E1E60"/>
    <w:rsid w:val="003E2C00"/>
    <w:rsid w:val="003E2DFC"/>
    <w:rsid w:val="003E7766"/>
    <w:rsid w:val="003F3413"/>
    <w:rsid w:val="003F457D"/>
    <w:rsid w:val="003F57DB"/>
    <w:rsid w:val="003F5A32"/>
    <w:rsid w:val="003F6D39"/>
    <w:rsid w:val="00402159"/>
    <w:rsid w:val="00402C51"/>
    <w:rsid w:val="00402DFE"/>
    <w:rsid w:val="00405DC6"/>
    <w:rsid w:val="00406616"/>
    <w:rsid w:val="00412773"/>
    <w:rsid w:val="00412887"/>
    <w:rsid w:val="00415319"/>
    <w:rsid w:val="00415D4E"/>
    <w:rsid w:val="00416851"/>
    <w:rsid w:val="00417373"/>
    <w:rsid w:val="004175F3"/>
    <w:rsid w:val="00421116"/>
    <w:rsid w:val="00421A33"/>
    <w:rsid w:val="00421A85"/>
    <w:rsid w:val="0042318F"/>
    <w:rsid w:val="00426C9A"/>
    <w:rsid w:val="004275F0"/>
    <w:rsid w:val="00427C92"/>
    <w:rsid w:val="00427CE0"/>
    <w:rsid w:val="004300A0"/>
    <w:rsid w:val="004300E3"/>
    <w:rsid w:val="00431B75"/>
    <w:rsid w:val="0043208F"/>
    <w:rsid w:val="00432D6A"/>
    <w:rsid w:val="0043419A"/>
    <w:rsid w:val="00436694"/>
    <w:rsid w:val="00437329"/>
    <w:rsid w:val="0043739E"/>
    <w:rsid w:val="004377ED"/>
    <w:rsid w:val="00440764"/>
    <w:rsid w:val="0044132E"/>
    <w:rsid w:val="00441BD3"/>
    <w:rsid w:val="00443637"/>
    <w:rsid w:val="00444221"/>
    <w:rsid w:val="004455A9"/>
    <w:rsid w:val="004472F2"/>
    <w:rsid w:val="0045206A"/>
    <w:rsid w:val="004552C1"/>
    <w:rsid w:val="00456255"/>
    <w:rsid w:val="0046036B"/>
    <w:rsid w:val="00460EE9"/>
    <w:rsid w:val="0046174E"/>
    <w:rsid w:val="00461ED0"/>
    <w:rsid w:val="00462D4D"/>
    <w:rsid w:val="00465515"/>
    <w:rsid w:val="004657D3"/>
    <w:rsid w:val="00465D29"/>
    <w:rsid w:val="0046728E"/>
    <w:rsid w:val="004675D5"/>
    <w:rsid w:val="00467AE0"/>
    <w:rsid w:val="00467C44"/>
    <w:rsid w:val="004703C3"/>
    <w:rsid w:val="00473D1B"/>
    <w:rsid w:val="00473D86"/>
    <w:rsid w:val="0047449E"/>
    <w:rsid w:val="0047631C"/>
    <w:rsid w:val="0047654D"/>
    <w:rsid w:val="0048013A"/>
    <w:rsid w:val="00480CF3"/>
    <w:rsid w:val="0048155C"/>
    <w:rsid w:val="004836EC"/>
    <w:rsid w:val="00483DFC"/>
    <w:rsid w:val="004853F5"/>
    <w:rsid w:val="00487F94"/>
    <w:rsid w:val="00491159"/>
    <w:rsid w:val="00491CDD"/>
    <w:rsid w:val="00492305"/>
    <w:rsid w:val="00492D40"/>
    <w:rsid w:val="00496763"/>
    <w:rsid w:val="004A1F08"/>
    <w:rsid w:val="004A39AF"/>
    <w:rsid w:val="004A3AB6"/>
    <w:rsid w:val="004A4BED"/>
    <w:rsid w:val="004A57A9"/>
    <w:rsid w:val="004A699A"/>
    <w:rsid w:val="004B02EB"/>
    <w:rsid w:val="004B04EA"/>
    <w:rsid w:val="004B0A83"/>
    <w:rsid w:val="004B0CF7"/>
    <w:rsid w:val="004B3DAD"/>
    <w:rsid w:val="004B4808"/>
    <w:rsid w:val="004B5329"/>
    <w:rsid w:val="004B587B"/>
    <w:rsid w:val="004C650B"/>
    <w:rsid w:val="004D2FC0"/>
    <w:rsid w:val="004D5356"/>
    <w:rsid w:val="004D59E8"/>
    <w:rsid w:val="004D602A"/>
    <w:rsid w:val="004D7850"/>
    <w:rsid w:val="004D7E29"/>
    <w:rsid w:val="004E32A9"/>
    <w:rsid w:val="004E3642"/>
    <w:rsid w:val="004E3D94"/>
    <w:rsid w:val="004E4EE7"/>
    <w:rsid w:val="004E5C19"/>
    <w:rsid w:val="004E67FF"/>
    <w:rsid w:val="004F189F"/>
    <w:rsid w:val="004F29DD"/>
    <w:rsid w:val="004F3490"/>
    <w:rsid w:val="004F74D1"/>
    <w:rsid w:val="004F7EFF"/>
    <w:rsid w:val="00502857"/>
    <w:rsid w:val="00505578"/>
    <w:rsid w:val="0050712A"/>
    <w:rsid w:val="00512895"/>
    <w:rsid w:val="00516A5D"/>
    <w:rsid w:val="00520112"/>
    <w:rsid w:val="00521D5E"/>
    <w:rsid w:val="005225D2"/>
    <w:rsid w:val="00522EE3"/>
    <w:rsid w:val="0052330F"/>
    <w:rsid w:val="00524482"/>
    <w:rsid w:val="00527712"/>
    <w:rsid w:val="005307A0"/>
    <w:rsid w:val="005312E4"/>
    <w:rsid w:val="00531669"/>
    <w:rsid w:val="00531CBB"/>
    <w:rsid w:val="005334E4"/>
    <w:rsid w:val="00533B55"/>
    <w:rsid w:val="005357E9"/>
    <w:rsid w:val="00536CEA"/>
    <w:rsid w:val="00537320"/>
    <w:rsid w:val="00537B55"/>
    <w:rsid w:val="0054060B"/>
    <w:rsid w:val="00540635"/>
    <w:rsid w:val="005410D4"/>
    <w:rsid w:val="00542129"/>
    <w:rsid w:val="00542ECA"/>
    <w:rsid w:val="00543A42"/>
    <w:rsid w:val="00544E0F"/>
    <w:rsid w:val="0054504C"/>
    <w:rsid w:val="005457EA"/>
    <w:rsid w:val="00545B01"/>
    <w:rsid w:val="0054685D"/>
    <w:rsid w:val="00546A51"/>
    <w:rsid w:val="00546C54"/>
    <w:rsid w:val="005515EF"/>
    <w:rsid w:val="005538F8"/>
    <w:rsid w:val="00554AAA"/>
    <w:rsid w:val="00556D02"/>
    <w:rsid w:val="00556FA0"/>
    <w:rsid w:val="005571F8"/>
    <w:rsid w:val="00560B17"/>
    <w:rsid w:val="00560EC3"/>
    <w:rsid w:val="0056367A"/>
    <w:rsid w:val="00567E51"/>
    <w:rsid w:val="00570D8C"/>
    <w:rsid w:val="00572314"/>
    <w:rsid w:val="0057443B"/>
    <w:rsid w:val="005750A9"/>
    <w:rsid w:val="00575625"/>
    <w:rsid w:val="005757A1"/>
    <w:rsid w:val="00576A61"/>
    <w:rsid w:val="00583657"/>
    <w:rsid w:val="005845FB"/>
    <w:rsid w:val="0058589C"/>
    <w:rsid w:val="00585FE3"/>
    <w:rsid w:val="00587BE0"/>
    <w:rsid w:val="00587C0D"/>
    <w:rsid w:val="005908EC"/>
    <w:rsid w:val="00590CB1"/>
    <w:rsid w:val="00591060"/>
    <w:rsid w:val="00592128"/>
    <w:rsid w:val="00592867"/>
    <w:rsid w:val="00593084"/>
    <w:rsid w:val="00593F1B"/>
    <w:rsid w:val="00594404"/>
    <w:rsid w:val="00595532"/>
    <w:rsid w:val="0059599D"/>
    <w:rsid w:val="00595BB4"/>
    <w:rsid w:val="00595C04"/>
    <w:rsid w:val="00597B9C"/>
    <w:rsid w:val="005A0381"/>
    <w:rsid w:val="005A1CCC"/>
    <w:rsid w:val="005A26A1"/>
    <w:rsid w:val="005A2C9A"/>
    <w:rsid w:val="005A394E"/>
    <w:rsid w:val="005A4179"/>
    <w:rsid w:val="005A4350"/>
    <w:rsid w:val="005A637A"/>
    <w:rsid w:val="005A79F7"/>
    <w:rsid w:val="005A7C83"/>
    <w:rsid w:val="005B12CA"/>
    <w:rsid w:val="005B2F55"/>
    <w:rsid w:val="005B38C7"/>
    <w:rsid w:val="005B4B1A"/>
    <w:rsid w:val="005B4F36"/>
    <w:rsid w:val="005B5278"/>
    <w:rsid w:val="005B7845"/>
    <w:rsid w:val="005C0276"/>
    <w:rsid w:val="005C0C95"/>
    <w:rsid w:val="005C4678"/>
    <w:rsid w:val="005C5EBA"/>
    <w:rsid w:val="005C7674"/>
    <w:rsid w:val="005C7779"/>
    <w:rsid w:val="005C7FE8"/>
    <w:rsid w:val="005D04FE"/>
    <w:rsid w:val="005D12AD"/>
    <w:rsid w:val="005D16DB"/>
    <w:rsid w:val="005D2B1D"/>
    <w:rsid w:val="005D3625"/>
    <w:rsid w:val="005D39BE"/>
    <w:rsid w:val="005D41F3"/>
    <w:rsid w:val="005D44F2"/>
    <w:rsid w:val="005D50A3"/>
    <w:rsid w:val="005D50B5"/>
    <w:rsid w:val="005D5336"/>
    <w:rsid w:val="005D6776"/>
    <w:rsid w:val="005D7045"/>
    <w:rsid w:val="005D75FD"/>
    <w:rsid w:val="005D7AA5"/>
    <w:rsid w:val="005E0C14"/>
    <w:rsid w:val="005E0FF4"/>
    <w:rsid w:val="005E16ED"/>
    <w:rsid w:val="005E1EB0"/>
    <w:rsid w:val="005E22C1"/>
    <w:rsid w:val="005E3307"/>
    <w:rsid w:val="005F23D2"/>
    <w:rsid w:val="005F2FD5"/>
    <w:rsid w:val="005F4911"/>
    <w:rsid w:val="005F6C60"/>
    <w:rsid w:val="005F71F9"/>
    <w:rsid w:val="00600F7F"/>
    <w:rsid w:val="00602452"/>
    <w:rsid w:val="0060274D"/>
    <w:rsid w:val="00603729"/>
    <w:rsid w:val="00605064"/>
    <w:rsid w:val="00605204"/>
    <w:rsid w:val="00605339"/>
    <w:rsid w:val="00607BD5"/>
    <w:rsid w:val="006119F6"/>
    <w:rsid w:val="006144CF"/>
    <w:rsid w:val="00614D3E"/>
    <w:rsid w:val="00615AC5"/>
    <w:rsid w:val="00615D77"/>
    <w:rsid w:val="0061612D"/>
    <w:rsid w:val="00616459"/>
    <w:rsid w:val="00616B08"/>
    <w:rsid w:val="00616FF9"/>
    <w:rsid w:val="00621E00"/>
    <w:rsid w:val="0062390E"/>
    <w:rsid w:val="00624570"/>
    <w:rsid w:val="00624861"/>
    <w:rsid w:val="00627042"/>
    <w:rsid w:val="006271A4"/>
    <w:rsid w:val="00627AA2"/>
    <w:rsid w:val="00632D37"/>
    <w:rsid w:val="00635936"/>
    <w:rsid w:val="006363A6"/>
    <w:rsid w:val="00636F89"/>
    <w:rsid w:val="006418F3"/>
    <w:rsid w:val="00642A83"/>
    <w:rsid w:val="00643D03"/>
    <w:rsid w:val="00644B84"/>
    <w:rsid w:val="00646122"/>
    <w:rsid w:val="00647062"/>
    <w:rsid w:val="006477BE"/>
    <w:rsid w:val="00650960"/>
    <w:rsid w:val="00651637"/>
    <w:rsid w:val="00651A29"/>
    <w:rsid w:val="006537C7"/>
    <w:rsid w:val="00654797"/>
    <w:rsid w:val="00654859"/>
    <w:rsid w:val="00657F61"/>
    <w:rsid w:val="00660009"/>
    <w:rsid w:val="006651D9"/>
    <w:rsid w:val="00666FF0"/>
    <w:rsid w:val="00670661"/>
    <w:rsid w:val="00671036"/>
    <w:rsid w:val="0067147B"/>
    <w:rsid w:val="00671B1E"/>
    <w:rsid w:val="0067239B"/>
    <w:rsid w:val="00672EB8"/>
    <w:rsid w:val="00674BBB"/>
    <w:rsid w:val="006760C8"/>
    <w:rsid w:val="006761A9"/>
    <w:rsid w:val="00676FD1"/>
    <w:rsid w:val="006802A6"/>
    <w:rsid w:val="00681956"/>
    <w:rsid w:val="00682D07"/>
    <w:rsid w:val="00682DC1"/>
    <w:rsid w:val="00682E71"/>
    <w:rsid w:val="00683417"/>
    <w:rsid w:val="00684395"/>
    <w:rsid w:val="00684DFD"/>
    <w:rsid w:val="00686662"/>
    <w:rsid w:val="00687E72"/>
    <w:rsid w:val="00690B44"/>
    <w:rsid w:val="00693B1F"/>
    <w:rsid w:val="00696163"/>
    <w:rsid w:val="00697B24"/>
    <w:rsid w:val="006A0F24"/>
    <w:rsid w:val="006A2A3B"/>
    <w:rsid w:val="006A5BB1"/>
    <w:rsid w:val="006A5FCB"/>
    <w:rsid w:val="006A602F"/>
    <w:rsid w:val="006B00EC"/>
    <w:rsid w:val="006B0CC4"/>
    <w:rsid w:val="006B2779"/>
    <w:rsid w:val="006B3EE1"/>
    <w:rsid w:val="006B40FC"/>
    <w:rsid w:val="006B4FF6"/>
    <w:rsid w:val="006B6A6B"/>
    <w:rsid w:val="006B6C39"/>
    <w:rsid w:val="006B6E08"/>
    <w:rsid w:val="006B71C8"/>
    <w:rsid w:val="006B7900"/>
    <w:rsid w:val="006B7ACA"/>
    <w:rsid w:val="006C0FB5"/>
    <w:rsid w:val="006C198D"/>
    <w:rsid w:val="006C3A74"/>
    <w:rsid w:val="006C4767"/>
    <w:rsid w:val="006C4E3A"/>
    <w:rsid w:val="006C5252"/>
    <w:rsid w:val="006C7CA5"/>
    <w:rsid w:val="006D112F"/>
    <w:rsid w:val="006D2479"/>
    <w:rsid w:val="006D466B"/>
    <w:rsid w:val="006D4B54"/>
    <w:rsid w:val="006D68B8"/>
    <w:rsid w:val="006D77F6"/>
    <w:rsid w:val="006E1E27"/>
    <w:rsid w:val="006E240D"/>
    <w:rsid w:val="006E4406"/>
    <w:rsid w:val="006E536E"/>
    <w:rsid w:val="006F0BEB"/>
    <w:rsid w:val="006F0C48"/>
    <w:rsid w:val="006F23C8"/>
    <w:rsid w:val="006F5743"/>
    <w:rsid w:val="006F645E"/>
    <w:rsid w:val="006F76BD"/>
    <w:rsid w:val="006F7EB4"/>
    <w:rsid w:val="00700339"/>
    <w:rsid w:val="0070069B"/>
    <w:rsid w:val="0070143C"/>
    <w:rsid w:val="00702906"/>
    <w:rsid w:val="0070316E"/>
    <w:rsid w:val="0070459D"/>
    <w:rsid w:val="00707C14"/>
    <w:rsid w:val="0071090E"/>
    <w:rsid w:val="00711130"/>
    <w:rsid w:val="00711750"/>
    <w:rsid w:val="007121C6"/>
    <w:rsid w:val="00713F74"/>
    <w:rsid w:val="00714814"/>
    <w:rsid w:val="00716604"/>
    <w:rsid w:val="00716AA4"/>
    <w:rsid w:val="00721E7D"/>
    <w:rsid w:val="00722258"/>
    <w:rsid w:val="007246CC"/>
    <w:rsid w:val="00725806"/>
    <w:rsid w:val="00726DC6"/>
    <w:rsid w:val="00727427"/>
    <w:rsid w:val="00727DF7"/>
    <w:rsid w:val="00727F1A"/>
    <w:rsid w:val="0073128F"/>
    <w:rsid w:val="00731776"/>
    <w:rsid w:val="0073246C"/>
    <w:rsid w:val="00733B9A"/>
    <w:rsid w:val="0073414C"/>
    <w:rsid w:val="007347E9"/>
    <w:rsid w:val="00734812"/>
    <w:rsid w:val="00736B06"/>
    <w:rsid w:val="00737A09"/>
    <w:rsid w:val="0074047F"/>
    <w:rsid w:val="007408A6"/>
    <w:rsid w:val="00742CA7"/>
    <w:rsid w:val="00743BB4"/>
    <w:rsid w:val="00747D48"/>
    <w:rsid w:val="007530DA"/>
    <w:rsid w:val="00753B83"/>
    <w:rsid w:val="00754DBD"/>
    <w:rsid w:val="007552E1"/>
    <w:rsid w:val="00755493"/>
    <w:rsid w:val="00755ED6"/>
    <w:rsid w:val="007565C6"/>
    <w:rsid w:val="00761F4A"/>
    <w:rsid w:val="00764369"/>
    <w:rsid w:val="0076675C"/>
    <w:rsid w:val="0076785E"/>
    <w:rsid w:val="0077284D"/>
    <w:rsid w:val="00772C66"/>
    <w:rsid w:val="007739E2"/>
    <w:rsid w:val="00774403"/>
    <w:rsid w:val="0077569F"/>
    <w:rsid w:val="007759AD"/>
    <w:rsid w:val="00775DAE"/>
    <w:rsid w:val="00776B81"/>
    <w:rsid w:val="00782499"/>
    <w:rsid w:val="00783EE4"/>
    <w:rsid w:val="007846D8"/>
    <w:rsid w:val="00784974"/>
    <w:rsid w:val="00784FD7"/>
    <w:rsid w:val="0078707D"/>
    <w:rsid w:val="00787C83"/>
    <w:rsid w:val="007900B0"/>
    <w:rsid w:val="0079047B"/>
    <w:rsid w:val="0079100D"/>
    <w:rsid w:val="007922E9"/>
    <w:rsid w:val="007924BF"/>
    <w:rsid w:val="0079325B"/>
    <w:rsid w:val="00794ECE"/>
    <w:rsid w:val="0079592E"/>
    <w:rsid w:val="0079637F"/>
    <w:rsid w:val="0079648C"/>
    <w:rsid w:val="00797CB6"/>
    <w:rsid w:val="007A21A0"/>
    <w:rsid w:val="007A28B0"/>
    <w:rsid w:val="007A2CA3"/>
    <w:rsid w:val="007A2FD0"/>
    <w:rsid w:val="007A5425"/>
    <w:rsid w:val="007A68D1"/>
    <w:rsid w:val="007A71FA"/>
    <w:rsid w:val="007B000E"/>
    <w:rsid w:val="007B1836"/>
    <w:rsid w:val="007B2904"/>
    <w:rsid w:val="007B4177"/>
    <w:rsid w:val="007B56C5"/>
    <w:rsid w:val="007B601D"/>
    <w:rsid w:val="007B782D"/>
    <w:rsid w:val="007B78F0"/>
    <w:rsid w:val="007C22DC"/>
    <w:rsid w:val="007C3F5B"/>
    <w:rsid w:val="007C51B8"/>
    <w:rsid w:val="007C558B"/>
    <w:rsid w:val="007C6F17"/>
    <w:rsid w:val="007C700D"/>
    <w:rsid w:val="007C78A6"/>
    <w:rsid w:val="007C7DFC"/>
    <w:rsid w:val="007D587D"/>
    <w:rsid w:val="007D6469"/>
    <w:rsid w:val="007E1A1E"/>
    <w:rsid w:val="007E1E30"/>
    <w:rsid w:val="007E20F1"/>
    <w:rsid w:val="007E2137"/>
    <w:rsid w:val="007E22DE"/>
    <w:rsid w:val="007E339A"/>
    <w:rsid w:val="007E4208"/>
    <w:rsid w:val="007E44D4"/>
    <w:rsid w:val="007E6A03"/>
    <w:rsid w:val="007E6CC6"/>
    <w:rsid w:val="007E7DDB"/>
    <w:rsid w:val="007F27C9"/>
    <w:rsid w:val="007F30B7"/>
    <w:rsid w:val="007F4D1D"/>
    <w:rsid w:val="007F71BF"/>
    <w:rsid w:val="0080081D"/>
    <w:rsid w:val="00800CD8"/>
    <w:rsid w:val="00801AC9"/>
    <w:rsid w:val="0080310C"/>
    <w:rsid w:val="00804464"/>
    <w:rsid w:val="00804F21"/>
    <w:rsid w:val="008057CB"/>
    <w:rsid w:val="00805996"/>
    <w:rsid w:val="008074E6"/>
    <w:rsid w:val="0081433A"/>
    <w:rsid w:val="00815BE4"/>
    <w:rsid w:val="00821B3F"/>
    <w:rsid w:val="008236AA"/>
    <w:rsid w:val="00823FEE"/>
    <w:rsid w:val="00824CE4"/>
    <w:rsid w:val="00824FEA"/>
    <w:rsid w:val="0082605D"/>
    <w:rsid w:val="00826C6F"/>
    <w:rsid w:val="00831D84"/>
    <w:rsid w:val="00832167"/>
    <w:rsid w:val="00833021"/>
    <w:rsid w:val="008343F8"/>
    <w:rsid w:val="008359FC"/>
    <w:rsid w:val="008376E2"/>
    <w:rsid w:val="00837A16"/>
    <w:rsid w:val="008402EB"/>
    <w:rsid w:val="008439CE"/>
    <w:rsid w:val="008453CA"/>
    <w:rsid w:val="00846B6A"/>
    <w:rsid w:val="00847D4B"/>
    <w:rsid w:val="00847FB5"/>
    <w:rsid w:val="00852E20"/>
    <w:rsid w:val="0085311F"/>
    <w:rsid w:val="00856088"/>
    <w:rsid w:val="008562F1"/>
    <w:rsid w:val="00856C65"/>
    <w:rsid w:val="008600D9"/>
    <w:rsid w:val="00861863"/>
    <w:rsid w:val="00861CD1"/>
    <w:rsid w:val="00861CFE"/>
    <w:rsid w:val="0086213D"/>
    <w:rsid w:val="0086272D"/>
    <w:rsid w:val="00862ED6"/>
    <w:rsid w:val="008645F2"/>
    <w:rsid w:val="00864849"/>
    <w:rsid w:val="00865ED0"/>
    <w:rsid w:val="0087149E"/>
    <w:rsid w:val="00872590"/>
    <w:rsid w:val="00872BF8"/>
    <w:rsid w:val="00874270"/>
    <w:rsid w:val="00876A96"/>
    <w:rsid w:val="00877CAC"/>
    <w:rsid w:val="00880152"/>
    <w:rsid w:val="00881529"/>
    <w:rsid w:val="00886629"/>
    <w:rsid w:val="008873C9"/>
    <w:rsid w:val="0089415D"/>
    <w:rsid w:val="0089448B"/>
    <w:rsid w:val="0089664E"/>
    <w:rsid w:val="008974CE"/>
    <w:rsid w:val="008A0AF3"/>
    <w:rsid w:val="008A0E2C"/>
    <w:rsid w:val="008A1897"/>
    <w:rsid w:val="008A385E"/>
    <w:rsid w:val="008A46AE"/>
    <w:rsid w:val="008A499E"/>
    <w:rsid w:val="008A4DA4"/>
    <w:rsid w:val="008A6F71"/>
    <w:rsid w:val="008A7B1D"/>
    <w:rsid w:val="008B0745"/>
    <w:rsid w:val="008B269C"/>
    <w:rsid w:val="008B2A52"/>
    <w:rsid w:val="008B3CFF"/>
    <w:rsid w:val="008B431E"/>
    <w:rsid w:val="008B729B"/>
    <w:rsid w:val="008C257F"/>
    <w:rsid w:val="008C31C1"/>
    <w:rsid w:val="008C570B"/>
    <w:rsid w:val="008C5C01"/>
    <w:rsid w:val="008C72C4"/>
    <w:rsid w:val="008C7721"/>
    <w:rsid w:val="008C7838"/>
    <w:rsid w:val="008D215B"/>
    <w:rsid w:val="008D2D2A"/>
    <w:rsid w:val="008D3A63"/>
    <w:rsid w:val="008D4C3B"/>
    <w:rsid w:val="008D6147"/>
    <w:rsid w:val="008E3183"/>
    <w:rsid w:val="008E3D1E"/>
    <w:rsid w:val="008E3E42"/>
    <w:rsid w:val="008E48C2"/>
    <w:rsid w:val="008E6E34"/>
    <w:rsid w:val="008F00EA"/>
    <w:rsid w:val="008F0E7A"/>
    <w:rsid w:val="008F2E5E"/>
    <w:rsid w:val="008F34F6"/>
    <w:rsid w:val="009002F1"/>
    <w:rsid w:val="00900C59"/>
    <w:rsid w:val="0090359C"/>
    <w:rsid w:val="009045F4"/>
    <w:rsid w:val="009047F1"/>
    <w:rsid w:val="00905AF1"/>
    <w:rsid w:val="00910E99"/>
    <w:rsid w:val="009123D1"/>
    <w:rsid w:val="00912B19"/>
    <w:rsid w:val="0091490E"/>
    <w:rsid w:val="009152DA"/>
    <w:rsid w:val="009161E8"/>
    <w:rsid w:val="009166B2"/>
    <w:rsid w:val="00917FBF"/>
    <w:rsid w:val="0092105B"/>
    <w:rsid w:val="009228D8"/>
    <w:rsid w:val="00922B66"/>
    <w:rsid w:val="00925D12"/>
    <w:rsid w:val="00926F33"/>
    <w:rsid w:val="0092794B"/>
    <w:rsid w:val="00932EE0"/>
    <w:rsid w:val="00940C39"/>
    <w:rsid w:val="00940E7D"/>
    <w:rsid w:val="00943943"/>
    <w:rsid w:val="009440B4"/>
    <w:rsid w:val="009441C4"/>
    <w:rsid w:val="009443E4"/>
    <w:rsid w:val="00945983"/>
    <w:rsid w:val="009473F9"/>
    <w:rsid w:val="009510E4"/>
    <w:rsid w:val="009513D6"/>
    <w:rsid w:val="00956DDE"/>
    <w:rsid w:val="00961A03"/>
    <w:rsid w:val="00962A58"/>
    <w:rsid w:val="009633C1"/>
    <w:rsid w:val="00963808"/>
    <w:rsid w:val="00970A1E"/>
    <w:rsid w:val="00971BB4"/>
    <w:rsid w:val="00972625"/>
    <w:rsid w:val="00973CFA"/>
    <w:rsid w:val="009742DF"/>
    <w:rsid w:val="00974789"/>
    <w:rsid w:val="00974A5D"/>
    <w:rsid w:val="00976D78"/>
    <w:rsid w:val="00981284"/>
    <w:rsid w:val="009813E4"/>
    <w:rsid w:val="009814B9"/>
    <w:rsid w:val="00982BE9"/>
    <w:rsid w:val="00985F53"/>
    <w:rsid w:val="009860B9"/>
    <w:rsid w:val="00987579"/>
    <w:rsid w:val="009916E4"/>
    <w:rsid w:val="0099224D"/>
    <w:rsid w:val="00994C93"/>
    <w:rsid w:val="00995413"/>
    <w:rsid w:val="0099550E"/>
    <w:rsid w:val="00996AA9"/>
    <w:rsid w:val="00996F50"/>
    <w:rsid w:val="00997C68"/>
    <w:rsid w:val="009A1150"/>
    <w:rsid w:val="009A2131"/>
    <w:rsid w:val="009A3344"/>
    <w:rsid w:val="009A44D8"/>
    <w:rsid w:val="009B1103"/>
    <w:rsid w:val="009B236F"/>
    <w:rsid w:val="009B3921"/>
    <w:rsid w:val="009B6DE3"/>
    <w:rsid w:val="009B79BC"/>
    <w:rsid w:val="009C10D7"/>
    <w:rsid w:val="009C18B7"/>
    <w:rsid w:val="009C2697"/>
    <w:rsid w:val="009C4BA3"/>
    <w:rsid w:val="009C64A6"/>
    <w:rsid w:val="009C702D"/>
    <w:rsid w:val="009C70C2"/>
    <w:rsid w:val="009D06E2"/>
    <w:rsid w:val="009D1768"/>
    <w:rsid w:val="009D3A5F"/>
    <w:rsid w:val="009D5EC1"/>
    <w:rsid w:val="009E16DA"/>
    <w:rsid w:val="009E1D71"/>
    <w:rsid w:val="009E2B79"/>
    <w:rsid w:val="009E42B7"/>
    <w:rsid w:val="009E7A2B"/>
    <w:rsid w:val="009F0196"/>
    <w:rsid w:val="009F3DF3"/>
    <w:rsid w:val="009F4BA2"/>
    <w:rsid w:val="009F5423"/>
    <w:rsid w:val="009F6785"/>
    <w:rsid w:val="009F7558"/>
    <w:rsid w:val="009F7A16"/>
    <w:rsid w:val="00A007E9"/>
    <w:rsid w:val="00A02E0C"/>
    <w:rsid w:val="00A0417E"/>
    <w:rsid w:val="00A04499"/>
    <w:rsid w:val="00A06943"/>
    <w:rsid w:val="00A10934"/>
    <w:rsid w:val="00A1161B"/>
    <w:rsid w:val="00A11EB6"/>
    <w:rsid w:val="00A13EB4"/>
    <w:rsid w:val="00A14949"/>
    <w:rsid w:val="00A14D5C"/>
    <w:rsid w:val="00A1618F"/>
    <w:rsid w:val="00A16F6B"/>
    <w:rsid w:val="00A17C8B"/>
    <w:rsid w:val="00A216FF"/>
    <w:rsid w:val="00A21ECD"/>
    <w:rsid w:val="00A224B9"/>
    <w:rsid w:val="00A22995"/>
    <w:rsid w:val="00A2433A"/>
    <w:rsid w:val="00A244F4"/>
    <w:rsid w:val="00A25D61"/>
    <w:rsid w:val="00A26743"/>
    <w:rsid w:val="00A305B2"/>
    <w:rsid w:val="00A31335"/>
    <w:rsid w:val="00A3297A"/>
    <w:rsid w:val="00A339CB"/>
    <w:rsid w:val="00A33A52"/>
    <w:rsid w:val="00A343F1"/>
    <w:rsid w:val="00A350D5"/>
    <w:rsid w:val="00A367E1"/>
    <w:rsid w:val="00A377EE"/>
    <w:rsid w:val="00A41361"/>
    <w:rsid w:val="00A43314"/>
    <w:rsid w:val="00A43D11"/>
    <w:rsid w:val="00A44512"/>
    <w:rsid w:val="00A44FA9"/>
    <w:rsid w:val="00A455AF"/>
    <w:rsid w:val="00A46058"/>
    <w:rsid w:val="00A460E4"/>
    <w:rsid w:val="00A46A95"/>
    <w:rsid w:val="00A51642"/>
    <w:rsid w:val="00A5408B"/>
    <w:rsid w:val="00A55E94"/>
    <w:rsid w:val="00A5638F"/>
    <w:rsid w:val="00A57CCB"/>
    <w:rsid w:val="00A601D9"/>
    <w:rsid w:val="00A6261E"/>
    <w:rsid w:val="00A63A8E"/>
    <w:rsid w:val="00A65D73"/>
    <w:rsid w:val="00A6764D"/>
    <w:rsid w:val="00A72313"/>
    <w:rsid w:val="00A739D2"/>
    <w:rsid w:val="00A7505E"/>
    <w:rsid w:val="00A75EFE"/>
    <w:rsid w:val="00A762AC"/>
    <w:rsid w:val="00A76A70"/>
    <w:rsid w:val="00A82166"/>
    <w:rsid w:val="00A83445"/>
    <w:rsid w:val="00A8553A"/>
    <w:rsid w:val="00A862E4"/>
    <w:rsid w:val="00A863E7"/>
    <w:rsid w:val="00A871E9"/>
    <w:rsid w:val="00A8796C"/>
    <w:rsid w:val="00A900C4"/>
    <w:rsid w:val="00A90623"/>
    <w:rsid w:val="00A90807"/>
    <w:rsid w:val="00A90AE4"/>
    <w:rsid w:val="00A90F69"/>
    <w:rsid w:val="00A914A6"/>
    <w:rsid w:val="00A93073"/>
    <w:rsid w:val="00A9319F"/>
    <w:rsid w:val="00A94EB8"/>
    <w:rsid w:val="00A95195"/>
    <w:rsid w:val="00A958AA"/>
    <w:rsid w:val="00A95A87"/>
    <w:rsid w:val="00AA0614"/>
    <w:rsid w:val="00AA21D7"/>
    <w:rsid w:val="00AA27B7"/>
    <w:rsid w:val="00AA382B"/>
    <w:rsid w:val="00AA6B28"/>
    <w:rsid w:val="00AA7011"/>
    <w:rsid w:val="00AB00F7"/>
    <w:rsid w:val="00AB32E1"/>
    <w:rsid w:val="00AB3EF5"/>
    <w:rsid w:val="00AB4134"/>
    <w:rsid w:val="00AB4B48"/>
    <w:rsid w:val="00AC14EA"/>
    <w:rsid w:val="00AC1CE1"/>
    <w:rsid w:val="00AC2131"/>
    <w:rsid w:val="00AC25DD"/>
    <w:rsid w:val="00AC2626"/>
    <w:rsid w:val="00AC2E64"/>
    <w:rsid w:val="00AC314C"/>
    <w:rsid w:val="00AC56CB"/>
    <w:rsid w:val="00AC57C8"/>
    <w:rsid w:val="00AC583F"/>
    <w:rsid w:val="00AC708C"/>
    <w:rsid w:val="00AC785C"/>
    <w:rsid w:val="00AD0BBB"/>
    <w:rsid w:val="00AD0CD0"/>
    <w:rsid w:val="00AD0E2D"/>
    <w:rsid w:val="00AD1558"/>
    <w:rsid w:val="00AD4185"/>
    <w:rsid w:val="00AD4613"/>
    <w:rsid w:val="00AD5017"/>
    <w:rsid w:val="00AD5511"/>
    <w:rsid w:val="00AD58BD"/>
    <w:rsid w:val="00AD6F80"/>
    <w:rsid w:val="00AD7BB4"/>
    <w:rsid w:val="00AE2E89"/>
    <w:rsid w:val="00AE3F35"/>
    <w:rsid w:val="00AE4A7B"/>
    <w:rsid w:val="00AF0760"/>
    <w:rsid w:val="00AF0D01"/>
    <w:rsid w:val="00AF0E35"/>
    <w:rsid w:val="00AF100B"/>
    <w:rsid w:val="00AF175A"/>
    <w:rsid w:val="00AF21D5"/>
    <w:rsid w:val="00AF614B"/>
    <w:rsid w:val="00AF6863"/>
    <w:rsid w:val="00B002F3"/>
    <w:rsid w:val="00B004C5"/>
    <w:rsid w:val="00B005A7"/>
    <w:rsid w:val="00B02436"/>
    <w:rsid w:val="00B02689"/>
    <w:rsid w:val="00B02AF3"/>
    <w:rsid w:val="00B02DAC"/>
    <w:rsid w:val="00B02EF9"/>
    <w:rsid w:val="00B03140"/>
    <w:rsid w:val="00B0321F"/>
    <w:rsid w:val="00B046A4"/>
    <w:rsid w:val="00B047F4"/>
    <w:rsid w:val="00B05B33"/>
    <w:rsid w:val="00B067F8"/>
    <w:rsid w:val="00B07744"/>
    <w:rsid w:val="00B1103A"/>
    <w:rsid w:val="00B114FD"/>
    <w:rsid w:val="00B11732"/>
    <w:rsid w:val="00B12A9B"/>
    <w:rsid w:val="00B1323A"/>
    <w:rsid w:val="00B132B2"/>
    <w:rsid w:val="00B14316"/>
    <w:rsid w:val="00B160BD"/>
    <w:rsid w:val="00B163A3"/>
    <w:rsid w:val="00B16A69"/>
    <w:rsid w:val="00B17BC9"/>
    <w:rsid w:val="00B17DD6"/>
    <w:rsid w:val="00B20149"/>
    <w:rsid w:val="00B20477"/>
    <w:rsid w:val="00B213CA"/>
    <w:rsid w:val="00B213DE"/>
    <w:rsid w:val="00B215BC"/>
    <w:rsid w:val="00B2262A"/>
    <w:rsid w:val="00B26814"/>
    <w:rsid w:val="00B26E00"/>
    <w:rsid w:val="00B31314"/>
    <w:rsid w:val="00B32E73"/>
    <w:rsid w:val="00B341EA"/>
    <w:rsid w:val="00B342D6"/>
    <w:rsid w:val="00B3518A"/>
    <w:rsid w:val="00B358B0"/>
    <w:rsid w:val="00B35AF7"/>
    <w:rsid w:val="00B35FBD"/>
    <w:rsid w:val="00B36580"/>
    <w:rsid w:val="00B408CC"/>
    <w:rsid w:val="00B42C9E"/>
    <w:rsid w:val="00B42EA8"/>
    <w:rsid w:val="00B4313B"/>
    <w:rsid w:val="00B4556A"/>
    <w:rsid w:val="00B45E44"/>
    <w:rsid w:val="00B50181"/>
    <w:rsid w:val="00B502DD"/>
    <w:rsid w:val="00B50362"/>
    <w:rsid w:val="00B52600"/>
    <w:rsid w:val="00B53706"/>
    <w:rsid w:val="00B53E07"/>
    <w:rsid w:val="00B540AE"/>
    <w:rsid w:val="00B548A4"/>
    <w:rsid w:val="00B5612E"/>
    <w:rsid w:val="00B561B0"/>
    <w:rsid w:val="00B56431"/>
    <w:rsid w:val="00B570A0"/>
    <w:rsid w:val="00B57310"/>
    <w:rsid w:val="00B602D4"/>
    <w:rsid w:val="00B60853"/>
    <w:rsid w:val="00B614F6"/>
    <w:rsid w:val="00B62984"/>
    <w:rsid w:val="00B63255"/>
    <w:rsid w:val="00B652AC"/>
    <w:rsid w:val="00B667F3"/>
    <w:rsid w:val="00B668C5"/>
    <w:rsid w:val="00B67F68"/>
    <w:rsid w:val="00B67FCB"/>
    <w:rsid w:val="00B72841"/>
    <w:rsid w:val="00B73AC3"/>
    <w:rsid w:val="00B740C3"/>
    <w:rsid w:val="00B76B23"/>
    <w:rsid w:val="00B76F4B"/>
    <w:rsid w:val="00B77278"/>
    <w:rsid w:val="00B80473"/>
    <w:rsid w:val="00B830EE"/>
    <w:rsid w:val="00B8507B"/>
    <w:rsid w:val="00B86A92"/>
    <w:rsid w:val="00B87110"/>
    <w:rsid w:val="00B87685"/>
    <w:rsid w:val="00B87D06"/>
    <w:rsid w:val="00B91201"/>
    <w:rsid w:val="00B915A7"/>
    <w:rsid w:val="00B91CCC"/>
    <w:rsid w:val="00B92035"/>
    <w:rsid w:val="00B92051"/>
    <w:rsid w:val="00B92A05"/>
    <w:rsid w:val="00B93F47"/>
    <w:rsid w:val="00BA02E8"/>
    <w:rsid w:val="00BA060B"/>
    <w:rsid w:val="00BA0A34"/>
    <w:rsid w:val="00BA2ACA"/>
    <w:rsid w:val="00BA302B"/>
    <w:rsid w:val="00BA411D"/>
    <w:rsid w:val="00BA6F7D"/>
    <w:rsid w:val="00BA6FDE"/>
    <w:rsid w:val="00BB2D7E"/>
    <w:rsid w:val="00BB3D06"/>
    <w:rsid w:val="00BB3F41"/>
    <w:rsid w:val="00BB5E27"/>
    <w:rsid w:val="00BB724A"/>
    <w:rsid w:val="00BC3601"/>
    <w:rsid w:val="00BC3E9E"/>
    <w:rsid w:val="00BC48A8"/>
    <w:rsid w:val="00BC7B1B"/>
    <w:rsid w:val="00BD1D59"/>
    <w:rsid w:val="00BD2921"/>
    <w:rsid w:val="00BD315E"/>
    <w:rsid w:val="00BD3D5C"/>
    <w:rsid w:val="00BD3E28"/>
    <w:rsid w:val="00BD3FA2"/>
    <w:rsid w:val="00BD4EAB"/>
    <w:rsid w:val="00BD4ECD"/>
    <w:rsid w:val="00BD509B"/>
    <w:rsid w:val="00BD7ECA"/>
    <w:rsid w:val="00BE161E"/>
    <w:rsid w:val="00BE26C1"/>
    <w:rsid w:val="00BF03F9"/>
    <w:rsid w:val="00BF1B7E"/>
    <w:rsid w:val="00BF292D"/>
    <w:rsid w:val="00BF32CF"/>
    <w:rsid w:val="00BF363F"/>
    <w:rsid w:val="00BF5F9D"/>
    <w:rsid w:val="00BF79E5"/>
    <w:rsid w:val="00C01291"/>
    <w:rsid w:val="00C012B5"/>
    <w:rsid w:val="00C01D7F"/>
    <w:rsid w:val="00C0279C"/>
    <w:rsid w:val="00C02EFD"/>
    <w:rsid w:val="00C04525"/>
    <w:rsid w:val="00C05840"/>
    <w:rsid w:val="00C05B9B"/>
    <w:rsid w:val="00C05F9B"/>
    <w:rsid w:val="00C05FA0"/>
    <w:rsid w:val="00C12574"/>
    <w:rsid w:val="00C129C2"/>
    <w:rsid w:val="00C16249"/>
    <w:rsid w:val="00C204B1"/>
    <w:rsid w:val="00C238F8"/>
    <w:rsid w:val="00C245F1"/>
    <w:rsid w:val="00C250E0"/>
    <w:rsid w:val="00C2709D"/>
    <w:rsid w:val="00C27DE0"/>
    <w:rsid w:val="00C3018F"/>
    <w:rsid w:val="00C35F7A"/>
    <w:rsid w:val="00C378D9"/>
    <w:rsid w:val="00C40ED4"/>
    <w:rsid w:val="00C40F6B"/>
    <w:rsid w:val="00C418FE"/>
    <w:rsid w:val="00C43CAE"/>
    <w:rsid w:val="00C44335"/>
    <w:rsid w:val="00C44BBC"/>
    <w:rsid w:val="00C44E00"/>
    <w:rsid w:val="00C44F96"/>
    <w:rsid w:val="00C47112"/>
    <w:rsid w:val="00C476D2"/>
    <w:rsid w:val="00C504FF"/>
    <w:rsid w:val="00C50B8B"/>
    <w:rsid w:val="00C51242"/>
    <w:rsid w:val="00C56F1B"/>
    <w:rsid w:val="00C57307"/>
    <w:rsid w:val="00C57F2B"/>
    <w:rsid w:val="00C61130"/>
    <w:rsid w:val="00C61E45"/>
    <w:rsid w:val="00C62D6F"/>
    <w:rsid w:val="00C63368"/>
    <w:rsid w:val="00C63ABF"/>
    <w:rsid w:val="00C63CC1"/>
    <w:rsid w:val="00C70DCD"/>
    <w:rsid w:val="00C7158B"/>
    <w:rsid w:val="00C71C6B"/>
    <w:rsid w:val="00C73D35"/>
    <w:rsid w:val="00C74953"/>
    <w:rsid w:val="00C74C49"/>
    <w:rsid w:val="00C7578A"/>
    <w:rsid w:val="00C759CB"/>
    <w:rsid w:val="00C7743B"/>
    <w:rsid w:val="00C77D87"/>
    <w:rsid w:val="00C8061D"/>
    <w:rsid w:val="00C81370"/>
    <w:rsid w:val="00C8185E"/>
    <w:rsid w:val="00C81F89"/>
    <w:rsid w:val="00C82390"/>
    <w:rsid w:val="00C84AB9"/>
    <w:rsid w:val="00C87AE5"/>
    <w:rsid w:val="00C87C31"/>
    <w:rsid w:val="00C91E53"/>
    <w:rsid w:val="00C927E3"/>
    <w:rsid w:val="00C92ACD"/>
    <w:rsid w:val="00C955EB"/>
    <w:rsid w:val="00C969FD"/>
    <w:rsid w:val="00C9730B"/>
    <w:rsid w:val="00CA034D"/>
    <w:rsid w:val="00CA16E2"/>
    <w:rsid w:val="00CA3262"/>
    <w:rsid w:val="00CA527E"/>
    <w:rsid w:val="00CA7624"/>
    <w:rsid w:val="00CA763F"/>
    <w:rsid w:val="00CA7D2B"/>
    <w:rsid w:val="00CB22C3"/>
    <w:rsid w:val="00CB3216"/>
    <w:rsid w:val="00CB36B8"/>
    <w:rsid w:val="00CB6A70"/>
    <w:rsid w:val="00CB7418"/>
    <w:rsid w:val="00CB7AC7"/>
    <w:rsid w:val="00CC25A3"/>
    <w:rsid w:val="00CC25C9"/>
    <w:rsid w:val="00CC2B50"/>
    <w:rsid w:val="00CC30C0"/>
    <w:rsid w:val="00CC3E47"/>
    <w:rsid w:val="00CC78C0"/>
    <w:rsid w:val="00CD1DD0"/>
    <w:rsid w:val="00CD2867"/>
    <w:rsid w:val="00CD3122"/>
    <w:rsid w:val="00CD41ED"/>
    <w:rsid w:val="00CD5D9F"/>
    <w:rsid w:val="00CE0014"/>
    <w:rsid w:val="00CE090E"/>
    <w:rsid w:val="00CE116C"/>
    <w:rsid w:val="00CE1CA7"/>
    <w:rsid w:val="00CE1CC2"/>
    <w:rsid w:val="00CE2017"/>
    <w:rsid w:val="00CE4722"/>
    <w:rsid w:val="00CE492F"/>
    <w:rsid w:val="00CE51D5"/>
    <w:rsid w:val="00CE55F5"/>
    <w:rsid w:val="00CE68FA"/>
    <w:rsid w:val="00CE6B11"/>
    <w:rsid w:val="00CE6C87"/>
    <w:rsid w:val="00CE6F9E"/>
    <w:rsid w:val="00CE7E80"/>
    <w:rsid w:val="00CF21C2"/>
    <w:rsid w:val="00CF225F"/>
    <w:rsid w:val="00CF365E"/>
    <w:rsid w:val="00CF38D0"/>
    <w:rsid w:val="00CF4870"/>
    <w:rsid w:val="00CF4CFB"/>
    <w:rsid w:val="00CF5260"/>
    <w:rsid w:val="00CF6BC0"/>
    <w:rsid w:val="00CF7CDE"/>
    <w:rsid w:val="00D0005F"/>
    <w:rsid w:val="00D000AE"/>
    <w:rsid w:val="00D00D74"/>
    <w:rsid w:val="00D028AF"/>
    <w:rsid w:val="00D02D37"/>
    <w:rsid w:val="00D048CD"/>
    <w:rsid w:val="00D0529F"/>
    <w:rsid w:val="00D10235"/>
    <w:rsid w:val="00D1435E"/>
    <w:rsid w:val="00D15E73"/>
    <w:rsid w:val="00D1770A"/>
    <w:rsid w:val="00D20348"/>
    <w:rsid w:val="00D219BF"/>
    <w:rsid w:val="00D23FEA"/>
    <w:rsid w:val="00D24B26"/>
    <w:rsid w:val="00D25A68"/>
    <w:rsid w:val="00D25EE0"/>
    <w:rsid w:val="00D26C6B"/>
    <w:rsid w:val="00D27293"/>
    <w:rsid w:val="00D31D05"/>
    <w:rsid w:val="00D33D94"/>
    <w:rsid w:val="00D37A22"/>
    <w:rsid w:val="00D37F87"/>
    <w:rsid w:val="00D4113A"/>
    <w:rsid w:val="00D42582"/>
    <w:rsid w:val="00D42A64"/>
    <w:rsid w:val="00D43704"/>
    <w:rsid w:val="00D439D5"/>
    <w:rsid w:val="00D465ED"/>
    <w:rsid w:val="00D46648"/>
    <w:rsid w:val="00D475F6"/>
    <w:rsid w:val="00D47BEC"/>
    <w:rsid w:val="00D50B0D"/>
    <w:rsid w:val="00D51369"/>
    <w:rsid w:val="00D55135"/>
    <w:rsid w:val="00D55846"/>
    <w:rsid w:val="00D55920"/>
    <w:rsid w:val="00D568AA"/>
    <w:rsid w:val="00D60CE1"/>
    <w:rsid w:val="00D62B24"/>
    <w:rsid w:val="00D63D1C"/>
    <w:rsid w:val="00D64089"/>
    <w:rsid w:val="00D67008"/>
    <w:rsid w:val="00D67EE9"/>
    <w:rsid w:val="00D71485"/>
    <w:rsid w:val="00D74093"/>
    <w:rsid w:val="00D74E7E"/>
    <w:rsid w:val="00D761D1"/>
    <w:rsid w:val="00D76EBB"/>
    <w:rsid w:val="00D802AA"/>
    <w:rsid w:val="00D81366"/>
    <w:rsid w:val="00D82FE4"/>
    <w:rsid w:val="00D839F9"/>
    <w:rsid w:val="00D859BE"/>
    <w:rsid w:val="00D86980"/>
    <w:rsid w:val="00D86AE8"/>
    <w:rsid w:val="00D8721E"/>
    <w:rsid w:val="00D87308"/>
    <w:rsid w:val="00D93ADA"/>
    <w:rsid w:val="00D93CBE"/>
    <w:rsid w:val="00D94711"/>
    <w:rsid w:val="00D94D99"/>
    <w:rsid w:val="00D94FDD"/>
    <w:rsid w:val="00D970B0"/>
    <w:rsid w:val="00DA137D"/>
    <w:rsid w:val="00DA1AF5"/>
    <w:rsid w:val="00DA2146"/>
    <w:rsid w:val="00DA2BAB"/>
    <w:rsid w:val="00DA34D5"/>
    <w:rsid w:val="00DA4478"/>
    <w:rsid w:val="00DA4A73"/>
    <w:rsid w:val="00DB0142"/>
    <w:rsid w:val="00DB02DD"/>
    <w:rsid w:val="00DB046D"/>
    <w:rsid w:val="00DB1A52"/>
    <w:rsid w:val="00DB3553"/>
    <w:rsid w:val="00DB671B"/>
    <w:rsid w:val="00DB6E52"/>
    <w:rsid w:val="00DB7B10"/>
    <w:rsid w:val="00DC115B"/>
    <w:rsid w:val="00DC1198"/>
    <w:rsid w:val="00DC1AE9"/>
    <w:rsid w:val="00DC26F3"/>
    <w:rsid w:val="00DC33FD"/>
    <w:rsid w:val="00DC51D7"/>
    <w:rsid w:val="00DC5C44"/>
    <w:rsid w:val="00DD1284"/>
    <w:rsid w:val="00DD1CBF"/>
    <w:rsid w:val="00DD2A04"/>
    <w:rsid w:val="00DD50C8"/>
    <w:rsid w:val="00DD5E26"/>
    <w:rsid w:val="00DD614C"/>
    <w:rsid w:val="00DD7DBD"/>
    <w:rsid w:val="00DE0885"/>
    <w:rsid w:val="00DE1BC0"/>
    <w:rsid w:val="00DE2505"/>
    <w:rsid w:val="00DE2F10"/>
    <w:rsid w:val="00DE3768"/>
    <w:rsid w:val="00DE4F3C"/>
    <w:rsid w:val="00DE5264"/>
    <w:rsid w:val="00DE577A"/>
    <w:rsid w:val="00DE6839"/>
    <w:rsid w:val="00DF0BEB"/>
    <w:rsid w:val="00DF3B33"/>
    <w:rsid w:val="00DF4006"/>
    <w:rsid w:val="00DF5821"/>
    <w:rsid w:val="00DF60F4"/>
    <w:rsid w:val="00DF641B"/>
    <w:rsid w:val="00DF6C22"/>
    <w:rsid w:val="00DF6D41"/>
    <w:rsid w:val="00DF7995"/>
    <w:rsid w:val="00DF7E8E"/>
    <w:rsid w:val="00E00491"/>
    <w:rsid w:val="00E015B4"/>
    <w:rsid w:val="00E04A93"/>
    <w:rsid w:val="00E04E35"/>
    <w:rsid w:val="00E064D3"/>
    <w:rsid w:val="00E06FA4"/>
    <w:rsid w:val="00E073D1"/>
    <w:rsid w:val="00E10884"/>
    <w:rsid w:val="00E10E4F"/>
    <w:rsid w:val="00E115AB"/>
    <w:rsid w:val="00E11F8D"/>
    <w:rsid w:val="00E1312E"/>
    <w:rsid w:val="00E13C09"/>
    <w:rsid w:val="00E14C5E"/>
    <w:rsid w:val="00E16D4F"/>
    <w:rsid w:val="00E17F2B"/>
    <w:rsid w:val="00E20C39"/>
    <w:rsid w:val="00E21CD4"/>
    <w:rsid w:val="00E22F45"/>
    <w:rsid w:val="00E24519"/>
    <w:rsid w:val="00E27764"/>
    <w:rsid w:val="00E27AC8"/>
    <w:rsid w:val="00E31EFF"/>
    <w:rsid w:val="00E32423"/>
    <w:rsid w:val="00E35F06"/>
    <w:rsid w:val="00E36D75"/>
    <w:rsid w:val="00E37A3B"/>
    <w:rsid w:val="00E40B62"/>
    <w:rsid w:val="00E4168B"/>
    <w:rsid w:val="00E42B3A"/>
    <w:rsid w:val="00E434D7"/>
    <w:rsid w:val="00E44966"/>
    <w:rsid w:val="00E44C81"/>
    <w:rsid w:val="00E4638A"/>
    <w:rsid w:val="00E5323D"/>
    <w:rsid w:val="00E53285"/>
    <w:rsid w:val="00E55714"/>
    <w:rsid w:val="00E5603C"/>
    <w:rsid w:val="00E56679"/>
    <w:rsid w:val="00E57106"/>
    <w:rsid w:val="00E57885"/>
    <w:rsid w:val="00E60383"/>
    <w:rsid w:val="00E606C5"/>
    <w:rsid w:val="00E62EAE"/>
    <w:rsid w:val="00E6481E"/>
    <w:rsid w:val="00E65AE9"/>
    <w:rsid w:val="00E669D4"/>
    <w:rsid w:val="00E70BC3"/>
    <w:rsid w:val="00E7188E"/>
    <w:rsid w:val="00E71EC6"/>
    <w:rsid w:val="00E732E0"/>
    <w:rsid w:val="00E74028"/>
    <w:rsid w:val="00E75433"/>
    <w:rsid w:val="00E75D1D"/>
    <w:rsid w:val="00E776AB"/>
    <w:rsid w:val="00E77E9A"/>
    <w:rsid w:val="00E81DEF"/>
    <w:rsid w:val="00E82A2B"/>
    <w:rsid w:val="00E82B89"/>
    <w:rsid w:val="00E82C51"/>
    <w:rsid w:val="00E82E63"/>
    <w:rsid w:val="00E8390D"/>
    <w:rsid w:val="00E87F1B"/>
    <w:rsid w:val="00E918F6"/>
    <w:rsid w:val="00E93803"/>
    <w:rsid w:val="00E93CE6"/>
    <w:rsid w:val="00E960B2"/>
    <w:rsid w:val="00E96F4D"/>
    <w:rsid w:val="00EA1DA8"/>
    <w:rsid w:val="00EA2034"/>
    <w:rsid w:val="00EA24FD"/>
    <w:rsid w:val="00EA2B2B"/>
    <w:rsid w:val="00EA45AB"/>
    <w:rsid w:val="00EA580D"/>
    <w:rsid w:val="00EA6078"/>
    <w:rsid w:val="00EA6599"/>
    <w:rsid w:val="00EA7A6B"/>
    <w:rsid w:val="00EB2882"/>
    <w:rsid w:val="00EB528C"/>
    <w:rsid w:val="00EB563B"/>
    <w:rsid w:val="00EC1C45"/>
    <w:rsid w:val="00EC2992"/>
    <w:rsid w:val="00EC38FD"/>
    <w:rsid w:val="00EC556A"/>
    <w:rsid w:val="00EC574C"/>
    <w:rsid w:val="00EC5F16"/>
    <w:rsid w:val="00ED02D1"/>
    <w:rsid w:val="00ED05B4"/>
    <w:rsid w:val="00ED0823"/>
    <w:rsid w:val="00ED141F"/>
    <w:rsid w:val="00ED3CCC"/>
    <w:rsid w:val="00ED4DDE"/>
    <w:rsid w:val="00ED602C"/>
    <w:rsid w:val="00EE04D5"/>
    <w:rsid w:val="00EE06FE"/>
    <w:rsid w:val="00EE3C63"/>
    <w:rsid w:val="00EE5303"/>
    <w:rsid w:val="00EE56D3"/>
    <w:rsid w:val="00EE738D"/>
    <w:rsid w:val="00EE7636"/>
    <w:rsid w:val="00EE76C6"/>
    <w:rsid w:val="00EE7B2D"/>
    <w:rsid w:val="00EF05F7"/>
    <w:rsid w:val="00EF1836"/>
    <w:rsid w:val="00EF1C90"/>
    <w:rsid w:val="00EF1FDD"/>
    <w:rsid w:val="00EF219A"/>
    <w:rsid w:val="00EF293C"/>
    <w:rsid w:val="00EF373B"/>
    <w:rsid w:val="00EF5670"/>
    <w:rsid w:val="00EF5E2D"/>
    <w:rsid w:val="00F00073"/>
    <w:rsid w:val="00F02765"/>
    <w:rsid w:val="00F030DB"/>
    <w:rsid w:val="00F10399"/>
    <w:rsid w:val="00F1080D"/>
    <w:rsid w:val="00F118A2"/>
    <w:rsid w:val="00F14643"/>
    <w:rsid w:val="00F16CC9"/>
    <w:rsid w:val="00F1715F"/>
    <w:rsid w:val="00F21EF4"/>
    <w:rsid w:val="00F26B9A"/>
    <w:rsid w:val="00F27148"/>
    <w:rsid w:val="00F308E2"/>
    <w:rsid w:val="00F33419"/>
    <w:rsid w:val="00F340BA"/>
    <w:rsid w:val="00F351F2"/>
    <w:rsid w:val="00F35AFB"/>
    <w:rsid w:val="00F36855"/>
    <w:rsid w:val="00F42DD7"/>
    <w:rsid w:val="00F43BCD"/>
    <w:rsid w:val="00F43D0D"/>
    <w:rsid w:val="00F43EC2"/>
    <w:rsid w:val="00F4406C"/>
    <w:rsid w:val="00F440D8"/>
    <w:rsid w:val="00F44184"/>
    <w:rsid w:val="00F50B9B"/>
    <w:rsid w:val="00F54C26"/>
    <w:rsid w:val="00F60B43"/>
    <w:rsid w:val="00F60FC8"/>
    <w:rsid w:val="00F622FE"/>
    <w:rsid w:val="00F641E2"/>
    <w:rsid w:val="00F66098"/>
    <w:rsid w:val="00F6795C"/>
    <w:rsid w:val="00F67FF8"/>
    <w:rsid w:val="00F7023E"/>
    <w:rsid w:val="00F7274D"/>
    <w:rsid w:val="00F7373E"/>
    <w:rsid w:val="00F76183"/>
    <w:rsid w:val="00F761B0"/>
    <w:rsid w:val="00F77DD3"/>
    <w:rsid w:val="00F81849"/>
    <w:rsid w:val="00F8255B"/>
    <w:rsid w:val="00F8339C"/>
    <w:rsid w:val="00F86803"/>
    <w:rsid w:val="00F91E88"/>
    <w:rsid w:val="00F925D2"/>
    <w:rsid w:val="00F92EAF"/>
    <w:rsid w:val="00F93C3B"/>
    <w:rsid w:val="00F95054"/>
    <w:rsid w:val="00F96497"/>
    <w:rsid w:val="00FA6DA1"/>
    <w:rsid w:val="00FB0435"/>
    <w:rsid w:val="00FB2342"/>
    <w:rsid w:val="00FB3524"/>
    <w:rsid w:val="00FB36B7"/>
    <w:rsid w:val="00FB4A25"/>
    <w:rsid w:val="00FB5916"/>
    <w:rsid w:val="00FC1988"/>
    <w:rsid w:val="00FC1A2C"/>
    <w:rsid w:val="00FC43F2"/>
    <w:rsid w:val="00FC5DCF"/>
    <w:rsid w:val="00FC63DB"/>
    <w:rsid w:val="00FC67CC"/>
    <w:rsid w:val="00FD2478"/>
    <w:rsid w:val="00FD2618"/>
    <w:rsid w:val="00FD2C98"/>
    <w:rsid w:val="00FD301B"/>
    <w:rsid w:val="00FD3264"/>
    <w:rsid w:val="00FD35AC"/>
    <w:rsid w:val="00FD5532"/>
    <w:rsid w:val="00FD579B"/>
    <w:rsid w:val="00FD609E"/>
    <w:rsid w:val="00FD6596"/>
    <w:rsid w:val="00FD7C43"/>
    <w:rsid w:val="00FD7D29"/>
    <w:rsid w:val="00FE0AFF"/>
    <w:rsid w:val="00FE0B9A"/>
    <w:rsid w:val="00FE0CB7"/>
    <w:rsid w:val="00FE1201"/>
    <w:rsid w:val="00FE1CB6"/>
    <w:rsid w:val="00FE2C6F"/>
    <w:rsid w:val="00FE3097"/>
    <w:rsid w:val="00FE3CF1"/>
    <w:rsid w:val="00FE3F04"/>
    <w:rsid w:val="00FE7D04"/>
    <w:rsid w:val="00FF0694"/>
    <w:rsid w:val="00FF164A"/>
    <w:rsid w:val="00FF2D85"/>
    <w:rsid w:val="00FF33E7"/>
    <w:rsid w:val="00FF4063"/>
    <w:rsid w:val="00FF47F1"/>
    <w:rsid w:val="00FF5A3A"/>
    <w:rsid w:val="00FF5AD3"/>
    <w:rsid w:val="00FF747B"/>
    <w:rsid w:val="00FF7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70559FE-CDC8-42BB-A88E-49F539C2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F7EFF"/>
    <w:rPr>
      <w:i/>
      <w:sz w:val="24"/>
    </w:rPr>
  </w:style>
  <w:style w:type="paragraph" w:styleId="Naslov1">
    <w:name w:val="heading 1"/>
    <w:basedOn w:val="Navaden"/>
    <w:next w:val="Navaden"/>
    <w:link w:val="Naslov1Znak"/>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iPriority w:val="99"/>
    <w:rsid w:val="00391DEF"/>
    <w:pPr>
      <w:tabs>
        <w:tab w:val="center" w:pos="4536"/>
        <w:tab w:val="right" w:pos="9072"/>
      </w:tabs>
    </w:pPr>
  </w:style>
  <w:style w:type="paragraph" w:styleId="Noga">
    <w:name w:val="footer"/>
    <w:basedOn w:val="Navaden"/>
    <w:link w:val="NogaZnak"/>
    <w:uiPriority w:val="99"/>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link w:val="BesedilooblakaZnak"/>
    <w:uiPriority w:val="99"/>
    <w:semiHidden/>
    <w:rsid w:val="008B0745"/>
    <w:rPr>
      <w:rFonts w:ascii="Tahoma" w:hAnsi="Tahoma" w:cs="Tahoma"/>
      <w:sz w:val="16"/>
      <w:szCs w:val="16"/>
    </w:rPr>
  </w:style>
  <w:style w:type="table" w:styleId="Tabelamrea">
    <w:name w:val="Table Grid"/>
    <w:basedOn w:val="Navadnatabela"/>
    <w:uiPriority w:val="59"/>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rsid w:val="00300092"/>
    <w:pPr>
      <w:numPr>
        <w:numId w:val="3"/>
      </w:numPr>
      <w:spacing w:before="0" w:after="0"/>
      <w:jc w:val="both"/>
    </w:pPr>
    <w:rPr>
      <w:sz w:val="22"/>
      <w:szCs w:val="22"/>
    </w:rPr>
  </w:style>
  <w:style w:type="paragraph" w:styleId="Naslov">
    <w:name w:val="Title"/>
    <w:basedOn w:val="Navaden"/>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uiPriority w:val="99"/>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rsid w:val="00AC14EA"/>
    <w:pPr>
      <w:spacing w:after="120"/>
    </w:pPr>
    <w:rPr>
      <w:sz w:val="16"/>
      <w:szCs w:val="16"/>
    </w:rPr>
  </w:style>
  <w:style w:type="character" w:customStyle="1" w:styleId="GlavaZnak">
    <w:name w:val="Glava Znak"/>
    <w:aliases w:val="E-PVO-glava Znak,body txt Znak,Znak Znak,Glava - napis Znak"/>
    <w:basedOn w:val="Privzetapisavaodstavka"/>
    <w:link w:val="Glava"/>
    <w:uiPriority w:val="99"/>
    <w:rsid w:val="00FE0CB7"/>
    <w:rPr>
      <w:i/>
      <w:sz w:val="24"/>
      <w:lang w:val="sl-SI" w:eastAsia="sl-SI" w:bidi="ar-SA"/>
    </w:rPr>
  </w:style>
  <w:style w:type="character" w:styleId="Pripombasklic">
    <w:name w:val="annotation reference"/>
    <w:basedOn w:val="Privzetapisavaodstavka"/>
    <w:uiPriority w:val="99"/>
    <w:semiHidden/>
    <w:rsid w:val="001D2FA8"/>
    <w:rPr>
      <w:sz w:val="16"/>
      <w:szCs w:val="16"/>
    </w:rPr>
  </w:style>
  <w:style w:type="paragraph" w:styleId="Pripombabesedilo">
    <w:name w:val="annotation text"/>
    <w:basedOn w:val="Navaden"/>
    <w:link w:val="PripombabesediloZnak"/>
    <w:uiPriority w:val="99"/>
    <w:rsid w:val="001D2FA8"/>
    <w:rPr>
      <w:sz w:val="20"/>
    </w:rPr>
  </w:style>
  <w:style w:type="paragraph" w:styleId="Zadevapripombe">
    <w:name w:val="annotation subject"/>
    <w:basedOn w:val="Pripombabesedilo"/>
    <w:next w:val="Pripombabesedilo"/>
    <w:link w:val="ZadevapripombeZnak"/>
    <w:uiPriority w:val="99"/>
    <w:semiHidden/>
    <w:rsid w:val="001D2FA8"/>
    <w:rPr>
      <w:b/>
      <w:bCs/>
    </w:rPr>
  </w:style>
  <w:style w:type="character" w:customStyle="1" w:styleId="Telobesedila2Znak">
    <w:name w:val="Telo besedila 2 Znak"/>
    <w:basedOn w:val="Privzetapisavaodstavka"/>
    <w:link w:val="Telobesedila2"/>
    <w:rsid w:val="00FF33E7"/>
    <w:rPr>
      <w:rFonts w:ascii="Verdana" w:hAnsi="Verdana"/>
      <w:lang w:val="sl-SI" w:eastAsia="sl-SI" w:bidi="ar-SA"/>
    </w:rPr>
  </w:style>
  <w:style w:type="paragraph" w:styleId="Telobesedila-zamik">
    <w:name w:val="Body Text Indent"/>
    <w:basedOn w:val="Navaden"/>
    <w:link w:val="Telobesedila-zamikZnak"/>
    <w:rsid w:val="009D06E2"/>
    <w:pPr>
      <w:spacing w:after="120"/>
      <w:ind w:left="283"/>
    </w:pPr>
  </w:style>
  <w:style w:type="character" w:customStyle="1" w:styleId="Naslov7Znak">
    <w:name w:val="Naslov 7 Znak"/>
    <w:basedOn w:val="Privzetapisavaodstavka"/>
    <w:link w:val="Naslov7"/>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5"/>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6"/>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character" w:customStyle="1" w:styleId="NogaZnak">
    <w:name w:val="Noga Znak"/>
    <w:basedOn w:val="Privzetapisavaodstavka"/>
    <w:link w:val="Noga"/>
    <w:uiPriority w:val="99"/>
    <w:rsid w:val="005D41F3"/>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8"/>
      </w:numPr>
      <w:contextualSpacing/>
    </w:pPr>
  </w:style>
  <w:style w:type="paragraph" w:styleId="Odstavekseznama">
    <w:name w:val="List Paragraph"/>
    <w:aliases w:val="za tekst,Odstavek seznama_IP"/>
    <w:basedOn w:val="Navaden"/>
    <w:link w:val="OdstavekseznamaZnak"/>
    <w:uiPriority w:val="34"/>
    <w:qFormat/>
    <w:rsid w:val="002E7D8F"/>
    <w:pPr>
      <w:ind w:left="708"/>
    </w:pPr>
  </w:style>
  <w:style w:type="paragraph" w:customStyle="1" w:styleId="Poglavje">
    <w:name w:val="Poglavje"/>
    <w:basedOn w:val="Navaden"/>
    <w:uiPriority w:val="99"/>
    <w:rsid w:val="00245E86"/>
    <w:pPr>
      <w:widowControl w:val="0"/>
      <w:autoSpaceDE w:val="0"/>
      <w:autoSpaceDN w:val="0"/>
      <w:adjustRightInd w:val="0"/>
    </w:pPr>
    <w:rPr>
      <w:rFonts w:ascii="Arial" w:hAnsi="Arial" w:cs="Arial"/>
      <w:b/>
      <w:bCs/>
      <w:i w:val="0"/>
      <w:spacing w:val="-3"/>
      <w:sz w:val="22"/>
      <w:szCs w:val="22"/>
    </w:rPr>
  </w:style>
  <w:style w:type="paragraph" w:styleId="Brezrazmikov">
    <w:name w:val="No Spacing"/>
    <w:uiPriority w:val="1"/>
    <w:qFormat/>
    <w:rsid w:val="00245E86"/>
    <w:rPr>
      <w:i/>
      <w:sz w:val="24"/>
    </w:rPr>
  </w:style>
  <w:style w:type="character" w:customStyle="1" w:styleId="Telobesedila-zamikZnak">
    <w:name w:val="Telo besedila - zamik Znak"/>
    <w:basedOn w:val="Privzetapisavaodstavka"/>
    <w:link w:val="Telobesedila-zamik"/>
    <w:rsid w:val="001F1894"/>
    <w:rPr>
      <w:i/>
      <w:sz w:val="24"/>
    </w:rPr>
  </w:style>
  <w:style w:type="character" w:customStyle="1" w:styleId="TelobesedilaZnak">
    <w:name w:val="Telo besedila Znak"/>
    <w:basedOn w:val="Privzetapisavaodstavka"/>
    <w:link w:val="Telobesedila"/>
    <w:uiPriority w:val="99"/>
    <w:rsid w:val="001F1894"/>
    <w:rPr>
      <w:rFonts w:ascii="Verdana" w:hAnsi="Verdana"/>
      <w:b/>
    </w:rPr>
  </w:style>
  <w:style w:type="character" w:customStyle="1" w:styleId="PripombabesediloZnak">
    <w:name w:val="Pripomba – besedilo Znak"/>
    <w:basedOn w:val="Privzetapisavaodstavka"/>
    <w:link w:val="Pripombabesedilo"/>
    <w:uiPriority w:val="99"/>
    <w:rsid w:val="001F1894"/>
    <w:rPr>
      <w:i/>
    </w:rPr>
  </w:style>
  <w:style w:type="character" w:customStyle="1" w:styleId="Naslov5Znak">
    <w:name w:val="Naslov 5 Znak"/>
    <w:basedOn w:val="Privzetapisavaodstavka"/>
    <w:link w:val="Naslov5"/>
    <w:uiPriority w:val="99"/>
    <w:rsid w:val="001F1894"/>
    <w:rPr>
      <w:b/>
      <w:bCs/>
      <w:i/>
      <w:iCs/>
      <w:sz w:val="26"/>
      <w:szCs w:val="26"/>
    </w:rPr>
  </w:style>
  <w:style w:type="character" w:customStyle="1" w:styleId="OdstavekseznamaZnak">
    <w:name w:val="Odstavek seznama Znak"/>
    <w:aliases w:val="za tekst Znak,Odstavek seznama_IP Znak"/>
    <w:link w:val="Odstavekseznama"/>
    <w:uiPriority w:val="34"/>
    <w:locked/>
    <w:rsid w:val="00C7578A"/>
    <w:rPr>
      <w:i/>
      <w:sz w:val="24"/>
    </w:rPr>
  </w:style>
  <w:style w:type="numbering" w:customStyle="1" w:styleId="Slog1">
    <w:name w:val="Slog1"/>
    <w:rsid w:val="000B18E0"/>
    <w:pPr>
      <w:numPr>
        <w:numId w:val="11"/>
      </w:numPr>
    </w:pPr>
  </w:style>
  <w:style w:type="paragraph" w:styleId="Oznaenseznam">
    <w:name w:val="List Bullet"/>
    <w:basedOn w:val="Navaden"/>
    <w:autoRedefine/>
    <w:rsid w:val="00387121"/>
    <w:pPr>
      <w:numPr>
        <w:numId w:val="12"/>
      </w:numPr>
    </w:pPr>
    <w:rPr>
      <w:i w:val="0"/>
      <w:sz w:val="20"/>
      <w:lang w:val="en-GB"/>
    </w:rPr>
  </w:style>
  <w:style w:type="paragraph" w:customStyle="1" w:styleId="Odstavekseznama1">
    <w:name w:val="Odstavek seznama1"/>
    <w:basedOn w:val="Navaden"/>
    <w:qFormat/>
    <w:rsid w:val="00421A33"/>
    <w:pPr>
      <w:ind w:left="720"/>
      <w:contextualSpacing/>
    </w:pPr>
    <w:rPr>
      <w:i w:val="0"/>
      <w:szCs w:val="24"/>
    </w:rPr>
  </w:style>
  <w:style w:type="paragraph" w:customStyle="1" w:styleId="ListNumberLevel2">
    <w:name w:val="List Number (Level 2)"/>
    <w:basedOn w:val="Navaden"/>
    <w:rsid w:val="00D62B24"/>
    <w:pPr>
      <w:numPr>
        <w:ilvl w:val="1"/>
        <w:numId w:val="14"/>
      </w:numPr>
      <w:spacing w:before="120" w:after="120"/>
      <w:jc w:val="both"/>
    </w:pPr>
    <w:rPr>
      <w:i w:val="0"/>
      <w:snapToGrid w:val="0"/>
      <w:szCs w:val="24"/>
      <w:lang w:val="en-GB"/>
    </w:rPr>
  </w:style>
  <w:style w:type="paragraph" w:customStyle="1" w:styleId="tevilnatoka111">
    <w:name w:val="Številčna točka 1.1.1"/>
    <w:basedOn w:val="Navaden"/>
    <w:qFormat/>
    <w:rsid w:val="00F7274D"/>
    <w:pPr>
      <w:widowControl w:val="0"/>
      <w:numPr>
        <w:ilvl w:val="2"/>
        <w:numId w:val="17"/>
      </w:numPr>
      <w:overflowPunct w:val="0"/>
      <w:autoSpaceDE w:val="0"/>
      <w:autoSpaceDN w:val="0"/>
      <w:adjustRightInd w:val="0"/>
      <w:jc w:val="both"/>
      <w:textAlignment w:val="baseline"/>
    </w:pPr>
    <w:rPr>
      <w:rFonts w:ascii="Arial" w:hAnsi="Arial"/>
      <w:i w:val="0"/>
      <w:sz w:val="22"/>
      <w:szCs w:val="16"/>
    </w:rPr>
  </w:style>
  <w:style w:type="paragraph" w:customStyle="1" w:styleId="Odstavek">
    <w:name w:val="Odstavek"/>
    <w:basedOn w:val="Navaden"/>
    <w:link w:val="OdstavekZnak"/>
    <w:qFormat/>
    <w:rsid w:val="00F7274D"/>
    <w:pPr>
      <w:overflowPunct w:val="0"/>
      <w:autoSpaceDE w:val="0"/>
      <w:autoSpaceDN w:val="0"/>
      <w:adjustRightInd w:val="0"/>
      <w:spacing w:before="240"/>
      <w:ind w:firstLine="1021"/>
      <w:jc w:val="both"/>
      <w:textAlignment w:val="baseline"/>
    </w:pPr>
    <w:rPr>
      <w:rFonts w:ascii="Arial" w:hAnsi="Arial" w:cs="Arial"/>
      <w:i w:val="0"/>
      <w:sz w:val="22"/>
      <w:szCs w:val="22"/>
    </w:rPr>
  </w:style>
  <w:style w:type="character" w:customStyle="1" w:styleId="OdstavekZnak">
    <w:name w:val="Odstavek Znak"/>
    <w:link w:val="Odstavek"/>
    <w:rsid w:val="00F7274D"/>
    <w:rPr>
      <w:rFonts w:ascii="Arial" w:hAnsi="Arial" w:cs="Arial"/>
      <w:sz w:val="22"/>
      <w:szCs w:val="22"/>
    </w:rPr>
  </w:style>
  <w:style w:type="paragraph" w:customStyle="1" w:styleId="tevilnatoka">
    <w:name w:val="Številčna točka"/>
    <w:basedOn w:val="Navaden"/>
    <w:link w:val="tevilnatokaZnak"/>
    <w:qFormat/>
    <w:rsid w:val="00F7274D"/>
    <w:pPr>
      <w:numPr>
        <w:numId w:val="17"/>
      </w:numPr>
      <w:jc w:val="both"/>
    </w:pPr>
    <w:rPr>
      <w:rFonts w:ascii="Arial" w:hAnsi="Arial" w:cs="Arial"/>
      <w:i w:val="0"/>
      <w:sz w:val="22"/>
      <w:szCs w:val="22"/>
    </w:rPr>
  </w:style>
  <w:style w:type="character" w:customStyle="1" w:styleId="tevilnatokaZnak">
    <w:name w:val="Številčna točka Znak"/>
    <w:basedOn w:val="OdstavekZnak"/>
    <w:link w:val="tevilnatoka"/>
    <w:rsid w:val="00F7274D"/>
    <w:rPr>
      <w:rFonts w:ascii="Arial" w:hAnsi="Arial" w:cs="Arial"/>
      <w:sz w:val="22"/>
      <w:szCs w:val="22"/>
    </w:rPr>
  </w:style>
  <w:style w:type="paragraph" w:customStyle="1" w:styleId="tevilnatoka11Nova">
    <w:name w:val="Številčna točka 1.1 Nova"/>
    <w:basedOn w:val="tevilnatoka"/>
    <w:qFormat/>
    <w:rsid w:val="00F7274D"/>
    <w:pPr>
      <w:numPr>
        <w:ilvl w:val="1"/>
      </w:numPr>
      <w:tabs>
        <w:tab w:val="clear" w:pos="425"/>
      </w:tabs>
      <w:ind w:left="2160" w:hanging="360"/>
    </w:pPr>
  </w:style>
  <w:style w:type="table" w:customStyle="1" w:styleId="Tabelamrea1">
    <w:name w:val="Tabela – mreža1"/>
    <w:basedOn w:val="Navadnatabela"/>
    <w:next w:val="Tabelamrea"/>
    <w:uiPriority w:val="59"/>
    <w:rsid w:val="00F334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zaodstavkom"/>
    <w:basedOn w:val="Navaden"/>
    <w:rsid w:val="00F33419"/>
    <w:pPr>
      <w:spacing w:before="100" w:beforeAutospacing="1" w:after="100" w:afterAutospacing="1"/>
    </w:pPr>
    <w:rPr>
      <w:i w:val="0"/>
      <w:szCs w:val="24"/>
    </w:rPr>
  </w:style>
  <w:style w:type="character" w:customStyle="1" w:styleId="Naslov1Znak">
    <w:name w:val="Naslov 1 Znak"/>
    <w:basedOn w:val="Privzetapisavaodstavka"/>
    <w:link w:val="Naslov1"/>
    <w:uiPriority w:val="99"/>
    <w:rsid w:val="00C61E45"/>
    <w:rPr>
      <w:rFonts w:ascii="Arial" w:hAnsi="Arial" w:cs="Arial"/>
      <w:b/>
      <w:bCs/>
      <w:i/>
      <w:kern w:val="32"/>
      <w:sz w:val="32"/>
      <w:szCs w:val="32"/>
    </w:rPr>
  </w:style>
  <w:style w:type="character" w:customStyle="1" w:styleId="BesedilooblakaZnak">
    <w:name w:val="Besedilo oblačka Znak"/>
    <w:basedOn w:val="Privzetapisavaodstavka"/>
    <w:link w:val="Besedilooblaka"/>
    <w:uiPriority w:val="99"/>
    <w:semiHidden/>
    <w:rsid w:val="006418F3"/>
    <w:rPr>
      <w:rFonts w:ascii="Tahoma" w:hAnsi="Tahoma" w:cs="Tahoma"/>
      <w:i/>
      <w:sz w:val="16"/>
      <w:szCs w:val="16"/>
    </w:rPr>
  </w:style>
  <w:style w:type="character" w:customStyle="1" w:styleId="ZadevapripombeZnak">
    <w:name w:val="Zadeva pripombe Znak"/>
    <w:basedOn w:val="PripombabesediloZnak"/>
    <w:link w:val="Zadevapripombe"/>
    <w:uiPriority w:val="99"/>
    <w:semiHidden/>
    <w:rsid w:val="006418F3"/>
    <w:rPr>
      <w:b/>
      <w:bCs/>
      <w:i/>
    </w:rPr>
  </w:style>
  <w:style w:type="character" w:customStyle="1" w:styleId="Nerazreenaomemba1">
    <w:name w:val="Nerazrešena omemba1"/>
    <w:basedOn w:val="Privzetapisavaodstavka"/>
    <w:uiPriority w:val="99"/>
    <w:semiHidden/>
    <w:unhideWhenUsed/>
    <w:rsid w:val="005757A1"/>
    <w:rPr>
      <w:color w:val="605E5C"/>
      <w:shd w:val="clear" w:color="auto" w:fill="E1DFDD"/>
    </w:rPr>
  </w:style>
  <w:style w:type="paragraph" w:customStyle="1" w:styleId="BESEDILO0">
    <w:name w:val="BESEDILO"/>
    <w:rsid w:val="00774403"/>
    <w:pPr>
      <w:keepLines/>
      <w:widowControl w:val="0"/>
      <w:tabs>
        <w:tab w:val="left" w:pos="2155"/>
      </w:tabs>
      <w:jc w:val="both"/>
    </w:pPr>
    <w:rPr>
      <w:rFonts w:ascii="Arial" w:hAnsi="Arial"/>
      <w:kern w:val="16"/>
    </w:rPr>
  </w:style>
  <w:style w:type="paragraph" w:customStyle="1" w:styleId="len">
    <w:name w:val="len"/>
    <w:basedOn w:val="Navaden"/>
    <w:rsid w:val="00271702"/>
    <w:pPr>
      <w:spacing w:before="100" w:beforeAutospacing="1" w:after="100" w:afterAutospacing="1"/>
    </w:pPr>
    <w:rPr>
      <w:i w:val="0"/>
      <w:szCs w:val="24"/>
    </w:rPr>
  </w:style>
  <w:style w:type="paragraph" w:customStyle="1" w:styleId="lennaslov">
    <w:name w:val="lennaslov"/>
    <w:basedOn w:val="Navaden"/>
    <w:rsid w:val="00271702"/>
    <w:pPr>
      <w:spacing w:before="100" w:beforeAutospacing="1" w:after="100" w:afterAutospacing="1"/>
    </w:pPr>
    <w:rPr>
      <w:i w:val="0"/>
      <w:szCs w:val="24"/>
    </w:rPr>
  </w:style>
  <w:style w:type="paragraph" w:customStyle="1" w:styleId="odstavek0">
    <w:name w:val="odstavek"/>
    <w:basedOn w:val="Navaden"/>
    <w:rsid w:val="00271702"/>
    <w:pPr>
      <w:spacing w:before="100" w:beforeAutospacing="1" w:after="100" w:afterAutospacing="1"/>
    </w:pPr>
    <w:rPr>
      <w:i w:val="0"/>
      <w:szCs w:val="24"/>
    </w:rPr>
  </w:style>
  <w:style w:type="character" w:customStyle="1" w:styleId="highlight">
    <w:name w:val="highlight"/>
    <w:basedOn w:val="Privzetapisavaodstavka"/>
    <w:rsid w:val="00271702"/>
  </w:style>
  <w:style w:type="paragraph" w:customStyle="1" w:styleId="tevilnatoka0">
    <w:name w:val="tevilnatoka"/>
    <w:basedOn w:val="Navaden"/>
    <w:rsid w:val="00271702"/>
    <w:pPr>
      <w:spacing w:before="100" w:beforeAutospacing="1" w:after="100" w:afterAutospacing="1"/>
    </w:pPr>
    <w:rPr>
      <w:i w:val="0"/>
      <w:szCs w:val="24"/>
    </w:rPr>
  </w:style>
  <w:style w:type="paragraph" w:styleId="Revizija">
    <w:name w:val="Revision"/>
    <w:hidden/>
    <w:uiPriority w:val="99"/>
    <w:semiHidden/>
    <w:rsid w:val="0027170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4103">
      <w:bodyDiv w:val="1"/>
      <w:marLeft w:val="0"/>
      <w:marRight w:val="0"/>
      <w:marTop w:val="0"/>
      <w:marBottom w:val="0"/>
      <w:divBdr>
        <w:top w:val="none" w:sz="0" w:space="0" w:color="auto"/>
        <w:left w:val="none" w:sz="0" w:space="0" w:color="auto"/>
        <w:bottom w:val="none" w:sz="0" w:space="0" w:color="auto"/>
        <w:right w:val="none" w:sz="0" w:space="0" w:color="auto"/>
      </w:divBdr>
      <w:divsChild>
        <w:div w:id="1703676328">
          <w:marLeft w:val="0"/>
          <w:marRight w:val="0"/>
          <w:marTop w:val="0"/>
          <w:marBottom w:val="0"/>
          <w:divBdr>
            <w:top w:val="none" w:sz="0" w:space="0" w:color="auto"/>
            <w:left w:val="none" w:sz="0" w:space="0" w:color="auto"/>
            <w:bottom w:val="none" w:sz="0" w:space="0" w:color="auto"/>
            <w:right w:val="none" w:sz="0" w:space="0" w:color="auto"/>
          </w:divBdr>
          <w:divsChild>
            <w:div w:id="1982075764">
              <w:marLeft w:val="0"/>
              <w:marRight w:val="46"/>
              <w:marTop w:val="0"/>
              <w:marBottom w:val="0"/>
              <w:divBdr>
                <w:top w:val="none" w:sz="0" w:space="0" w:color="auto"/>
                <w:left w:val="none" w:sz="0" w:space="0" w:color="auto"/>
                <w:bottom w:val="none" w:sz="0" w:space="0" w:color="auto"/>
                <w:right w:val="none" w:sz="0" w:space="0" w:color="auto"/>
              </w:divBdr>
              <w:divsChild>
                <w:div w:id="394553037">
                  <w:marLeft w:val="0"/>
                  <w:marRight w:val="0"/>
                  <w:marTop w:val="0"/>
                  <w:marBottom w:val="115"/>
                  <w:divBdr>
                    <w:top w:val="none" w:sz="0" w:space="0" w:color="auto"/>
                    <w:left w:val="none" w:sz="0" w:space="0" w:color="auto"/>
                    <w:bottom w:val="none" w:sz="0" w:space="0" w:color="auto"/>
                    <w:right w:val="none" w:sz="0" w:space="0" w:color="auto"/>
                  </w:divBdr>
                  <w:divsChild>
                    <w:div w:id="154692716">
                      <w:marLeft w:val="0"/>
                      <w:marRight w:val="0"/>
                      <w:marTop w:val="0"/>
                      <w:marBottom w:val="0"/>
                      <w:divBdr>
                        <w:top w:val="none" w:sz="0" w:space="0" w:color="auto"/>
                        <w:left w:val="none" w:sz="0" w:space="0" w:color="auto"/>
                        <w:bottom w:val="none" w:sz="0" w:space="0" w:color="auto"/>
                        <w:right w:val="none" w:sz="0" w:space="0" w:color="auto"/>
                      </w:divBdr>
                      <w:divsChild>
                        <w:div w:id="1694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31533">
      <w:bodyDiv w:val="1"/>
      <w:marLeft w:val="0"/>
      <w:marRight w:val="0"/>
      <w:marTop w:val="0"/>
      <w:marBottom w:val="0"/>
      <w:divBdr>
        <w:top w:val="none" w:sz="0" w:space="0" w:color="auto"/>
        <w:left w:val="none" w:sz="0" w:space="0" w:color="auto"/>
        <w:bottom w:val="none" w:sz="0" w:space="0" w:color="auto"/>
        <w:right w:val="none" w:sz="0" w:space="0" w:color="auto"/>
      </w:divBdr>
    </w:div>
    <w:div w:id="476991283">
      <w:bodyDiv w:val="1"/>
      <w:marLeft w:val="0"/>
      <w:marRight w:val="0"/>
      <w:marTop w:val="0"/>
      <w:marBottom w:val="0"/>
      <w:divBdr>
        <w:top w:val="none" w:sz="0" w:space="0" w:color="auto"/>
        <w:left w:val="none" w:sz="0" w:space="0" w:color="auto"/>
        <w:bottom w:val="none" w:sz="0" w:space="0" w:color="auto"/>
        <w:right w:val="none" w:sz="0" w:space="0" w:color="auto"/>
      </w:divBdr>
    </w:div>
    <w:div w:id="528302006">
      <w:bodyDiv w:val="1"/>
      <w:marLeft w:val="0"/>
      <w:marRight w:val="0"/>
      <w:marTop w:val="0"/>
      <w:marBottom w:val="0"/>
      <w:divBdr>
        <w:top w:val="none" w:sz="0" w:space="0" w:color="auto"/>
        <w:left w:val="none" w:sz="0" w:space="0" w:color="auto"/>
        <w:bottom w:val="none" w:sz="0" w:space="0" w:color="auto"/>
        <w:right w:val="none" w:sz="0" w:space="0" w:color="auto"/>
      </w:divBdr>
    </w:div>
    <w:div w:id="553665120">
      <w:bodyDiv w:val="1"/>
      <w:marLeft w:val="0"/>
      <w:marRight w:val="0"/>
      <w:marTop w:val="0"/>
      <w:marBottom w:val="0"/>
      <w:divBdr>
        <w:top w:val="none" w:sz="0" w:space="0" w:color="auto"/>
        <w:left w:val="none" w:sz="0" w:space="0" w:color="auto"/>
        <w:bottom w:val="none" w:sz="0" w:space="0" w:color="auto"/>
        <w:right w:val="none" w:sz="0" w:space="0" w:color="auto"/>
      </w:divBdr>
    </w:div>
    <w:div w:id="686563806">
      <w:bodyDiv w:val="1"/>
      <w:marLeft w:val="0"/>
      <w:marRight w:val="0"/>
      <w:marTop w:val="0"/>
      <w:marBottom w:val="0"/>
      <w:divBdr>
        <w:top w:val="none" w:sz="0" w:space="0" w:color="auto"/>
        <w:left w:val="none" w:sz="0" w:space="0" w:color="auto"/>
        <w:bottom w:val="none" w:sz="0" w:space="0" w:color="auto"/>
        <w:right w:val="none" w:sz="0" w:space="0" w:color="auto"/>
      </w:divBdr>
    </w:div>
    <w:div w:id="791750526">
      <w:bodyDiv w:val="1"/>
      <w:marLeft w:val="0"/>
      <w:marRight w:val="0"/>
      <w:marTop w:val="0"/>
      <w:marBottom w:val="0"/>
      <w:divBdr>
        <w:top w:val="none" w:sz="0" w:space="0" w:color="auto"/>
        <w:left w:val="none" w:sz="0" w:space="0" w:color="auto"/>
        <w:bottom w:val="none" w:sz="0" w:space="0" w:color="auto"/>
        <w:right w:val="none" w:sz="0" w:space="0" w:color="auto"/>
      </w:divBdr>
    </w:div>
    <w:div w:id="930118531">
      <w:bodyDiv w:val="1"/>
      <w:marLeft w:val="0"/>
      <w:marRight w:val="0"/>
      <w:marTop w:val="0"/>
      <w:marBottom w:val="0"/>
      <w:divBdr>
        <w:top w:val="none" w:sz="0" w:space="0" w:color="auto"/>
        <w:left w:val="none" w:sz="0" w:space="0" w:color="auto"/>
        <w:bottom w:val="none" w:sz="0" w:space="0" w:color="auto"/>
        <w:right w:val="none" w:sz="0" w:space="0" w:color="auto"/>
      </w:divBdr>
    </w:div>
    <w:div w:id="1207914759">
      <w:bodyDiv w:val="1"/>
      <w:marLeft w:val="0"/>
      <w:marRight w:val="0"/>
      <w:marTop w:val="0"/>
      <w:marBottom w:val="0"/>
      <w:divBdr>
        <w:top w:val="none" w:sz="0" w:space="0" w:color="auto"/>
        <w:left w:val="none" w:sz="0" w:space="0" w:color="auto"/>
        <w:bottom w:val="none" w:sz="0" w:space="0" w:color="auto"/>
        <w:right w:val="none" w:sz="0" w:space="0" w:color="auto"/>
      </w:divBdr>
    </w:div>
    <w:div w:id="1422143948">
      <w:bodyDiv w:val="1"/>
      <w:marLeft w:val="0"/>
      <w:marRight w:val="0"/>
      <w:marTop w:val="0"/>
      <w:marBottom w:val="0"/>
      <w:divBdr>
        <w:top w:val="none" w:sz="0" w:space="0" w:color="auto"/>
        <w:left w:val="none" w:sz="0" w:space="0" w:color="auto"/>
        <w:bottom w:val="none" w:sz="0" w:space="0" w:color="auto"/>
        <w:right w:val="none" w:sz="0" w:space="0" w:color="auto"/>
      </w:divBdr>
    </w:div>
    <w:div w:id="1456560364">
      <w:bodyDiv w:val="1"/>
      <w:marLeft w:val="0"/>
      <w:marRight w:val="0"/>
      <w:marTop w:val="0"/>
      <w:marBottom w:val="0"/>
      <w:divBdr>
        <w:top w:val="none" w:sz="0" w:space="0" w:color="auto"/>
        <w:left w:val="none" w:sz="0" w:space="0" w:color="auto"/>
        <w:bottom w:val="none" w:sz="0" w:space="0" w:color="auto"/>
        <w:right w:val="none" w:sz="0" w:space="0" w:color="auto"/>
      </w:divBdr>
    </w:div>
    <w:div w:id="1606646493">
      <w:bodyDiv w:val="1"/>
      <w:marLeft w:val="0"/>
      <w:marRight w:val="0"/>
      <w:marTop w:val="0"/>
      <w:marBottom w:val="0"/>
      <w:divBdr>
        <w:top w:val="none" w:sz="0" w:space="0" w:color="auto"/>
        <w:left w:val="none" w:sz="0" w:space="0" w:color="auto"/>
        <w:bottom w:val="none" w:sz="0" w:space="0" w:color="auto"/>
        <w:right w:val="none" w:sz="0" w:space="0" w:color="auto"/>
      </w:divBdr>
    </w:div>
    <w:div w:id="1680615485">
      <w:bodyDiv w:val="1"/>
      <w:marLeft w:val="0"/>
      <w:marRight w:val="0"/>
      <w:marTop w:val="0"/>
      <w:marBottom w:val="0"/>
      <w:divBdr>
        <w:top w:val="none" w:sz="0" w:space="0" w:color="auto"/>
        <w:left w:val="none" w:sz="0" w:space="0" w:color="auto"/>
        <w:bottom w:val="none" w:sz="0" w:space="0" w:color="auto"/>
        <w:right w:val="none" w:sz="0" w:space="0" w:color="auto"/>
      </w:divBdr>
    </w:div>
    <w:div w:id="1681470140">
      <w:bodyDiv w:val="1"/>
      <w:marLeft w:val="0"/>
      <w:marRight w:val="0"/>
      <w:marTop w:val="0"/>
      <w:marBottom w:val="0"/>
      <w:divBdr>
        <w:top w:val="none" w:sz="0" w:space="0" w:color="auto"/>
        <w:left w:val="none" w:sz="0" w:space="0" w:color="auto"/>
        <w:bottom w:val="none" w:sz="0" w:space="0" w:color="auto"/>
        <w:right w:val="none" w:sz="0" w:space="0" w:color="auto"/>
      </w:divBdr>
    </w:div>
    <w:div w:id="1728722863">
      <w:bodyDiv w:val="1"/>
      <w:marLeft w:val="0"/>
      <w:marRight w:val="0"/>
      <w:marTop w:val="0"/>
      <w:marBottom w:val="0"/>
      <w:divBdr>
        <w:top w:val="none" w:sz="0" w:space="0" w:color="auto"/>
        <w:left w:val="none" w:sz="0" w:space="0" w:color="auto"/>
        <w:bottom w:val="none" w:sz="0" w:space="0" w:color="auto"/>
        <w:right w:val="none" w:sz="0" w:space="0" w:color="auto"/>
      </w:divBdr>
    </w:div>
    <w:div w:id="1870683992">
      <w:bodyDiv w:val="1"/>
      <w:marLeft w:val="0"/>
      <w:marRight w:val="0"/>
      <w:marTop w:val="0"/>
      <w:marBottom w:val="0"/>
      <w:divBdr>
        <w:top w:val="none" w:sz="0" w:space="0" w:color="auto"/>
        <w:left w:val="none" w:sz="0" w:space="0" w:color="auto"/>
        <w:bottom w:val="none" w:sz="0" w:space="0" w:color="auto"/>
        <w:right w:val="none" w:sz="0" w:space="0" w:color="auto"/>
      </w:divBdr>
    </w:div>
    <w:div w:id="1985230948">
      <w:bodyDiv w:val="1"/>
      <w:marLeft w:val="0"/>
      <w:marRight w:val="0"/>
      <w:marTop w:val="0"/>
      <w:marBottom w:val="0"/>
      <w:divBdr>
        <w:top w:val="none" w:sz="0" w:space="0" w:color="auto"/>
        <w:left w:val="none" w:sz="0" w:space="0" w:color="auto"/>
        <w:bottom w:val="none" w:sz="0" w:space="0" w:color="auto"/>
        <w:right w:val="none" w:sz="0" w:space="0" w:color="auto"/>
      </w:divBdr>
    </w:div>
    <w:div w:id="20550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ubljana.si/sl/mestni-svet/mestni-svet-mol/" TargetMode="External"/><Relationship Id="rId13" Type="http://schemas.openxmlformats.org/officeDocument/2006/relationships/hyperlink" Target="http://www.uradni-list.si/1/objava.jsp?sop=2018-01-0588" TargetMode="External"/><Relationship Id="rId18" Type="http://schemas.openxmlformats.org/officeDocument/2006/relationships/hyperlink" Target="http://www.uradni-list.si/1/objava.jsp?sop=2023-01-053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23-01-0618" TargetMode="External"/><Relationship Id="rId17" Type="http://schemas.openxmlformats.org/officeDocument/2006/relationships/hyperlink" Target="http://www.uradni-list.si/1/objava.jsp?sop=2022-01-2511" TargetMode="External"/><Relationship Id="rId2" Type="http://schemas.openxmlformats.org/officeDocument/2006/relationships/numbering" Target="numbering.xml"/><Relationship Id="rId16" Type="http://schemas.openxmlformats.org/officeDocument/2006/relationships/hyperlink" Target="http://www.uradni-list.si/1/objava.jsp?sop=2022-01-1705" TargetMode="External"/><Relationship Id="rId20" Type="http://schemas.openxmlformats.org/officeDocument/2006/relationships/hyperlink" Target="mailto:darko.drole@ljubljan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3442" TargetMode="External"/><Relationship Id="rId5" Type="http://schemas.openxmlformats.org/officeDocument/2006/relationships/webSettings" Target="webSettings.xml"/><Relationship Id="rId15" Type="http://schemas.openxmlformats.org/officeDocument/2006/relationships/hyperlink" Target="http://www.uradni-list.si/1/objava.jsp?sop=2022-01-0107" TargetMode="External"/><Relationship Id="rId23" Type="http://schemas.openxmlformats.org/officeDocument/2006/relationships/theme" Target="theme/theme1.xml"/><Relationship Id="rId10" Type="http://schemas.openxmlformats.org/officeDocument/2006/relationships/hyperlink" Target="http://www.uradni-list.si/1/objava.jsp?sop=2022-01-3113" TargetMode="External"/><Relationship Id="rId19" Type="http://schemas.openxmlformats.org/officeDocument/2006/relationships/hyperlink" Target="http://www.uradni-list.si/1/objava.jsp?sop=2022-01-3113" TargetMode="External"/><Relationship Id="rId4" Type="http://schemas.openxmlformats.org/officeDocument/2006/relationships/settings" Target="settings.xml"/><Relationship Id="rId9" Type="http://schemas.openxmlformats.org/officeDocument/2006/relationships/hyperlink" Target="https://www.ljubljana.si/sl/mestna-obcina/zupan/" TargetMode="External"/><Relationship Id="rId14" Type="http://schemas.openxmlformats.org/officeDocument/2006/relationships/hyperlink" Target="http://www.uradni-list.si/1/objava.jsp?sop=2021-01-2575"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6E0A-2EFF-48AC-8E23-339B7C41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11384</Words>
  <Characters>73479</Characters>
  <Application>Microsoft Office Word</Application>
  <DocSecurity>0</DocSecurity>
  <Lines>612</Lines>
  <Paragraphs>169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84694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kalakovic</dc:creator>
  <cp:lastModifiedBy>Helena Gorenc</cp:lastModifiedBy>
  <cp:revision>3</cp:revision>
  <cp:lastPrinted>2024-08-02T07:24:00Z</cp:lastPrinted>
  <dcterms:created xsi:type="dcterms:W3CDTF">2024-08-19T10:17:00Z</dcterms:created>
  <dcterms:modified xsi:type="dcterms:W3CDTF">2024-08-19T10:20:00Z</dcterms:modified>
</cp:coreProperties>
</file>