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4983" w14:textId="77777777" w:rsidR="00835E60" w:rsidRPr="00835E60" w:rsidRDefault="00835E60" w:rsidP="00835E60">
      <w:pPr>
        <w:pStyle w:val="Brezrazmikov"/>
      </w:pPr>
      <w:bookmarkStart w:id="0" w:name="_GoBack"/>
      <w:bookmarkEnd w:id="0"/>
    </w:p>
    <w:p w14:paraId="7FEE0D3D" w14:textId="77777777" w:rsidR="00835E60" w:rsidRPr="00835E60" w:rsidRDefault="00835E60" w:rsidP="00835E60">
      <w:pPr>
        <w:pStyle w:val="Brezrazmikov"/>
      </w:pPr>
    </w:p>
    <w:p w14:paraId="6A7ED784" w14:textId="77777777" w:rsidR="00835E60" w:rsidRPr="00835E60" w:rsidRDefault="00835E60" w:rsidP="00835E60">
      <w:pPr>
        <w:pStyle w:val="Brezrazmikov"/>
      </w:pPr>
    </w:p>
    <w:p w14:paraId="1F1ED49F" w14:textId="77777777" w:rsidR="00835E60" w:rsidRPr="00835E60" w:rsidRDefault="00835E60" w:rsidP="00835E60">
      <w:pPr>
        <w:pStyle w:val="Brezrazmikov"/>
      </w:pPr>
    </w:p>
    <w:p w14:paraId="7CCFA04A" w14:textId="77777777" w:rsidR="00835E60" w:rsidRPr="00835E60" w:rsidRDefault="00835E60" w:rsidP="00835E60">
      <w:pPr>
        <w:pStyle w:val="Brezrazmikov"/>
      </w:pPr>
    </w:p>
    <w:p w14:paraId="4445307E" w14:textId="77777777" w:rsidR="00835E60" w:rsidRPr="00835E60" w:rsidRDefault="00835E60" w:rsidP="00835E60">
      <w:pPr>
        <w:pStyle w:val="Brezrazmikov"/>
      </w:pPr>
    </w:p>
    <w:p w14:paraId="2D62241F" w14:textId="77777777" w:rsidR="00835E60" w:rsidRPr="00835E60" w:rsidRDefault="00835E60" w:rsidP="00835E60">
      <w:pPr>
        <w:pStyle w:val="Brezrazmikov"/>
      </w:pPr>
    </w:p>
    <w:p w14:paraId="291084A4" w14:textId="77777777" w:rsidR="00835E60" w:rsidRPr="00835E60" w:rsidRDefault="00835E60" w:rsidP="00835E60">
      <w:pPr>
        <w:pStyle w:val="Brezrazmikov"/>
      </w:pPr>
    </w:p>
    <w:p w14:paraId="79BD5713" w14:textId="77777777" w:rsidR="00835E60" w:rsidRPr="00835E60" w:rsidRDefault="00835E60" w:rsidP="00835E60">
      <w:pPr>
        <w:pStyle w:val="Brezrazmikov"/>
      </w:pPr>
    </w:p>
    <w:p w14:paraId="6FC26963" w14:textId="77777777" w:rsidR="00835E60" w:rsidRPr="00835E60" w:rsidRDefault="00835E60" w:rsidP="00835E60">
      <w:pPr>
        <w:pStyle w:val="Brezrazmikov"/>
      </w:pPr>
    </w:p>
    <w:p w14:paraId="1051F3FA" w14:textId="77777777" w:rsidR="00835E60" w:rsidRPr="002A5697" w:rsidRDefault="00835E60" w:rsidP="002A5697">
      <w:pPr>
        <w:pStyle w:val="Brezrazmikov"/>
        <w:jc w:val="center"/>
        <w:rPr>
          <w:b/>
          <w:sz w:val="28"/>
          <w:szCs w:val="28"/>
        </w:rPr>
      </w:pPr>
      <w:r w:rsidRPr="002A5697">
        <w:rPr>
          <w:b/>
          <w:sz w:val="28"/>
          <w:szCs w:val="28"/>
        </w:rPr>
        <w:t>RAZPISNA DOKUMENTACIJA</w:t>
      </w:r>
    </w:p>
    <w:p w14:paraId="33097EC9" w14:textId="08E989DE" w:rsidR="00835E60" w:rsidRPr="002A5697" w:rsidRDefault="00835E60" w:rsidP="002A5697">
      <w:pPr>
        <w:pStyle w:val="Brezrazmikov"/>
        <w:jc w:val="center"/>
        <w:rPr>
          <w:b/>
          <w:sz w:val="28"/>
          <w:szCs w:val="28"/>
        </w:rPr>
      </w:pPr>
      <w:r w:rsidRPr="002A5697">
        <w:rPr>
          <w:b/>
          <w:sz w:val="28"/>
          <w:szCs w:val="28"/>
        </w:rPr>
        <w:t xml:space="preserve">za sofinanciranje projektov nevladnih organizacij in neprofitnih organizacij v MOL za leto </w:t>
      </w:r>
      <w:r w:rsidR="00996279" w:rsidRPr="002A5697">
        <w:rPr>
          <w:b/>
          <w:sz w:val="28"/>
          <w:szCs w:val="28"/>
        </w:rPr>
        <w:t>202</w:t>
      </w:r>
      <w:r w:rsidR="00996279">
        <w:rPr>
          <w:b/>
          <w:sz w:val="28"/>
          <w:szCs w:val="28"/>
        </w:rPr>
        <w:t>5</w:t>
      </w:r>
      <w:r w:rsidR="00996279" w:rsidRPr="002A5697">
        <w:rPr>
          <w:b/>
          <w:sz w:val="28"/>
          <w:szCs w:val="28"/>
        </w:rPr>
        <w:t xml:space="preserve"> </w:t>
      </w:r>
      <w:r w:rsidRPr="002A5697">
        <w:rPr>
          <w:b/>
          <w:sz w:val="28"/>
          <w:szCs w:val="28"/>
        </w:rPr>
        <w:t>s področja varstva okolja – sklop B</w:t>
      </w:r>
    </w:p>
    <w:p w14:paraId="0E51AB02" w14:textId="77777777" w:rsidR="00835E60" w:rsidRPr="00835E60" w:rsidRDefault="00835E60" w:rsidP="00835E60">
      <w:pPr>
        <w:pStyle w:val="Brezrazmikov"/>
        <w:rPr>
          <w:b/>
        </w:rPr>
      </w:pPr>
      <w:r w:rsidRPr="00835E60">
        <w:rPr>
          <w:b/>
        </w:rPr>
        <w:br w:type="page"/>
      </w:r>
    </w:p>
    <w:p w14:paraId="16F62C2D" w14:textId="77777777" w:rsidR="00337D3A" w:rsidRDefault="00337D3A" w:rsidP="00337D3A">
      <w:pPr>
        <w:pStyle w:val="Brezrazmikov"/>
        <w:ind w:left="720"/>
        <w:rPr>
          <w:b/>
        </w:rPr>
      </w:pPr>
    </w:p>
    <w:p w14:paraId="6E1A11DD" w14:textId="683366A8" w:rsidR="00835E60" w:rsidRPr="00835E60" w:rsidRDefault="00835E60" w:rsidP="00835E60">
      <w:pPr>
        <w:pStyle w:val="Brezrazmikov"/>
        <w:numPr>
          <w:ilvl w:val="0"/>
          <w:numId w:val="19"/>
        </w:numPr>
        <w:rPr>
          <w:b/>
        </w:rPr>
      </w:pPr>
      <w:r w:rsidRPr="00835E60">
        <w:rPr>
          <w:b/>
        </w:rPr>
        <w:t>Predmet javnega razpisa</w:t>
      </w:r>
    </w:p>
    <w:p w14:paraId="792C3694" w14:textId="77777777" w:rsidR="00835E60" w:rsidRPr="00835E60" w:rsidRDefault="00835E60" w:rsidP="00835E60">
      <w:pPr>
        <w:pStyle w:val="Brezrazmikov"/>
        <w:rPr>
          <w:b/>
        </w:rPr>
      </w:pPr>
    </w:p>
    <w:p w14:paraId="3036D02A" w14:textId="6C335C05" w:rsidR="00835E60" w:rsidRPr="00835E60" w:rsidRDefault="00835E60" w:rsidP="00CD2E89">
      <w:pPr>
        <w:pStyle w:val="Brezrazmikov"/>
        <w:jc w:val="both"/>
      </w:pPr>
      <w:r w:rsidRPr="00835E60">
        <w:t xml:space="preserve">Na podlagi ciljev, zapisanih v Viziji razvoja do 2025 in drugih področnih strategij Mestne občine Ljubljana (v nadaljnjem besedilu: MOL), želi MOL s sofinanciranjem projektov okoljskih nevladnih organizacij in neprofitnih organizacij v letu </w:t>
      </w:r>
      <w:r w:rsidR="00996279" w:rsidRPr="00835E60">
        <w:t>202</w:t>
      </w:r>
      <w:r w:rsidR="00996279">
        <w:t>5</w:t>
      </w:r>
      <w:r w:rsidRPr="00835E60">
        <w:t>:</w:t>
      </w:r>
    </w:p>
    <w:p w14:paraId="41DCB399" w14:textId="77777777" w:rsidR="00835E60" w:rsidRPr="00835E60" w:rsidRDefault="00835E60" w:rsidP="00CD2E89">
      <w:pPr>
        <w:pStyle w:val="Brezrazmikov"/>
        <w:numPr>
          <w:ilvl w:val="0"/>
          <w:numId w:val="12"/>
        </w:numPr>
        <w:jc w:val="both"/>
      </w:pPr>
      <w:r w:rsidRPr="00835E60">
        <w:t>spodbujati delovanje nevladnih in neprofitnih organizacij v smislu uveljavljanja načela varstva okolja in narave oziroma trajnostnega razvoja,</w:t>
      </w:r>
    </w:p>
    <w:p w14:paraId="4AE2D457" w14:textId="77777777" w:rsidR="00835E60" w:rsidRPr="00835E60" w:rsidRDefault="00835E60" w:rsidP="00CD2E89">
      <w:pPr>
        <w:pStyle w:val="Brezrazmikov"/>
        <w:numPr>
          <w:ilvl w:val="0"/>
          <w:numId w:val="12"/>
        </w:numPr>
        <w:jc w:val="both"/>
      </w:pPr>
      <w:r w:rsidRPr="00835E60">
        <w:t>razširjati partnerstvo med javnim sektorjem in civilno družbo,</w:t>
      </w:r>
    </w:p>
    <w:p w14:paraId="7AF8ECB0" w14:textId="77777777" w:rsidR="00835E60" w:rsidRPr="00835E60" w:rsidRDefault="00835E60" w:rsidP="00CD2E89">
      <w:pPr>
        <w:pStyle w:val="Brezrazmikov"/>
        <w:numPr>
          <w:ilvl w:val="0"/>
          <w:numId w:val="12"/>
        </w:numPr>
        <w:jc w:val="both"/>
      </w:pPr>
      <w:r w:rsidRPr="00835E60">
        <w:t>oblikovati stimulativno okolje za razvoj in izvedbo zelenih delovnih mest in ekoinovacij,</w:t>
      </w:r>
    </w:p>
    <w:p w14:paraId="3A9D0909" w14:textId="77777777" w:rsidR="00835E60" w:rsidRPr="00835E60" w:rsidRDefault="00835E60" w:rsidP="00CD2E89">
      <w:pPr>
        <w:pStyle w:val="Brezrazmikov"/>
        <w:numPr>
          <w:ilvl w:val="0"/>
          <w:numId w:val="12"/>
        </w:numPr>
        <w:jc w:val="both"/>
      </w:pPr>
      <w:r w:rsidRPr="00835E60">
        <w:t>spodbujati mreženje znotraj samega nevladnega in neprofitnega sektorja oz. med različnimi partnerji varstva okolja in narave.</w:t>
      </w:r>
    </w:p>
    <w:p w14:paraId="357063BB" w14:textId="77777777" w:rsidR="00835E60" w:rsidRPr="00835E60" w:rsidRDefault="00835E60" w:rsidP="00835E60">
      <w:pPr>
        <w:pStyle w:val="Brezrazmikov"/>
      </w:pPr>
    </w:p>
    <w:p w14:paraId="33AEBF05" w14:textId="77777777" w:rsidR="00835E60" w:rsidRPr="00835E60" w:rsidRDefault="00835E60" w:rsidP="00835E60">
      <w:pPr>
        <w:pStyle w:val="Brezrazmikov"/>
      </w:pPr>
      <w:r w:rsidRPr="00835E60">
        <w:t xml:space="preserve">Sofinancirani bodo le projekti/aktivnosti, ki bodo izvedeni na območju Mestne občine Ljubljana, in sicer: </w:t>
      </w:r>
    </w:p>
    <w:p w14:paraId="51E30499" w14:textId="1C7B2CB8" w:rsidR="00835E60" w:rsidRPr="00835E60" w:rsidRDefault="00835E60" w:rsidP="00835E60">
      <w:pPr>
        <w:pStyle w:val="Brezrazmikov"/>
        <w:numPr>
          <w:ilvl w:val="0"/>
          <w:numId w:val="11"/>
        </w:numPr>
        <w:rPr>
          <w:b/>
        </w:rPr>
      </w:pPr>
      <w:r w:rsidRPr="00835E60">
        <w:rPr>
          <w:b/>
          <w:bCs/>
        </w:rPr>
        <w:t xml:space="preserve">Sklop B: </w:t>
      </w:r>
      <w:r w:rsidRPr="00835E60">
        <w:rPr>
          <w:b/>
        </w:rPr>
        <w:t>Aktivnosti na področju naravovarstveno pomembnih vrst, ki vključujejo</w:t>
      </w:r>
      <w:r w:rsidRPr="00835E60">
        <w:rPr>
          <w:b/>
          <w:bCs/>
        </w:rPr>
        <w:t xml:space="preserve"> </w:t>
      </w:r>
      <w:r w:rsidR="00EC7952" w:rsidRPr="008D1BF9">
        <w:rPr>
          <w:b/>
        </w:rPr>
        <w:t>ukrepe</w:t>
      </w:r>
      <w:r w:rsidR="00EC7952">
        <w:rPr>
          <w:b/>
        </w:rPr>
        <w:t xml:space="preserve"> in/ali </w:t>
      </w:r>
      <w:r w:rsidRPr="00835E60">
        <w:rPr>
          <w:b/>
          <w:bCs/>
        </w:rPr>
        <w:t>analizo stanja naravovarstveno pomembnih vrst izbranega območja MOL s predlogi ukrepov</w:t>
      </w:r>
      <w:r w:rsidRPr="00835E60">
        <w:rPr>
          <w:b/>
        </w:rPr>
        <w:t xml:space="preserve"> </w:t>
      </w:r>
    </w:p>
    <w:p w14:paraId="0D343CFF" w14:textId="77777777" w:rsidR="00835E60" w:rsidRPr="00835E60" w:rsidRDefault="00835E60" w:rsidP="00835E60">
      <w:pPr>
        <w:pStyle w:val="Brezrazmikov"/>
      </w:pPr>
    </w:p>
    <w:p w14:paraId="2814CD31" w14:textId="77777777" w:rsidR="00835E60" w:rsidRPr="00835E60" w:rsidRDefault="00835E60" w:rsidP="00CD2E89">
      <w:pPr>
        <w:pStyle w:val="Brezrazmikov"/>
        <w:jc w:val="both"/>
      </w:pPr>
      <w:r w:rsidRPr="00835E60">
        <w:t>Na razpis za sofinanciranje se lahko prijavi tudi tekoče projekte v delu, ki še niso sofinancirani iz javnih sredstev. Mestna občina Ljubljana bo sofinancirala le projekte, ki bodo za udeležence brezplačni.</w:t>
      </w:r>
    </w:p>
    <w:p w14:paraId="4110A060" w14:textId="77777777" w:rsidR="00835E60" w:rsidRPr="00835E60" w:rsidRDefault="00835E60" w:rsidP="00CD2E89">
      <w:pPr>
        <w:pStyle w:val="Brezrazmikov"/>
        <w:jc w:val="both"/>
      </w:pPr>
    </w:p>
    <w:p w14:paraId="35E558F8" w14:textId="77777777" w:rsidR="00835E60" w:rsidRPr="00835E60" w:rsidRDefault="00835E60" w:rsidP="00CD2E89">
      <w:pPr>
        <w:pStyle w:val="Brezrazmikov"/>
        <w:jc w:val="both"/>
      </w:pPr>
      <w:r w:rsidRPr="00835E60">
        <w:t>Posamezna okoljska nevladna in neprofitna organizacija lahko prijavi na posamezen sklop javnega razpisa največ 2 (dva) projekta. Če bo vlagatelj na posamezen sklop vložil več kot 2 (dva) projekta, bosta v nadaljnjo obravnavo vzeti prvi dve prispeli vlogi, ki ju bo kot takšni evidentirala Mestna občina Ljubljana. Isti projekt se sme prijaviti samo na en sklop.</w:t>
      </w:r>
    </w:p>
    <w:p w14:paraId="3A92F09F" w14:textId="77777777" w:rsidR="00835E60" w:rsidRPr="00835E60" w:rsidRDefault="00835E60" w:rsidP="00CD2E89">
      <w:pPr>
        <w:pStyle w:val="Brezrazmikov"/>
        <w:jc w:val="both"/>
      </w:pPr>
    </w:p>
    <w:p w14:paraId="3225C507" w14:textId="1E2302AA" w:rsidR="00835E60" w:rsidRPr="00835E60" w:rsidRDefault="00835E60" w:rsidP="00CD2E89">
      <w:pPr>
        <w:pStyle w:val="Brezrazmikov"/>
        <w:jc w:val="both"/>
      </w:pPr>
      <w:r w:rsidRPr="00835E60">
        <w:t xml:space="preserve">Projekti/aktivnosti morajo biti zaključeni </w:t>
      </w:r>
      <w:r w:rsidRPr="002C533A">
        <w:rPr>
          <w:b/>
        </w:rPr>
        <w:t xml:space="preserve">najkasneje do </w:t>
      </w:r>
      <w:r w:rsidR="002A5697" w:rsidRPr="002C533A">
        <w:rPr>
          <w:b/>
        </w:rPr>
        <w:t>28</w:t>
      </w:r>
      <w:r w:rsidRPr="002C533A">
        <w:rPr>
          <w:b/>
        </w:rPr>
        <w:t>. oktobra 202</w:t>
      </w:r>
      <w:r w:rsidR="002C533A" w:rsidRPr="002C533A">
        <w:rPr>
          <w:b/>
        </w:rPr>
        <w:t>5</w:t>
      </w:r>
      <w:r w:rsidRPr="002C533A">
        <w:rPr>
          <w:b/>
        </w:rPr>
        <w:t>,</w:t>
      </w:r>
      <w:r w:rsidRPr="00835E60">
        <w:t xml:space="preserve"> kar pomeni, da mora sofinancer končno poročilo prejeti najkasneje na omenjeni datum. </w:t>
      </w:r>
    </w:p>
    <w:p w14:paraId="6E045909" w14:textId="2C6E1F81" w:rsidR="00835E60" w:rsidRDefault="00835E60" w:rsidP="00835E60">
      <w:pPr>
        <w:pStyle w:val="Brezrazmikov"/>
      </w:pPr>
    </w:p>
    <w:p w14:paraId="17BB6DBC" w14:textId="77F6DFD2" w:rsidR="00C249A3" w:rsidRDefault="00C249A3" w:rsidP="00835E60">
      <w:pPr>
        <w:pStyle w:val="Brezrazmikov"/>
      </w:pPr>
    </w:p>
    <w:p w14:paraId="54F57918" w14:textId="77777777" w:rsidR="00337D3A" w:rsidRPr="00835E60" w:rsidRDefault="00337D3A" w:rsidP="00835E60">
      <w:pPr>
        <w:pStyle w:val="Brezrazmikov"/>
      </w:pPr>
    </w:p>
    <w:p w14:paraId="37D890A7" w14:textId="77777777" w:rsidR="00835E60" w:rsidRPr="00835E60" w:rsidRDefault="00835E60" w:rsidP="00835E60">
      <w:pPr>
        <w:pStyle w:val="Brezrazmikov"/>
        <w:rPr>
          <w:b/>
        </w:rPr>
      </w:pPr>
      <w:r w:rsidRPr="00835E60">
        <w:rPr>
          <w:b/>
        </w:rPr>
        <w:t xml:space="preserve">2. Merila za ocenjevanje in vrednotenje vlog ter pogoji za izbor projektov/aktivnosti v sofinanciranje  </w:t>
      </w:r>
    </w:p>
    <w:p w14:paraId="0A321D2E" w14:textId="77777777" w:rsidR="00835E60" w:rsidRPr="00835E60" w:rsidRDefault="00835E60" w:rsidP="00835E60">
      <w:pPr>
        <w:pStyle w:val="Brezrazmikov"/>
        <w:rPr>
          <w:b/>
        </w:rPr>
      </w:pPr>
    </w:p>
    <w:p w14:paraId="3F961E44" w14:textId="402A0175" w:rsidR="00835E60" w:rsidRPr="00835E60" w:rsidRDefault="00835E60" w:rsidP="00835E60">
      <w:pPr>
        <w:pStyle w:val="Brezrazmikov"/>
      </w:pPr>
      <w:r w:rsidRPr="00835E60">
        <w:t xml:space="preserve">Najnižje število točk, ki ga mora doseči projekt/aktivnost pri merilih sklopa B je </w:t>
      </w:r>
      <w:r w:rsidR="002C533A">
        <w:rPr>
          <w:b/>
        </w:rPr>
        <w:t>60</w:t>
      </w:r>
      <w:r w:rsidRPr="00835E60">
        <w:rPr>
          <w:b/>
        </w:rPr>
        <w:t xml:space="preserve"> točk</w:t>
      </w:r>
      <w:r w:rsidRPr="00835E60">
        <w:t xml:space="preserve">. Mestna občina Ljubljana bo sredstva dodeljevala na podlagi doseženih točk pri ocenjevanju vlog, začenši pri najvišje ocenjenih vlogah, do porabe razpoložljivih sredstev. </w:t>
      </w:r>
    </w:p>
    <w:p w14:paraId="7D13E526" w14:textId="77777777" w:rsidR="00835E60" w:rsidRPr="00835E60" w:rsidRDefault="00835E60" w:rsidP="00835E60">
      <w:pPr>
        <w:pStyle w:val="Brezrazmikov"/>
      </w:pPr>
    </w:p>
    <w:p w14:paraId="7F4AE9D2" w14:textId="77777777" w:rsidR="00835E60" w:rsidRPr="00835E60" w:rsidRDefault="003E40F9" w:rsidP="00CD2E89">
      <w:pPr>
        <w:pStyle w:val="Brezrazmikov"/>
        <w:jc w:val="both"/>
      </w:pPr>
      <w:r>
        <w:t>V k</w:t>
      </w:r>
      <w:r w:rsidR="00835E60" w:rsidRPr="00835E60">
        <w:t>olikor se na enem sklopu ne porabijo vsa razpoložljiva sredstva, se neporabljena sredstva prerazporedijo na drug sklop.</w:t>
      </w:r>
    </w:p>
    <w:p w14:paraId="319CC077" w14:textId="77777777" w:rsidR="00C249A3" w:rsidRDefault="00C249A3" w:rsidP="00C249A3">
      <w:pPr>
        <w:pStyle w:val="Brezrazmikov"/>
        <w:rPr>
          <w:b/>
          <w:bCs/>
        </w:rPr>
      </w:pPr>
    </w:p>
    <w:p w14:paraId="5FAACAFF" w14:textId="77777777" w:rsidR="00C249A3" w:rsidRDefault="00C249A3">
      <w:pPr>
        <w:spacing w:after="0"/>
        <w:rPr>
          <w:b/>
          <w:bCs/>
        </w:rPr>
      </w:pPr>
      <w:r>
        <w:rPr>
          <w:b/>
          <w:bCs/>
        </w:rPr>
        <w:br w:type="page"/>
      </w:r>
    </w:p>
    <w:p w14:paraId="65906088" w14:textId="62561448" w:rsidR="00C249A3" w:rsidRDefault="00C249A3" w:rsidP="00C249A3">
      <w:pPr>
        <w:pStyle w:val="Brezrazmikov"/>
        <w:rPr>
          <w:b/>
          <w:bCs/>
        </w:rPr>
      </w:pPr>
      <w:r w:rsidRPr="00835E60">
        <w:rPr>
          <w:b/>
          <w:bCs/>
        </w:rPr>
        <w:lastRenderedPageBreak/>
        <w:t xml:space="preserve">Sklop B: </w:t>
      </w:r>
    </w:p>
    <w:p w14:paraId="1B550BD0" w14:textId="77777777" w:rsidR="00376EDA" w:rsidRDefault="00376EDA" w:rsidP="00C249A3">
      <w:pPr>
        <w:pStyle w:val="Brezrazmikov"/>
        <w:rPr>
          <w:b/>
          <w:bCs/>
        </w:rPr>
      </w:pPr>
    </w:p>
    <w:tbl>
      <w:tblPr>
        <w:tblW w:w="9220" w:type="dxa"/>
        <w:tblCellMar>
          <w:left w:w="70" w:type="dxa"/>
          <w:right w:w="70" w:type="dxa"/>
        </w:tblCellMar>
        <w:tblLook w:val="04A0" w:firstRow="1" w:lastRow="0" w:firstColumn="1" w:lastColumn="0" w:noHBand="0" w:noVBand="1"/>
      </w:tblPr>
      <w:tblGrid>
        <w:gridCol w:w="400"/>
        <w:gridCol w:w="7760"/>
        <w:gridCol w:w="1060"/>
      </w:tblGrid>
      <w:tr w:rsidR="00376EDA" w:rsidRPr="00376EDA" w14:paraId="07323BD3" w14:textId="77777777" w:rsidTr="00376EDA">
        <w:trPr>
          <w:trHeight w:val="585"/>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13A4D"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single" w:sz="8" w:space="0" w:color="auto"/>
              <w:left w:val="nil"/>
              <w:bottom w:val="single" w:sz="8" w:space="0" w:color="auto"/>
              <w:right w:val="single" w:sz="8" w:space="0" w:color="auto"/>
            </w:tcBorders>
            <w:shd w:val="clear" w:color="auto" w:fill="auto"/>
            <w:vAlign w:val="center"/>
            <w:hideMark/>
          </w:tcPr>
          <w:p w14:paraId="51868C97"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MERILA</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1CC56FF"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Maks. točke</w:t>
            </w:r>
          </w:p>
        </w:tc>
      </w:tr>
      <w:tr w:rsidR="00376EDA" w:rsidRPr="00376EDA" w14:paraId="47C7FB6B" w14:textId="77777777" w:rsidTr="00376EDA">
        <w:trPr>
          <w:trHeight w:val="585"/>
        </w:trPr>
        <w:tc>
          <w:tcPr>
            <w:tcW w:w="400" w:type="dxa"/>
            <w:tcBorders>
              <w:top w:val="nil"/>
              <w:left w:val="single" w:sz="8" w:space="0" w:color="auto"/>
              <w:bottom w:val="single" w:sz="8" w:space="0" w:color="auto"/>
              <w:right w:val="nil"/>
            </w:tcBorders>
            <w:shd w:val="clear" w:color="000000" w:fill="F2F2F2"/>
            <w:vAlign w:val="center"/>
            <w:hideMark/>
          </w:tcPr>
          <w:p w14:paraId="2D2DB032"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1.</w:t>
            </w:r>
          </w:p>
        </w:tc>
        <w:tc>
          <w:tcPr>
            <w:tcW w:w="7760" w:type="dxa"/>
            <w:tcBorders>
              <w:top w:val="nil"/>
              <w:left w:val="single" w:sz="8" w:space="0" w:color="auto"/>
              <w:bottom w:val="single" w:sz="8" w:space="0" w:color="auto"/>
              <w:right w:val="single" w:sz="8" w:space="0" w:color="auto"/>
            </w:tcBorders>
            <w:shd w:val="clear" w:color="000000" w:fill="F2F2F2"/>
            <w:vAlign w:val="center"/>
            <w:hideMark/>
          </w:tcPr>
          <w:p w14:paraId="4CCD3DE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Vsebinska kakovost projekta/aktivnosti (jasnost, konkretnost in ustreznost predvidenih aktivnosti)</w:t>
            </w:r>
          </w:p>
        </w:tc>
        <w:tc>
          <w:tcPr>
            <w:tcW w:w="1060" w:type="dxa"/>
            <w:tcBorders>
              <w:top w:val="nil"/>
              <w:left w:val="nil"/>
              <w:bottom w:val="single" w:sz="8" w:space="0" w:color="auto"/>
              <w:right w:val="single" w:sz="8" w:space="0" w:color="auto"/>
            </w:tcBorders>
            <w:shd w:val="clear" w:color="000000" w:fill="F2F2F2"/>
            <w:vAlign w:val="center"/>
            <w:hideMark/>
          </w:tcPr>
          <w:p w14:paraId="78CC117E"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30</w:t>
            </w:r>
          </w:p>
        </w:tc>
      </w:tr>
      <w:tr w:rsidR="00376EDA" w:rsidRPr="00376EDA" w14:paraId="498C2BE6"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5E052065"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05B8AB72" w14:textId="1DAAE5DC"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vsebinsko zelo kakovosten projekt</w:t>
            </w:r>
          </w:p>
        </w:tc>
        <w:tc>
          <w:tcPr>
            <w:tcW w:w="1060" w:type="dxa"/>
            <w:tcBorders>
              <w:top w:val="nil"/>
              <w:left w:val="nil"/>
              <w:bottom w:val="nil"/>
              <w:right w:val="single" w:sz="8" w:space="0" w:color="auto"/>
            </w:tcBorders>
            <w:shd w:val="clear" w:color="auto" w:fill="auto"/>
            <w:vAlign w:val="center"/>
            <w:hideMark/>
          </w:tcPr>
          <w:p w14:paraId="1895E558"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30</w:t>
            </w:r>
          </w:p>
        </w:tc>
      </w:tr>
      <w:tr w:rsidR="00376EDA" w:rsidRPr="00376EDA" w14:paraId="19D23044"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217CE29C"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4F0E3C29" w14:textId="352C093B"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vsebinsko srednje kakovosten projekt</w:t>
            </w:r>
          </w:p>
        </w:tc>
        <w:tc>
          <w:tcPr>
            <w:tcW w:w="1060" w:type="dxa"/>
            <w:tcBorders>
              <w:top w:val="nil"/>
              <w:left w:val="nil"/>
              <w:bottom w:val="nil"/>
              <w:right w:val="single" w:sz="8" w:space="0" w:color="auto"/>
            </w:tcBorders>
            <w:shd w:val="clear" w:color="auto" w:fill="auto"/>
            <w:vAlign w:val="center"/>
            <w:hideMark/>
          </w:tcPr>
          <w:p w14:paraId="7026C14A"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20</w:t>
            </w:r>
          </w:p>
        </w:tc>
      </w:tr>
      <w:tr w:rsidR="00376EDA" w:rsidRPr="00376EDA" w14:paraId="139AC6D8"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2F92684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1EB697BA" w14:textId="0269AAA5"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vsebinsko slabše kakovosten projekt</w:t>
            </w:r>
          </w:p>
        </w:tc>
        <w:tc>
          <w:tcPr>
            <w:tcW w:w="1060" w:type="dxa"/>
            <w:tcBorders>
              <w:top w:val="nil"/>
              <w:left w:val="nil"/>
              <w:bottom w:val="nil"/>
              <w:right w:val="single" w:sz="8" w:space="0" w:color="auto"/>
            </w:tcBorders>
            <w:shd w:val="clear" w:color="auto" w:fill="auto"/>
            <w:vAlign w:val="center"/>
            <w:hideMark/>
          </w:tcPr>
          <w:p w14:paraId="5DE775B0"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5</w:t>
            </w:r>
          </w:p>
        </w:tc>
      </w:tr>
      <w:tr w:rsidR="00376EDA" w:rsidRPr="00376EDA" w14:paraId="72544E91" w14:textId="77777777" w:rsidTr="00376EDA">
        <w:trPr>
          <w:trHeight w:val="315"/>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3CB0125"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single" w:sz="8" w:space="0" w:color="auto"/>
              <w:right w:val="single" w:sz="8" w:space="0" w:color="auto"/>
            </w:tcBorders>
            <w:shd w:val="clear" w:color="auto" w:fill="auto"/>
            <w:vAlign w:val="center"/>
            <w:hideMark/>
          </w:tcPr>
          <w:p w14:paraId="0DF7B685" w14:textId="66889340"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vsebinsko nekakovosten projekt</w:t>
            </w:r>
          </w:p>
        </w:tc>
        <w:tc>
          <w:tcPr>
            <w:tcW w:w="1060" w:type="dxa"/>
            <w:tcBorders>
              <w:top w:val="nil"/>
              <w:left w:val="nil"/>
              <w:bottom w:val="single" w:sz="8" w:space="0" w:color="auto"/>
              <w:right w:val="single" w:sz="8" w:space="0" w:color="auto"/>
            </w:tcBorders>
            <w:shd w:val="clear" w:color="auto" w:fill="auto"/>
            <w:vAlign w:val="center"/>
            <w:hideMark/>
          </w:tcPr>
          <w:p w14:paraId="7321CA21"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0</w:t>
            </w:r>
          </w:p>
        </w:tc>
      </w:tr>
      <w:tr w:rsidR="00376EDA" w:rsidRPr="00376EDA" w14:paraId="18D412EC" w14:textId="77777777" w:rsidTr="00376EDA">
        <w:trPr>
          <w:trHeight w:val="375"/>
        </w:trPr>
        <w:tc>
          <w:tcPr>
            <w:tcW w:w="400" w:type="dxa"/>
            <w:tcBorders>
              <w:top w:val="nil"/>
              <w:left w:val="single" w:sz="8" w:space="0" w:color="auto"/>
              <w:bottom w:val="single" w:sz="8" w:space="0" w:color="auto"/>
              <w:right w:val="nil"/>
            </w:tcBorders>
            <w:shd w:val="clear" w:color="000000" w:fill="F2F2F2"/>
            <w:vAlign w:val="center"/>
            <w:hideMark/>
          </w:tcPr>
          <w:p w14:paraId="2757172D"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2.</w:t>
            </w:r>
          </w:p>
        </w:tc>
        <w:tc>
          <w:tcPr>
            <w:tcW w:w="7760" w:type="dxa"/>
            <w:tcBorders>
              <w:top w:val="nil"/>
              <w:left w:val="single" w:sz="8" w:space="0" w:color="auto"/>
              <w:bottom w:val="single" w:sz="8" w:space="0" w:color="auto"/>
              <w:right w:val="single" w:sz="8" w:space="0" w:color="auto"/>
            </w:tcBorders>
            <w:shd w:val="clear" w:color="000000" w:fill="F2F2F2"/>
            <w:vAlign w:val="center"/>
            <w:hideMark/>
          </w:tcPr>
          <w:p w14:paraId="5320CE9F" w14:textId="379D1F5E"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xml:space="preserve">Območje izvajanja projektnih </w:t>
            </w:r>
            <w:r w:rsidR="00CD5692">
              <w:rPr>
                <w:rFonts w:ascii="Times New Roman" w:eastAsia="Times New Roman" w:hAnsi="Times New Roman" w:cs="Times New Roman"/>
                <w:b/>
                <w:bCs/>
                <w:color w:val="000000"/>
                <w:szCs w:val="22"/>
                <w:lang w:eastAsia="sl-SI"/>
              </w:rPr>
              <w:t xml:space="preserve">terenskih </w:t>
            </w:r>
            <w:r w:rsidRPr="00376EDA">
              <w:rPr>
                <w:rFonts w:ascii="Times New Roman" w:eastAsia="Times New Roman" w:hAnsi="Times New Roman" w:cs="Times New Roman"/>
                <w:b/>
                <w:bCs/>
                <w:color w:val="000000"/>
                <w:szCs w:val="22"/>
                <w:lang w:eastAsia="sl-SI"/>
              </w:rPr>
              <w:t>aktivnosti</w:t>
            </w:r>
          </w:p>
        </w:tc>
        <w:tc>
          <w:tcPr>
            <w:tcW w:w="1060" w:type="dxa"/>
            <w:tcBorders>
              <w:top w:val="nil"/>
              <w:left w:val="nil"/>
              <w:bottom w:val="single" w:sz="8" w:space="0" w:color="auto"/>
              <w:right w:val="single" w:sz="8" w:space="0" w:color="auto"/>
            </w:tcBorders>
            <w:shd w:val="clear" w:color="000000" w:fill="F2F2F2"/>
            <w:vAlign w:val="center"/>
            <w:hideMark/>
          </w:tcPr>
          <w:p w14:paraId="2CA38939"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20</w:t>
            </w:r>
          </w:p>
        </w:tc>
      </w:tr>
      <w:tr w:rsidR="00376EDA" w:rsidRPr="00376EDA" w14:paraId="08037C90" w14:textId="77777777" w:rsidTr="00376EDA">
        <w:trPr>
          <w:trHeight w:val="375"/>
        </w:trPr>
        <w:tc>
          <w:tcPr>
            <w:tcW w:w="400" w:type="dxa"/>
            <w:tcBorders>
              <w:top w:val="nil"/>
              <w:left w:val="single" w:sz="8" w:space="0" w:color="auto"/>
              <w:bottom w:val="nil"/>
              <w:right w:val="single" w:sz="8" w:space="0" w:color="auto"/>
            </w:tcBorders>
            <w:shd w:val="clear" w:color="auto" w:fill="auto"/>
            <w:vAlign w:val="center"/>
            <w:hideMark/>
          </w:tcPr>
          <w:p w14:paraId="1AE69897"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1B789CD1" w14:textId="432EBFB1"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 xml:space="preserve">aktivnosti potekajo </w:t>
            </w:r>
            <w:r w:rsidR="00CD5692">
              <w:rPr>
                <w:rFonts w:ascii="Times New Roman" w:eastAsia="Times New Roman" w:hAnsi="Times New Roman" w:cs="Times New Roman"/>
                <w:color w:val="000000"/>
                <w:szCs w:val="22"/>
                <w:lang w:eastAsia="sl-SI"/>
              </w:rPr>
              <w:t xml:space="preserve">le </w:t>
            </w:r>
            <w:r w:rsidRPr="00376EDA">
              <w:rPr>
                <w:rFonts w:ascii="Times New Roman" w:eastAsia="Times New Roman" w:hAnsi="Times New Roman" w:cs="Times New Roman"/>
                <w:color w:val="000000"/>
                <w:szCs w:val="22"/>
                <w:lang w:eastAsia="sl-SI"/>
              </w:rPr>
              <w:t>na prioritetnem območju (vzhodni del MOL)</w:t>
            </w:r>
          </w:p>
        </w:tc>
        <w:tc>
          <w:tcPr>
            <w:tcW w:w="1060" w:type="dxa"/>
            <w:tcBorders>
              <w:top w:val="nil"/>
              <w:left w:val="nil"/>
              <w:bottom w:val="nil"/>
              <w:right w:val="single" w:sz="8" w:space="0" w:color="auto"/>
            </w:tcBorders>
            <w:shd w:val="clear" w:color="auto" w:fill="auto"/>
            <w:vAlign w:val="center"/>
            <w:hideMark/>
          </w:tcPr>
          <w:p w14:paraId="7D24CE18"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20</w:t>
            </w:r>
          </w:p>
        </w:tc>
      </w:tr>
      <w:tr w:rsidR="00376EDA" w:rsidRPr="00376EDA" w14:paraId="39E83ECE" w14:textId="77777777" w:rsidTr="00376EDA">
        <w:trPr>
          <w:trHeight w:val="375"/>
        </w:trPr>
        <w:tc>
          <w:tcPr>
            <w:tcW w:w="400" w:type="dxa"/>
            <w:tcBorders>
              <w:top w:val="nil"/>
              <w:left w:val="single" w:sz="8" w:space="0" w:color="auto"/>
              <w:bottom w:val="nil"/>
              <w:right w:val="single" w:sz="8" w:space="0" w:color="auto"/>
            </w:tcBorders>
            <w:shd w:val="clear" w:color="auto" w:fill="auto"/>
            <w:vAlign w:val="center"/>
            <w:hideMark/>
          </w:tcPr>
          <w:p w14:paraId="08CE4DF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6D910824" w14:textId="7ED7997B" w:rsidR="00376EDA" w:rsidRPr="008C7032"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8C7032">
              <w:rPr>
                <w:rFonts w:ascii="Times New Roman" w:eastAsia="Times New Roman" w:hAnsi="Times New Roman" w:cs="Times New Roman"/>
                <w:color w:val="000000"/>
                <w:szCs w:val="22"/>
                <w:lang w:eastAsia="sl-SI"/>
              </w:rPr>
              <w:t xml:space="preserve">aktivnosti potekajo </w:t>
            </w:r>
            <w:r w:rsidR="00CD5692" w:rsidRPr="008C7032">
              <w:rPr>
                <w:rFonts w:ascii="Times New Roman" w:eastAsia="Times New Roman" w:hAnsi="Times New Roman" w:cs="Times New Roman"/>
                <w:color w:val="000000"/>
                <w:szCs w:val="22"/>
                <w:lang w:eastAsia="sl-SI"/>
              </w:rPr>
              <w:t xml:space="preserve">na prioritetnem in na </w:t>
            </w:r>
            <w:r w:rsidRPr="008C7032">
              <w:rPr>
                <w:rFonts w:ascii="Times New Roman" w:eastAsia="Times New Roman" w:hAnsi="Times New Roman" w:cs="Times New Roman"/>
                <w:color w:val="000000"/>
                <w:szCs w:val="22"/>
                <w:lang w:eastAsia="sl-SI"/>
              </w:rPr>
              <w:t>poljubno izbranem območju (ostala območja v MOL)</w:t>
            </w:r>
          </w:p>
        </w:tc>
        <w:tc>
          <w:tcPr>
            <w:tcW w:w="1060" w:type="dxa"/>
            <w:tcBorders>
              <w:top w:val="nil"/>
              <w:left w:val="nil"/>
              <w:bottom w:val="nil"/>
              <w:right w:val="single" w:sz="8" w:space="0" w:color="auto"/>
            </w:tcBorders>
            <w:shd w:val="clear" w:color="auto" w:fill="auto"/>
            <w:vAlign w:val="center"/>
            <w:hideMark/>
          </w:tcPr>
          <w:p w14:paraId="6FF23500" w14:textId="5704AB60" w:rsidR="00376EDA" w:rsidRPr="008C7032" w:rsidRDefault="00CD5692" w:rsidP="00376EDA">
            <w:pPr>
              <w:spacing w:after="0"/>
              <w:jc w:val="center"/>
              <w:rPr>
                <w:rFonts w:ascii="Times New Roman" w:eastAsia="Times New Roman" w:hAnsi="Times New Roman" w:cs="Times New Roman"/>
                <w:color w:val="000000"/>
                <w:szCs w:val="22"/>
                <w:lang w:eastAsia="sl-SI"/>
              </w:rPr>
            </w:pPr>
            <w:r w:rsidRPr="008C7032">
              <w:rPr>
                <w:rFonts w:ascii="Times New Roman" w:eastAsia="Times New Roman" w:hAnsi="Times New Roman" w:cs="Times New Roman"/>
                <w:color w:val="000000"/>
                <w:szCs w:val="22"/>
                <w:lang w:eastAsia="sl-SI"/>
              </w:rPr>
              <w:t>5</w:t>
            </w:r>
          </w:p>
        </w:tc>
      </w:tr>
      <w:tr w:rsidR="00CD5692" w:rsidRPr="00376EDA" w14:paraId="3AF9C512" w14:textId="77777777" w:rsidTr="00376EDA">
        <w:trPr>
          <w:trHeight w:val="375"/>
        </w:trPr>
        <w:tc>
          <w:tcPr>
            <w:tcW w:w="400" w:type="dxa"/>
            <w:tcBorders>
              <w:top w:val="nil"/>
              <w:left w:val="single" w:sz="8" w:space="0" w:color="auto"/>
              <w:bottom w:val="nil"/>
              <w:right w:val="single" w:sz="8" w:space="0" w:color="auto"/>
            </w:tcBorders>
            <w:shd w:val="clear" w:color="auto" w:fill="auto"/>
            <w:vAlign w:val="center"/>
          </w:tcPr>
          <w:p w14:paraId="5FCD560C" w14:textId="77777777" w:rsidR="00CD5692" w:rsidRPr="00376EDA" w:rsidRDefault="00CD5692" w:rsidP="00376EDA">
            <w:pPr>
              <w:spacing w:after="0"/>
              <w:rPr>
                <w:rFonts w:ascii="Times New Roman" w:eastAsia="Times New Roman" w:hAnsi="Times New Roman" w:cs="Times New Roman"/>
                <w:b/>
                <w:bCs/>
                <w:color w:val="000000"/>
                <w:szCs w:val="22"/>
                <w:lang w:eastAsia="sl-SI"/>
              </w:rPr>
            </w:pPr>
          </w:p>
        </w:tc>
        <w:tc>
          <w:tcPr>
            <w:tcW w:w="7760" w:type="dxa"/>
            <w:tcBorders>
              <w:top w:val="nil"/>
              <w:left w:val="nil"/>
              <w:bottom w:val="nil"/>
              <w:right w:val="single" w:sz="8" w:space="0" w:color="auto"/>
            </w:tcBorders>
            <w:shd w:val="clear" w:color="auto" w:fill="auto"/>
            <w:vAlign w:val="center"/>
          </w:tcPr>
          <w:p w14:paraId="636AFD73" w14:textId="229A3C69" w:rsidR="00CD5692" w:rsidRPr="00376EDA" w:rsidRDefault="00CD5692"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 xml:space="preserve">aktivnosti potekajo </w:t>
            </w:r>
            <w:r>
              <w:rPr>
                <w:rFonts w:ascii="Times New Roman" w:eastAsia="Times New Roman" w:hAnsi="Times New Roman" w:cs="Times New Roman"/>
                <w:color w:val="000000"/>
                <w:szCs w:val="22"/>
                <w:lang w:eastAsia="sl-SI"/>
              </w:rPr>
              <w:t xml:space="preserve">le na </w:t>
            </w:r>
            <w:r w:rsidRPr="00376EDA">
              <w:rPr>
                <w:rFonts w:ascii="Times New Roman" w:eastAsia="Times New Roman" w:hAnsi="Times New Roman" w:cs="Times New Roman"/>
                <w:color w:val="000000"/>
                <w:szCs w:val="22"/>
                <w:lang w:eastAsia="sl-SI"/>
              </w:rPr>
              <w:t>poljubno izbranem območju</w:t>
            </w:r>
            <w:r>
              <w:rPr>
                <w:rFonts w:ascii="Times New Roman" w:eastAsia="Times New Roman" w:hAnsi="Times New Roman" w:cs="Times New Roman"/>
                <w:color w:val="000000"/>
                <w:szCs w:val="22"/>
                <w:lang w:eastAsia="sl-SI"/>
              </w:rPr>
              <w:t xml:space="preserve"> MOL</w:t>
            </w:r>
          </w:p>
        </w:tc>
        <w:tc>
          <w:tcPr>
            <w:tcW w:w="1060" w:type="dxa"/>
            <w:tcBorders>
              <w:top w:val="nil"/>
              <w:left w:val="nil"/>
              <w:bottom w:val="nil"/>
              <w:right w:val="single" w:sz="8" w:space="0" w:color="auto"/>
            </w:tcBorders>
            <w:shd w:val="clear" w:color="auto" w:fill="auto"/>
            <w:vAlign w:val="center"/>
          </w:tcPr>
          <w:p w14:paraId="1A89FE9E" w14:textId="6420BD22" w:rsidR="00CD5692" w:rsidRPr="00376EDA" w:rsidRDefault="00CD5692"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0</w:t>
            </w:r>
          </w:p>
        </w:tc>
      </w:tr>
      <w:tr w:rsidR="00376EDA" w:rsidRPr="00376EDA" w14:paraId="28DEDA8C" w14:textId="77777777" w:rsidTr="00376EDA">
        <w:trPr>
          <w:trHeight w:val="375"/>
        </w:trPr>
        <w:tc>
          <w:tcPr>
            <w:tcW w:w="400" w:type="dxa"/>
            <w:tcBorders>
              <w:top w:val="single" w:sz="8" w:space="0" w:color="auto"/>
              <w:left w:val="single" w:sz="8" w:space="0" w:color="auto"/>
              <w:bottom w:val="single" w:sz="8" w:space="0" w:color="auto"/>
              <w:right w:val="nil"/>
            </w:tcBorders>
            <w:shd w:val="clear" w:color="000000" w:fill="F2F2F2"/>
            <w:vAlign w:val="center"/>
            <w:hideMark/>
          </w:tcPr>
          <w:p w14:paraId="1DBE3DC7"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3.</w:t>
            </w:r>
          </w:p>
        </w:tc>
        <w:tc>
          <w:tcPr>
            <w:tcW w:w="77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654C61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Število ciljnih vrst, ki so predmet projektnih aktivnosti</w:t>
            </w:r>
          </w:p>
        </w:tc>
        <w:tc>
          <w:tcPr>
            <w:tcW w:w="1060" w:type="dxa"/>
            <w:tcBorders>
              <w:top w:val="single" w:sz="8" w:space="0" w:color="auto"/>
              <w:left w:val="nil"/>
              <w:bottom w:val="single" w:sz="8" w:space="0" w:color="auto"/>
              <w:right w:val="single" w:sz="8" w:space="0" w:color="auto"/>
            </w:tcBorders>
            <w:shd w:val="clear" w:color="000000" w:fill="F2F2F2"/>
            <w:vAlign w:val="center"/>
            <w:hideMark/>
          </w:tcPr>
          <w:p w14:paraId="1D3F8505"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20</w:t>
            </w:r>
          </w:p>
        </w:tc>
      </w:tr>
      <w:tr w:rsidR="00376EDA" w:rsidRPr="00376EDA" w14:paraId="06A69986" w14:textId="77777777" w:rsidTr="006F0200">
        <w:trPr>
          <w:trHeight w:val="352"/>
        </w:trPr>
        <w:tc>
          <w:tcPr>
            <w:tcW w:w="400" w:type="dxa"/>
            <w:tcBorders>
              <w:top w:val="nil"/>
              <w:left w:val="single" w:sz="8" w:space="0" w:color="auto"/>
              <w:bottom w:val="nil"/>
              <w:right w:val="single" w:sz="8" w:space="0" w:color="auto"/>
            </w:tcBorders>
            <w:shd w:val="clear" w:color="auto" w:fill="auto"/>
            <w:vAlign w:val="center"/>
            <w:hideMark/>
          </w:tcPr>
          <w:p w14:paraId="0872FC8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3E4DE44A" w14:textId="4A28C57B"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3 vrste in več</w:t>
            </w:r>
          </w:p>
        </w:tc>
        <w:tc>
          <w:tcPr>
            <w:tcW w:w="1060" w:type="dxa"/>
            <w:tcBorders>
              <w:top w:val="nil"/>
              <w:left w:val="nil"/>
              <w:bottom w:val="nil"/>
              <w:right w:val="single" w:sz="8" w:space="0" w:color="auto"/>
            </w:tcBorders>
            <w:shd w:val="clear" w:color="auto" w:fill="auto"/>
            <w:vAlign w:val="center"/>
            <w:hideMark/>
          </w:tcPr>
          <w:p w14:paraId="4D3BB549"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20</w:t>
            </w:r>
          </w:p>
        </w:tc>
      </w:tr>
      <w:tr w:rsidR="00376EDA" w:rsidRPr="00376EDA" w14:paraId="2E9D198C" w14:textId="77777777" w:rsidTr="006F0200">
        <w:trPr>
          <w:trHeight w:val="80"/>
        </w:trPr>
        <w:tc>
          <w:tcPr>
            <w:tcW w:w="400" w:type="dxa"/>
            <w:tcBorders>
              <w:top w:val="nil"/>
              <w:left w:val="single" w:sz="8" w:space="0" w:color="auto"/>
              <w:bottom w:val="nil"/>
              <w:right w:val="single" w:sz="8" w:space="0" w:color="auto"/>
            </w:tcBorders>
            <w:shd w:val="clear" w:color="auto" w:fill="auto"/>
            <w:vAlign w:val="center"/>
            <w:hideMark/>
          </w:tcPr>
          <w:p w14:paraId="405C61A7"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331B1172" w14:textId="192CEE0E"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2 vrsti</w:t>
            </w:r>
          </w:p>
        </w:tc>
        <w:tc>
          <w:tcPr>
            <w:tcW w:w="1060" w:type="dxa"/>
            <w:tcBorders>
              <w:top w:val="nil"/>
              <w:left w:val="nil"/>
              <w:bottom w:val="nil"/>
              <w:right w:val="single" w:sz="8" w:space="0" w:color="auto"/>
            </w:tcBorders>
            <w:shd w:val="clear" w:color="auto" w:fill="auto"/>
            <w:vAlign w:val="center"/>
            <w:hideMark/>
          </w:tcPr>
          <w:p w14:paraId="30790AB9" w14:textId="056D9678" w:rsidR="00376EDA" w:rsidRPr="00376EDA" w:rsidRDefault="00996279" w:rsidP="00376EDA">
            <w:pPr>
              <w:spacing w:after="0"/>
              <w:jc w:val="center"/>
              <w:rPr>
                <w:rFonts w:ascii="Times New Roman" w:eastAsia="Times New Roman" w:hAnsi="Times New Roman" w:cs="Times New Roman"/>
                <w:color w:val="000000"/>
                <w:szCs w:val="22"/>
                <w:lang w:eastAsia="sl-SI"/>
              </w:rPr>
            </w:pPr>
            <w:r>
              <w:rPr>
                <w:rFonts w:ascii="Times New Roman" w:eastAsia="Times New Roman" w:hAnsi="Times New Roman" w:cs="Times New Roman"/>
                <w:color w:val="000000"/>
                <w:szCs w:val="22"/>
                <w:lang w:eastAsia="sl-SI"/>
              </w:rPr>
              <w:t>10</w:t>
            </w:r>
          </w:p>
        </w:tc>
      </w:tr>
      <w:tr w:rsidR="00376EDA" w:rsidRPr="00376EDA" w14:paraId="35EFB113" w14:textId="77777777" w:rsidTr="00376EDA">
        <w:trPr>
          <w:trHeight w:val="375"/>
        </w:trPr>
        <w:tc>
          <w:tcPr>
            <w:tcW w:w="400" w:type="dxa"/>
            <w:tcBorders>
              <w:top w:val="nil"/>
              <w:left w:val="single" w:sz="8" w:space="0" w:color="auto"/>
              <w:bottom w:val="nil"/>
              <w:right w:val="single" w:sz="8" w:space="0" w:color="auto"/>
            </w:tcBorders>
            <w:shd w:val="clear" w:color="auto" w:fill="auto"/>
            <w:vAlign w:val="center"/>
            <w:hideMark/>
          </w:tcPr>
          <w:p w14:paraId="5BE9EE7E"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386F416C" w14:textId="6BB557EA"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1 vrsta</w:t>
            </w:r>
          </w:p>
        </w:tc>
        <w:tc>
          <w:tcPr>
            <w:tcW w:w="1060" w:type="dxa"/>
            <w:tcBorders>
              <w:top w:val="nil"/>
              <w:left w:val="nil"/>
              <w:bottom w:val="nil"/>
              <w:right w:val="single" w:sz="8" w:space="0" w:color="auto"/>
            </w:tcBorders>
            <w:shd w:val="clear" w:color="auto" w:fill="auto"/>
            <w:vAlign w:val="center"/>
            <w:hideMark/>
          </w:tcPr>
          <w:p w14:paraId="1F2DAA6C" w14:textId="18F4E122" w:rsidR="00376EDA" w:rsidRPr="00376EDA" w:rsidRDefault="00996279" w:rsidP="00376EDA">
            <w:pPr>
              <w:spacing w:after="0"/>
              <w:jc w:val="center"/>
              <w:rPr>
                <w:rFonts w:ascii="Times New Roman" w:eastAsia="Times New Roman" w:hAnsi="Times New Roman" w:cs="Times New Roman"/>
                <w:color w:val="000000"/>
                <w:szCs w:val="22"/>
                <w:lang w:eastAsia="sl-SI"/>
              </w:rPr>
            </w:pPr>
            <w:r>
              <w:rPr>
                <w:rFonts w:ascii="Times New Roman" w:eastAsia="Times New Roman" w:hAnsi="Times New Roman" w:cs="Times New Roman"/>
                <w:color w:val="000000"/>
                <w:szCs w:val="22"/>
                <w:lang w:eastAsia="sl-SI"/>
              </w:rPr>
              <w:t>0</w:t>
            </w:r>
          </w:p>
        </w:tc>
      </w:tr>
      <w:tr w:rsidR="00376EDA" w:rsidRPr="00376EDA" w14:paraId="5BA9D12B" w14:textId="77777777" w:rsidTr="00376EDA">
        <w:trPr>
          <w:trHeight w:val="870"/>
        </w:trPr>
        <w:tc>
          <w:tcPr>
            <w:tcW w:w="400" w:type="dxa"/>
            <w:tcBorders>
              <w:top w:val="single" w:sz="8" w:space="0" w:color="auto"/>
              <w:left w:val="single" w:sz="8" w:space="0" w:color="auto"/>
              <w:bottom w:val="single" w:sz="8" w:space="0" w:color="auto"/>
              <w:right w:val="nil"/>
            </w:tcBorders>
            <w:shd w:val="clear" w:color="000000" w:fill="F2F2F2"/>
            <w:vAlign w:val="center"/>
            <w:hideMark/>
          </w:tcPr>
          <w:p w14:paraId="4768F673"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4.</w:t>
            </w:r>
          </w:p>
        </w:tc>
        <w:tc>
          <w:tcPr>
            <w:tcW w:w="77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0C37DBC" w14:textId="7C4C9A91"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Sodelovanje z drugimi sorodnimi interesnimi skupinami oz. organizacijami, ki delujejo na področju ohranjanja narave ali varstva okolja</w:t>
            </w:r>
            <w:r w:rsidR="004833DD">
              <w:rPr>
                <w:rFonts w:ascii="Times New Roman" w:eastAsia="Times New Roman" w:hAnsi="Times New Roman" w:cs="Times New Roman"/>
                <w:b/>
                <w:bCs/>
                <w:color w:val="000000"/>
                <w:szCs w:val="22"/>
                <w:lang w:eastAsia="sl-SI"/>
              </w:rPr>
              <w:t xml:space="preserve"> </w:t>
            </w:r>
            <w:r w:rsidRPr="00376EDA">
              <w:rPr>
                <w:rFonts w:ascii="Times New Roman" w:eastAsia="Times New Roman" w:hAnsi="Times New Roman" w:cs="Times New Roman"/>
                <w:b/>
                <w:bCs/>
                <w:color w:val="000000"/>
                <w:szCs w:val="22"/>
                <w:lang w:eastAsia="sl-SI"/>
              </w:rPr>
              <w:t xml:space="preserve">pri v aktivnostih, ki so predmet </w:t>
            </w:r>
            <w:r w:rsidR="004833DD" w:rsidRPr="00376EDA">
              <w:rPr>
                <w:rFonts w:ascii="Times New Roman" w:eastAsia="Times New Roman" w:hAnsi="Times New Roman" w:cs="Times New Roman"/>
                <w:b/>
                <w:bCs/>
                <w:color w:val="000000"/>
                <w:szCs w:val="22"/>
                <w:lang w:eastAsia="sl-SI"/>
              </w:rPr>
              <w:t>prijave</w:t>
            </w:r>
            <w:r w:rsidRPr="00376EDA">
              <w:rPr>
                <w:rFonts w:ascii="Times New Roman" w:eastAsia="Times New Roman" w:hAnsi="Times New Roman" w:cs="Times New Roman"/>
                <w:b/>
                <w:bCs/>
                <w:color w:val="000000"/>
                <w:szCs w:val="22"/>
                <w:lang w:eastAsia="sl-SI"/>
              </w:rPr>
              <w:t xml:space="preserve"> na razpis </w:t>
            </w:r>
          </w:p>
        </w:tc>
        <w:tc>
          <w:tcPr>
            <w:tcW w:w="1060" w:type="dxa"/>
            <w:tcBorders>
              <w:top w:val="single" w:sz="8" w:space="0" w:color="auto"/>
              <w:left w:val="nil"/>
              <w:bottom w:val="single" w:sz="8" w:space="0" w:color="auto"/>
              <w:right w:val="single" w:sz="8" w:space="0" w:color="auto"/>
            </w:tcBorders>
            <w:shd w:val="clear" w:color="000000" w:fill="F2F2F2"/>
            <w:vAlign w:val="center"/>
            <w:hideMark/>
          </w:tcPr>
          <w:p w14:paraId="06BB549D"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20</w:t>
            </w:r>
          </w:p>
        </w:tc>
      </w:tr>
      <w:tr w:rsidR="00376EDA" w:rsidRPr="00376EDA" w14:paraId="0DE10788"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1CCA3910"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14FBD782" w14:textId="771E02D9"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prijavitelj bo sodeloval z dvema ali več organizacijami</w:t>
            </w:r>
          </w:p>
        </w:tc>
        <w:tc>
          <w:tcPr>
            <w:tcW w:w="1060" w:type="dxa"/>
            <w:tcBorders>
              <w:top w:val="nil"/>
              <w:left w:val="nil"/>
              <w:bottom w:val="nil"/>
              <w:right w:val="single" w:sz="8" w:space="0" w:color="auto"/>
            </w:tcBorders>
            <w:shd w:val="clear" w:color="auto" w:fill="auto"/>
            <w:vAlign w:val="center"/>
            <w:hideMark/>
          </w:tcPr>
          <w:p w14:paraId="1C874EA6"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20</w:t>
            </w:r>
          </w:p>
        </w:tc>
      </w:tr>
      <w:tr w:rsidR="00376EDA" w:rsidRPr="00376EDA" w14:paraId="1770A079"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0CEA9BFD"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1F6EF980" w14:textId="55603212"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prijavitelj bo sodeloval eno organizacijo</w:t>
            </w:r>
          </w:p>
        </w:tc>
        <w:tc>
          <w:tcPr>
            <w:tcW w:w="1060" w:type="dxa"/>
            <w:tcBorders>
              <w:top w:val="nil"/>
              <w:left w:val="nil"/>
              <w:bottom w:val="nil"/>
              <w:right w:val="single" w:sz="8" w:space="0" w:color="auto"/>
            </w:tcBorders>
            <w:shd w:val="clear" w:color="auto" w:fill="auto"/>
            <w:vAlign w:val="center"/>
            <w:hideMark/>
          </w:tcPr>
          <w:p w14:paraId="7F666D00"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10</w:t>
            </w:r>
          </w:p>
        </w:tc>
      </w:tr>
      <w:tr w:rsidR="00376EDA" w:rsidRPr="00376EDA" w14:paraId="3456E905" w14:textId="77777777" w:rsidTr="00376EDA">
        <w:trPr>
          <w:trHeight w:val="315"/>
        </w:trPr>
        <w:tc>
          <w:tcPr>
            <w:tcW w:w="400" w:type="dxa"/>
            <w:tcBorders>
              <w:top w:val="nil"/>
              <w:left w:val="single" w:sz="8" w:space="0" w:color="auto"/>
              <w:bottom w:val="nil"/>
              <w:right w:val="single" w:sz="8" w:space="0" w:color="auto"/>
            </w:tcBorders>
            <w:shd w:val="clear" w:color="auto" w:fill="auto"/>
            <w:vAlign w:val="center"/>
            <w:hideMark/>
          </w:tcPr>
          <w:p w14:paraId="56C90504"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78D25A18" w14:textId="666DC476"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prijavitelj bo samostojno izvajal aktivnosti</w:t>
            </w:r>
          </w:p>
        </w:tc>
        <w:tc>
          <w:tcPr>
            <w:tcW w:w="1060" w:type="dxa"/>
            <w:tcBorders>
              <w:top w:val="nil"/>
              <w:left w:val="nil"/>
              <w:bottom w:val="nil"/>
              <w:right w:val="single" w:sz="8" w:space="0" w:color="auto"/>
            </w:tcBorders>
            <w:shd w:val="clear" w:color="auto" w:fill="auto"/>
            <w:vAlign w:val="center"/>
            <w:hideMark/>
          </w:tcPr>
          <w:p w14:paraId="38D73D49"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0</w:t>
            </w:r>
          </w:p>
        </w:tc>
      </w:tr>
      <w:tr w:rsidR="00376EDA" w:rsidRPr="00376EDA" w14:paraId="7E06E7E2" w14:textId="77777777" w:rsidTr="00376EDA">
        <w:trPr>
          <w:trHeight w:val="585"/>
        </w:trPr>
        <w:tc>
          <w:tcPr>
            <w:tcW w:w="400" w:type="dxa"/>
            <w:tcBorders>
              <w:top w:val="single" w:sz="8" w:space="0" w:color="auto"/>
              <w:left w:val="single" w:sz="8" w:space="0" w:color="auto"/>
              <w:bottom w:val="single" w:sz="8" w:space="0" w:color="auto"/>
              <w:right w:val="nil"/>
            </w:tcBorders>
            <w:shd w:val="clear" w:color="000000" w:fill="F2F2F2"/>
            <w:vAlign w:val="center"/>
            <w:hideMark/>
          </w:tcPr>
          <w:p w14:paraId="053633F2"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5.</w:t>
            </w:r>
          </w:p>
        </w:tc>
        <w:tc>
          <w:tcPr>
            <w:tcW w:w="77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B737733" w14:textId="330BB44C"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xml:space="preserve">Reference nevladnih organizacij ali neprofitne organizacije s področja dela s  </w:t>
            </w:r>
            <w:r w:rsidR="00004AB5" w:rsidRPr="00376EDA">
              <w:rPr>
                <w:rFonts w:ascii="Times New Roman" w:eastAsia="Times New Roman" w:hAnsi="Times New Roman" w:cs="Times New Roman"/>
                <w:b/>
                <w:bCs/>
                <w:color w:val="000000"/>
                <w:szCs w:val="22"/>
                <w:lang w:eastAsia="sl-SI"/>
              </w:rPr>
              <w:t>proučevanimi</w:t>
            </w:r>
            <w:r w:rsidRPr="00376EDA">
              <w:rPr>
                <w:rFonts w:ascii="Times New Roman" w:eastAsia="Times New Roman" w:hAnsi="Times New Roman" w:cs="Times New Roman"/>
                <w:b/>
                <w:bCs/>
                <w:color w:val="000000"/>
                <w:szCs w:val="22"/>
                <w:lang w:eastAsia="sl-SI"/>
              </w:rPr>
              <w:t xml:space="preserve"> taksonomskimi skupinami (2020 – 2024)</w:t>
            </w:r>
          </w:p>
        </w:tc>
        <w:tc>
          <w:tcPr>
            <w:tcW w:w="1060" w:type="dxa"/>
            <w:tcBorders>
              <w:top w:val="single" w:sz="8" w:space="0" w:color="auto"/>
              <w:left w:val="nil"/>
              <w:bottom w:val="single" w:sz="8" w:space="0" w:color="auto"/>
              <w:right w:val="single" w:sz="8" w:space="0" w:color="auto"/>
            </w:tcBorders>
            <w:shd w:val="clear" w:color="000000" w:fill="F2F2F2"/>
            <w:vAlign w:val="center"/>
            <w:hideMark/>
          </w:tcPr>
          <w:p w14:paraId="67B0A06A"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10</w:t>
            </w:r>
          </w:p>
        </w:tc>
      </w:tr>
      <w:tr w:rsidR="00376EDA" w:rsidRPr="00376EDA" w14:paraId="52F7912F"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69FAC016"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53A7F6EA" w14:textId="38C8FCD4"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ima več kot 5 reference</w:t>
            </w:r>
          </w:p>
        </w:tc>
        <w:tc>
          <w:tcPr>
            <w:tcW w:w="1060" w:type="dxa"/>
            <w:tcBorders>
              <w:top w:val="nil"/>
              <w:left w:val="nil"/>
              <w:bottom w:val="nil"/>
              <w:right w:val="single" w:sz="8" w:space="0" w:color="auto"/>
            </w:tcBorders>
            <w:shd w:val="clear" w:color="auto" w:fill="auto"/>
            <w:vAlign w:val="center"/>
            <w:hideMark/>
          </w:tcPr>
          <w:p w14:paraId="6DB85090"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10</w:t>
            </w:r>
          </w:p>
        </w:tc>
      </w:tr>
      <w:tr w:rsidR="00376EDA" w:rsidRPr="00376EDA" w14:paraId="0765FD8B"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7E898F10"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7E425497" w14:textId="1C6DF0F1"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ima od 3 do vključno 5 referenc</w:t>
            </w:r>
          </w:p>
        </w:tc>
        <w:tc>
          <w:tcPr>
            <w:tcW w:w="1060" w:type="dxa"/>
            <w:tcBorders>
              <w:top w:val="nil"/>
              <w:left w:val="nil"/>
              <w:bottom w:val="nil"/>
              <w:right w:val="single" w:sz="8" w:space="0" w:color="auto"/>
            </w:tcBorders>
            <w:shd w:val="clear" w:color="auto" w:fill="auto"/>
            <w:vAlign w:val="center"/>
            <w:hideMark/>
          </w:tcPr>
          <w:p w14:paraId="51B427C1"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5</w:t>
            </w:r>
          </w:p>
        </w:tc>
      </w:tr>
      <w:tr w:rsidR="00376EDA" w:rsidRPr="00376EDA" w14:paraId="009067C4" w14:textId="77777777" w:rsidTr="00376EDA">
        <w:trPr>
          <w:trHeight w:val="300"/>
        </w:trPr>
        <w:tc>
          <w:tcPr>
            <w:tcW w:w="400" w:type="dxa"/>
            <w:tcBorders>
              <w:top w:val="nil"/>
              <w:left w:val="single" w:sz="8" w:space="0" w:color="auto"/>
              <w:bottom w:val="nil"/>
              <w:right w:val="single" w:sz="8" w:space="0" w:color="auto"/>
            </w:tcBorders>
            <w:shd w:val="clear" w:color="auto" w:fill="auto"/>
            <w:vAlign w:val="center"/>
            <w:hideMark/>
          </w:tcPr>
          <w:p w14:paraId="6EBC7C95"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nil"/>
              <w:right w:val="single" w:sz="8" w:space="0" w:color="auto"/>
            </w:tcBorders>
            <w:shd w:val="clear" w:color="auto" w:fill="auto"/>
            <w:vAlign w:val="center"/>
            <w:hideMark/>
          </w:tcPr>
          <w:p w14:paraId="50045E15" w14:textId="12A5E848" w:rsidR="00376EDA" w:rsidRPr="00376EDA" w:rsidRDefault="00376EDA" w:rsidP="00376EDA">
            <w:pPr>
              <w:pStyle w:val="Odstavekseznama"/>
              <w:numPr>
                <w:ilvl w:val="0"/>
                <w:numId w:val="11"/>
              </w:numPr>
              <w:spacing w:after="0"/>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ima do 0 do 2 referenci</w:t>
            </w:r>
          </w:p>
        </w:tc>
        <w:tc>
          <w:tcPr>
            <w:tcW w:w="1060" w:type="dxa"/>
            <w:tcBorders>
              <w:top w:val="nil"/>
              <w:left w:val="nil"/>
              <w:bottom w:val="nil"/>
              <w:right w:val="single" w:sz="8" w:space="0" w:color="auto"/>
            </w:tcBorders>
            <w:shd w:val="clear" w:color="auto" w:fill="auto"/>
            <w:vAlign w:val="center"/>
            <w:hideMark/>
          </w:tcPr>
          <w:p w14:paraId="529A3281" w14:textId="77777777" w:rsidR="00376EDA" w:rsidRPr="00376EDA" w:rsidRDefault="00376EDA" w:rsidP="00376EDA">
            <w:pPr>
              <w:spacing w:after="0"/>
              <w:jc w:val="center"/>
              <w:rPr>
                <w:rFonts w:ascii="Times New Roman" w:eastAsia="Times New Roman" w:hAnsi="Times New Roman" w:cs="Times New Roman"/>
                <w:color w:val="000000"/>
                <w:szCs w:val="22"/>
                <w:lang w:eastAsia="sl-SI"/>
              </w:rPr>
            </w:pPr>
            <w:r w:rsidRPr="00376EDA">
              <w:rPr>
                <w:rFonts w:ascii="Times New Roman" w:eastAsia="Times New Roman" w:hAnsi="Times New Roman" w:cs="Times New Roman"/>
                <w:color w:val="000000"/>
                <w:szCs w:val="22"/>
                <w:lang w:eastAsia="sl-SI"/>
              </w:rPr>
              <w:t>0</w:t>
            </w:r>
          </w:p>
        </w:tc>
      </w:tr>
      <w:tr w:rsidR="00376EDA" w:rsidRPr="00376EDA" w14:paraId="305E0B09" w14:textId="77777777" w:rsidTr="00376EDA">
        <w:trPr>
          <w:trHeight w:val="315"/>
        </w:trPr>
        <w:tc>
          <w:tcPr>
            <w:tcW w:w="400" w:type="dxa"/>
            <w:tcBorders>
              <w:top w:val="nil"/>
              <w:left w:val="single" w:sz="8" w:space="0" w:color="auto"/>
              <w:bottom w:val="single" w:sz="8" w:space="0" w:color="auto"/>
              <w:right w:val="single" w:sz="8" w:space="0" w:color="auto"/>
            </w:tcBorders>
            <w:shd w:val="clear" w:color="000000" w:fill="BFBFBF"/>
            <w:vAlign w:val="center"/>
            <w:hideMark/>
          </w:tcPr>
          <w:p w14:paraId="3EE98911"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 </w:t>
            </w:r>
          </w:p>
        </w:tc>
        <w:tc>
          <w:tcPr>
            <w:tcW w:w="7760" w:type="dxa"/>
            <w:tcBorders>
              <w:top w:val="nil"/>
              <w:left w:val="nil"/>
              <w:bottom w:val="single" w:sz="8" w:space="0" w:color="auto"/>
              <w:right w:val="single" w:sz="8" w:space="0" w:color="auto"/>
            </w:tcBorders>
            <w:shd w:val="clear" w:color="000000" w:fill="BFBFBF"/>
            <w:vAlign w:val="center"/>
            <w:hideMark/>
          </w:tcPr>
          <w:p w14:paraId="203C3A3B" w14:textId="77777777" w:rsidR="00376EDA" w:rsidRPr="00376EDA" w:rsidRDefault="00376EDA" w:rsidP="00376EDA">
            <w:pPr>
              <w:spacing w:after="0"/>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SKUPAJ</w:t>
            </w:r>
          </w:p>
        </w:tc>
        <w:tc>
          <w:tcPr>
            <w:tcW w:w="1060" w:type="dxa"/>
            <w:tcBorders>
              <w:top w:val="nil"/>
              <w:left w:val="nil"/>
              <w:bottom w:val="single" w:sz="8" w:space="0" w:color="auto"/>
              <w:right w:val="single" w:sz="8" w:space="0" w:color="auto"/>
            </w:tcBorders>
            <w:shd w:val="clear" w:color="000000" w:fill="BFBFBF"/>
            <w:vAlign w:val="center"/>
            <w:hideMark/>
          </w:tcPr>
          <w:p w14:paraId="41929B56" w14:textId="77777777" w:rsidR="00376EDA" w:rsidRPr="00376EDA" w:rsidRDefault="00376EDA" w:rsidP="00376EDA">
            <w:pPr>
              <w:spacing w:after="0"/>
              <w:jc w:val="center"/>
              <w:rPr>
                <w:rFonts w:ascii="Times New Roman" w:eastAsia="Times New Roman" w:hAnsi="Times New Roman" w:cs="Times New Roman"/>
                <w:b/>
                <w:bCs/>
                <w:color w:val="000000"/>
                <w:szCs w:val="22"/>
                <w:lang w:eastAsia="sl-SI"/>
              </w:rPr>
            </w:pPr>
            <w:r w:rsidRPr="00376EDA">
              <w:rPr>
                <w:rFonts w:ascii="Times New Roman" w:eastAsia="Times New Roman" w:hAnsi="Times New Roman" w:cs="Times New Roman"/>
                <w:b/>
                <w:bCs/>
                <w:color w:val="000000"/>
                <w:szCs w:val="22"/>
                <w:lang w:eastAsia="sl-SI"/>
              </w:rPr>
              <w:t>100</w:t>
            </w:r>
          </w:p>
        </w:tc>
      </w:tr>
    </w:tbl>
    <w:p w14:paraId="6905FC66" w14:textId="77777777" w:rsidR="00C249A3" w:rsidRDefault="00C249A3" w:rsidP="00835E60">
      <w:pPr>
        <w:pStyle w:val="Brezrazmikov"/>
        <w:rPr>
          <w:b/>
          <w:bCs/>
        </w:rPr>
      </w:pPr>
    </w:p>
    <w:p w14:paraId="0A70E7FB" w14:textId="77777777" w:rsidR="00C249A3" w:rsidRDefault="00C249A3" w:rsidP="00835E60">
      <w:pPr>
        <w:pStyle w:val="Brezrazmikov"/>
        <w:rPr>
          <w:b/>
          <w:bCs/>
        </w:rPr>
      </w:pPr>
    </w:p>
    <w:p w14:paraId="0E36FFC1" w14:textId="77777777" w:rsidR="00835E60" w:rsidRPr="00835E60" w:rsidRDefault="00835E60" w:rsidP="00835E60">
      <w:pPr>
        <w:pStyle w:val="Brezrazmikov"/>
        <w:rPr>
          <w:b/>
        </w:rPr>
      </w:pPr>
    </w:p>
    <w:p w14:paraId="6EFE491B" w14:textId="77777777" w:rsidR="00835E60" w:rsidRPr="00835E60" w:rsidRDefault="00835E60" w:rsidP="00835E60">
      <w:pPr>
        <w:pStyle w:val="Brezrazmikov"/>
        <w:numPr>
          <w:ilvl w:val="0"/>
          <w:numId w:val="20"/>
        </w:numPr>
        <w:rPr>
          <w:b/>
        </w:rPr>
      </w:pPr>
      <w:r w:rsidRPr="00835E60">
        <w:rPr>
          <w:b/>
        </w:rPr>
        <w:t>Prijava na razpis</w:t>
      </w:r>
    </w:p>
    <w:p w14:paraId="2C478147" w14:textId="77777777" w:rsidR="00835E60" w:rsidRPr="00835E60" w:rsidRDefault="00835E60" w:rsidP="00835E60">
      <w:pPr>
        <w:pStyle w:val="Brezrazmikov"/>
        <w:rPr>
          <w:b/>
        </w:rPr>
      </w:pPr>
    </w:p>
    <w:p w14:paraId="4E374CFF" w14:textId="77777777" w:rsidR="00835E60" w:rsidRPr="00835E60" w:rsidRDefault="00835E60" w:rsidP="00835E60">
      <w:pPr>
        <w:pStyle w:val="Brezrazmikov"/>
      </w:pPr>
      <w:r w:rsidRPr="00835E60">
        <w:t xml:space="preserve">Vlagatelj lahko sodeluje v postopku ocenjevanja, če je njegova </w:t>
      </w:r>
      <w:r w:rsidRPr="00835E60">
        <w:rPr>
          <w:b/>
        </w:rPr>
        <w:t>vloga popolna</w:t>
      </w:r>
      <w:r w:rsidRPr="00835E60">
        <w:t>, kar pomeni, da v celoti izpolni in predloži vse zahtevane dokumente iz razpisne dokumentacije:</w:t>
      </w:r>
    </w:p>
    <w:p w14:paraId="3A91A210" w14:textId="77777777" w:rsidR="00835E60" w:rsidRPr="00835E60" w:rsidRDefault="00835E60" w:rsidP="00835E60">
      <w:pPr>
        <w:pStyle w:val="Brezrazmikov"/>
        <w:rPr>
          <w:b/>
        </w:rPr>
      </w:pPr>
    </w:p>
    <w:p w14:paraId="000307F9" w14:textId="77777777" w:rsidR="00835E60" w:rsidRPr="00835E60" w:rsidRDefault="00835E60" w:rsidP="00835E60">
      <w:pPr>
        <w:pStyle w:val="Brezrazmikov"/>
        <w:rPr>
          <w:b/>
        </w:rPr>
      </w:pPr>
      <w:r w:rsidRPr="00835E60">
        <w:rPr>
          <w:b/>
        </w:rPr>
        <w:t>SKLOP B:</w:t>
      </w:r>
    </w:p>
    <w:p w14:paraId="0F558BDD" w14:textId="77777777" w:rsidR="00835E60" w:rsidRPr="00835E60" w:rsidRDefault="00835E60" w:rsidP="00835E60">
      <w:pPr>
        <w:pStyle w:val="Brezrazmikov"/>
        <w:numPr>
          <w:ilvl w:val="2"/>
          <w:numId w:val="15"/>
        </w:numPr>
        <w:rPr>
          <w:b/>
        </w:rPr>
      </w:pPr>
      <w:r w:rsidRPr="00835E60">
        <w:t xml:space="preserve">izpolnjen obrazec vloge - </w:t>
      </w:r>
      <w:r w:rsidRPr="00835E60">
        <w:rPr>
          <w:b/>
        </w:rPr>
        <w:t>priloga 1</w:t>
      </w:r>
    </w:p>
    <w:p w14:paraId="5FE35DCC" w14:textId="77777777" w:rsidR="00835E60" w:rsidRPr="00835E60" w:rsidRDefault="00835E60" w:rsidP="00835E60">
      <w:pPr>
        <w:pStyle w:val="Brezrazmikov"/>
        <w:numPr>
          <w:ilvl w:val="2"/>
          <w:numId w:val="15"/>
        </w:numPr>
        <w:rPr>
          <w:b/>
        </w:rPr>
      </w:pPr>
      <w:r w:rsidRPr="00835E60">
        <w:t xml:space="preserve">izpolnjen obrazec - vsebina projekta/aktivnosti - </w:t>
      </w:r>
      <w:r w:rsidRPr="00835E60">
        <w:rPr>
          <w:b/>
        </w:rPr>
        <w:t>priloga 2B</w:t>
      </w:r>
    </w:p>
    <w:p w14:paraId="309251D6" w14:textId="77777777" w:rsidR="00835E60" w:rsidRPr="00835E60" w:rsidRDefault="00835E60" w:rsidP="00835E60">
      <w:pPr>
        <w:pStyle w:val="Brezrazmikov"/>
        <w:numPr>
          <w:ilvl w:val="2"/>
          <w:numId w:val="15"/>
        </w:numPr>
        <w:rPr>
          <w:b/>
        </w:rPr>
      </w:pPr>
      <w:r w:rsidRPr="00835E60">
        <w:t xml:space="preserve">reference - </w:t>
      </w:r>
      <w:r w:rsidRPr="00835E60">
        <w:rPr>
          <w:b/>
        </w:rPr>
        <w:t>priloga 3B</w:t>
      </w:r>
    </w:p>
    <w:p w14:paraId="785A3E21" w14:textId="77777777" w:rsidR="00835E60" w:rsidRPr="00835E60" w:rsidRDefault="00835E60" w:rsidP="00835E60">
      <w:pPr>
        <w:pStyle w:val="Brezrazmikov"/>
        <w:numPr>
          <w:ilvl w:val="2"/>
          <w:numId w:val="15"/>
        </w:numPr>
        <w:rPr>
          <w:b/>
        </w:rPr>
      </w:pPr>
      <w:r w:rsidRPr="00835E60">
        <w:t xml:space="preserve">izpolnjen obrazec - finančno ovrednotenje ter prihodki - </w:t>
      </w:r>
      <w:r w:rsidRPr="00835E60">
        <w:rPr>
          <w:b/>
        </w:rPr>
        <w:t>priloga 4B</w:t>
      </w:r>
    </w:p>
    <w:p w14:paraId="390E6B74" w14:textId="77777777" w:rsidR="00835E60" w:rsidRPr="00835E60" w:rsidRDefault="00835E60" w:rsidP="00835E60">
      <w:pPr>
        <w:pStyle w:val="Brezrazmikov"/>
        <w:numPr>
          <w:ilvl w:val="2"/>
          <w:numId w:val="15"/>
        </w:numPr>
        <w:rPr>
          <w:b/>
        </w:rPr>
      </w:pPr>
      <w:r w:rsidRPr="00835E60">
        <w:t xml:space="preserve">izpolnjen vzorec pogodbe - </w:t>
      </w:r>
      <w:r w:rsidRPr="00835E60">
        <w:rPr>
          <w:b/>
        </w:rPr>
        <w:t>priloga 5B</w:t>
      </w:r>
    </w:p>
    <w:p w14:paraId="793D1788" w14:textId="77777777" w:rsidR="00835E60" w:rsidRPr="00835E60" w:rsidRDefault="00835E60" w:rsidP="00835E60">
      <w:pPr>
        <w:pStyle w:val="Brezrazmikov"/>
        <w:rPr>
          <w:b/>
          <w:u w:val="single"/>
        </w:rPr>
      </w:pPr>
    </w:p>
    <w:p w14:paraId="37BCA6CE" w14:textId="77777777" w:rsidR="00835E60" w:rsidRPr="00835E60" w:rsidRDefault="00835E60" w:rsidP="00835E60">
      <w:pPr>
        <w:pStyle w:val="Brezrazmikov"/>
        <w:rPr>
          <w:b/>
          <w:u w:val="single"/>
        </w:rPr>
      </w:pPr>
      <w:r w:rsidRPr="00835E60">
        <w:rPr>
          <w:b/>
          <w:u w:val="single"/>
        </w:rPr>
        <w:t>SKLOP B:</w:t>
      </w:r>
    </w:p>
    <w:p w14:paraId="5B5803FA" w14:textId="77777777" w:rsidR="00835E60" w:rsidRPr="00835E60" w:rsidRDefault="00835E60" w:rsidP="00835E60">
      <w:pPr>
        <w:pStyle w:val="Brezrazmikov"/>
      </w:pPr>
    </w:p>
    <w:p w14:paraId="5A9D712D" w14:textId="77777777" w:rsidR="00835E60" w:rsidRPr="00835E60" w:rsidRDefault="00835E60" w:rsidP="00835E60">
      <w:pPr>
        <w:pStyle w:val="Brezrazmikov"/>
        <w:rPr>
          <w:b/>
          <w:u w:val="single"/>
        </w:rPr>
      </w:pPr>
      <w:r w:rsidRPr="00835E60">
        <w:rPr>
          <w:b/>
          <w:u w:val="single"/>
        </w:rPr>
        <w:t>ad priloga 1</w:t>
      </w:r>
    </w:p>
    <w:p w14:paraId="650B9FA4" w14:textId="77777777" w:rsidR="00835E60" w:rsidRPr="00835E60" w:rsidRDefault="00835E60" w:rsidP="00835E60">
      <w:pPr>
        <w:pStyle w:val="Brezrazmikov"/>
      </w:pPr>
      <w:r w:rsidRPr="00835E60">
        <w:t>Vlagatelj izpolni vse zahtevane podatke in podpiše izjavo o sprejemanju pogojev razpisa.</w:t>
      </w:r>
    </w:p>
    <w:p w14:paraId="09F83DAF" w14:textId="77777777" w:rsidR="00835E60" w:rsidRPr="00835E60" w:rsidRDefault="00835E60" w:rsidP="00835E60">
      <w:pPr>
        <w:pStyle w:val="Brezrazmikov"/>
      </w:pPr>
    </w:p>
    <w:p w14:paraId="50614068" w14:textId="77777777" w:rsidR="00DB5C4C" w:rsidRDefault="00DB5C4C" w:rsidP="00835E60">
      <w:pPr>
        <w:pStyle w:val="Brezrazmikov"/>
        <w:rPr>
          <w:b/>
          <w:u w:val="single"/>
        </w:rPr>
      </w:pPr>
    </w:p>
    <w:p w14:paraId="136313A8" w14:textId="1B52BE75" w:rsidR="00835E60" w:rsidRPr="00835E60" w:rsidRDefault="00835E60" w:rsidP="00835E60">
      <w:pPr>
        <w:pStyle w:val="Brezrazmikov"/>
        <w:rPr>
          <w:b/>
          <w:u w:val="single"/>
        </w:rPr>
      </w:pPr>
      <w:r w:rsidRPr="00835E60">
        <w:rPr>
          <w:b/>
          <w:u w:val="single"/>
        </w:rPr>
        <w:t>ad priloga 2B</w:t>
      </w:r>
    </w:p>
    <w:p w14:paraId="5AF5C688" w14:textId="77777777" w:rsidR="00835E60" w:rsidRPr="00835E60" w:rsidRDefault="00835E60" w:rsidP="00835E60">
      <w:pPr>
        <w:pStyle w:val="Brezrazmikov"/>
        <w:rPr>
          <w:b/>
        </w:rPr>
      </w:pPr>
      <w:r w:rsidRPr="00835E60">
        <w:t xml:space="preserve">Projekti/aktivnosti morajo biti </w:t>
      </w:r>
      <w:r w:rsidRPr="00835E60">
        <w:rPr>
          <w:b/>
        </w:rPr>
        <w:t>podrobno razdelani:</w:t>
      </w:r>
    </w:p>
    <w:p w14:paraId="706A0B16" w14:textId="77777777" w:rsidR="00AC577F" w:rsidRDefault="00AC577F" w:rsidP="00AC577F">
      <w:pPr>
        <w:pStyle w:val="Brezrazmikov"/>
        <w:ind w:left="360"/>
        <w:jc w:val="both"/>
      </w:pPr>
    </w:p>
    <w:p w14:paraId="4759376C" w14:textId="1B320F9D" w:rsidR="007F6524" w:rsidRDefault="00EF4026" w:rsidP="00485571">
      <w:pPr>
        <w:pStyle w:val="Brezrazmikov"/>
        <w:numPr>
          <w:ilvl w:val="0"/>
          <w:numId w:val="16"/>
        </w:numPr>
        <w:tabs>
          <w:tab w:val="clear" w:pos="1080"/>
        </w:tabs>
        <w:ind w:left="360"/>
        <w:jc w:val="both"/>
      </w:pPr>
      <w:r>
        <w:t>P</w:t>
      </w:r>
      <w:r w:rsidR="007A2967" w:rsidRPr="00835E60">
        <w:t xml:space="preserve">rojekt lahko pokriva samo </w:t>
      </w:r>
      <w:r w:rsidR="007A2967" w:rsidRPr="00BD6B6B">
        <w:rPr>
          <w:b/>
          <w:bCs/>
        </w:rPr>
        <w:t>ukrepe</w:t>
      </w:r>
      <w:r w:rsidR="007A2967">
        <w:t xml:space="preserve"> </w:t>
      </w:r>
      <w:r w:rsidR="007A2967" w:rsidRPr="00835E60">
        <w:t xml:space="preserve">ali samo </w:t>
      </w:r>
      <w:r w:rsidR="007A2967" w:rsidRPr="00BD6B6B">
        <w:rPr>
          <w:b/>
          <w:bCs/>
        </w:rPr>
        <w:t>analizo stanja</w:t>
      </w:r>
      <w:r w:rsidR="007A2967" w:rsidRPr="00835E60">
        <w:t>, lahko pa oboje</w:t>
      </w:r>
      <w:r w:rsidR="007A2967">
        <w:t>;</w:t>
      </w:r>
      <w:r w:rsidR="007A2967" w:rsidRPr="00835E60">
        <w:t xml:space="preserve"> </w:t>
      </w:r>
    </w:p>
    <w:p w14:paraId="079A98EF" w14:textId="77777777" w:rsidR="00CA38B0" w:rsidRDefault="00CA38B0" w:rsidP="00FE7493">
      <w:pPr>
        <w:pStyle w:val="Brezrazmikov"/>
        <w:ind w:left="360"/>
        <w:jc w:val="both"/>
      </w:pPr>
    </w:p>
    <w:p w14:paraId="6EABE885" w14:textId="076397F2" w:rsidR="00E85653" w:rsidRDefault="00BD08C2" w:rsidP="00FE7493">
      <w:pPr>
        <w:pStyle w:val="Brezrazmikov"/>
        <w:numPr>
          <w:ilvl w:val="0"/>
          <w:numId w:val="16"/>
        </w:numPr>
        <w:tabs>
          <w:tab w:val="clear" w:pos="1080"/>
          <w:tab w:val="num" w:pos="360"/>
        </w:tabs>
        <w:ind w:left="360"/>
        <w:jc w:val="both"/>
      </w:pPr>
      <w:bookmarkStart w:id="1" w:name="_Hlk180491861"/>
      <w:r>
        <w:t xml:space="preserve">Kakovosten </w:t>
      </w:r>
      <w:r w:rsidR="00835E60" w:rsidRPr="00BD6B6B">
        <w:rPr>
          <w:b/>
          <w:bCs/>
        </w:rPr>
        <w:t xml:space="preserve">opis </w:t>
      </w:r>
      <w:r w:rsidR="007A2967" w:rsidRPr="00BD6B6B">
        <w:rPr>
          <w:b/>
          <w:bCs/>
        </w:rPr>
        <w:t>projekta</w:t>
      </w:r>
      <w:r w:rsidR="007A2967">
        <w:t xml:space="preserve"> </w:t>
      </w:r>
      <w:r w:rsidR="00835E60" w:rsidRPr="00835E60">
        <w:t xml:space="preserve">vsebuje natančen opis </w:t>
      </w:r>
      <w:r w:rsidR="007A2967" w:rsidRPr="00835E60">
        <w:t xml:space="preserve">aktivnosti </w:t>
      </w:r>
      <w:r w:rsidR="00835E60" w:rsidRPr="00835E60">
        <w:t xml:space="preserve">s terminskim in finančnim načrtom. </w:t>
      </w:r>
      <w:r w:rsidR="00E85653">
        <w:t>Opredeliti je potrebno:</w:t>
      </w:r>
    </w:p>
    <w:p w14:paraId="56615777" w14:textId="77777777" w:rsidR="00E85653" w:rsidRDefault="00E85653" w:rsidP="00FE7493">
      <w:pPr>
        <w:pStyle w:val="Brezrazmikov"/>
        <w:numPr>
          <w:ilvl w:val="1"/>
          <w:numId w:val="16"/>
        </w:numPr>
        <w:tabs>
          <w:tab w:val="clear" w:pos="1800"/>
          <w:tab w:val="num" w:pos="1080"/>
        </w:tabs>
        <w:ind w:left="1080"/>
        <w:jc w:val="both"/>
      </w:pPr>
      <w:r w:rsidRPr="00E85653">
        <w:rPr>
          <w:u w:val="single"/>
        </w:rPr>
        <w:t>Uvod</w:t>
      </w:r>
      <w:r>
        <w:t>, ki vključuje določitev</w:t>
      </w:r>
    </w:p>
    <w:p w14:paraId="01BD2432" w14:textId="08FE3215" w:rsidR="00E85653" w:rsidRDefault="00E85653" w:rsidP="00FE7493">
      <w:pPr>
        <w:pStyle w:val="Brezrazmikov"/>
        <w:numPr>
          <w:ilvl w:val="2"/>
          <w:numId w:val="16"/>
        </w:numPr>
        <w:tabs>
          <w:tab w:val="clear" w:pos="2520"/>
          <w:tab w:val="num" w:pos="1800"/>
        </w:tabs>
        <w:ind w:left="1800"/>
        <w:jc w:val="both"/>
      </w:pPr>
      <w:r>
        <w:t>časa trajanja projekta,</w:t>
      </w:r>
    </w:p>
    <w:p w14:paraId="6C25343E" w14:textId="2193742B" w:rsidR="00E85653" w:rsidRDefault="00E85653" w:rsidP="00FE7493">
      <w:pPr>
        <w:pStyle w:val="Brezrazmikov"/>
        <w:numPr>
          <w:ilvl w:val="2"/>
          <w:numId w:val="16"/>
        </w:numPr>
        <w:tabs>
          <w:tab w:val="clear" w:pos="2520"/>
          <w:tab w:val="num" w:pos="1800"/>
        </w:tabs>
        <w:ind w:left="1800"/>
        <w:jc w:val="both"/>
      </w:pPr>
      <w:r>
        <w:t>projektnega območja,</w:t>
      </w:r>
    </w:p>
    <w:p w14:paraId="3ECDB4B1" w14:textId="7F55D313" w:rsidR="00E85653" w:rsidRDefault="00E85653" w:rsidP="00FE7493">
      <w:pPr>
        <w:pStyle w:val="Brezrazmikov"/>
        <w:numPr>
          <w:ilvl w:val="2"/>
          <w:numId w:val="16"/>
        </w:numPr>
        <w:tabs>
          <w:tab w:val="clear" w:pos="2520"/>
          <w:tab w:val="num" w:pos="1800"/>
        </w:tabs>
        <w:ind w:left="1800"/>
        <w:jc w:val="both"/>
      </w:pPr>
      <w:r>
        <w:t>ciljnih vrst,</w:t>
      </w:r>
    </w:p>
    <w:p w14:paraId="3F108DD1" w14:textId="0F09F3EF" w:rsidR="00E85653" w:rsidRDefault="00E85653" w:rsidP="00FE7493">
      <w:pPr>
        <w:pStyle w:val="Brezrazmikov"/>
        <w:numPr>
          <w:ilvl w:val="2"/>
          <w:numId w:val="16"/>
        </w:numPr>
        <w:tabs>
          <w:tab w:val="clear" w:pos="2520"/>
          <w:tab w:val="num" w:pos="1800"/>
        </w:tabs>
        <w:ind w:left="1800"/>
        <w:jc w:val="both"/>
      </w:pPr>
      <w:r>
        <w:t>namena projekta,</w:t>
      </w:r>
    </w:p>
    <w:p w14:paraId="56FE9DC0" w14:textId="0BDFD69E" w:rsidR="00E85653" w:rsidRDefault="00E85653" w:rsidP="00FE7493">
      <w:pPr>
        <w:pStyle w:val="Brezrazmikov"/>
        <w:numPr>
          <w:ilvl w:val="2"/>
          <w:numId w:val="16"/>
        </w:numPr>
        <w:tabs>
          <w:tab w:val="clear" w:pos="2520"/>
          <w:tab w:val="num" w:pos="1800"/>
        </w:tabs>
        <w:ind w:left="1800"/>
        <w:jc w:val="both"/>
      </w:pPr>
      <w:r>
        <w:t>ciljev projekta.</w:t>
      </w:r>
    </w:p>
    <w:p w14:paraId="1E40F7D8" w14:textId="169E0DB2" w:rsidR="00FE7493" w:rsidRPr="00FE7493" w:rsidRDefault="00E85653" w:rsidP="003C2C3E">
      <w:pPr>
        <w:pStyle w:val="Brezrazmikov"/>
        <w:numPr>
          <w:ilvl w:val="1"/>
          <w:numId w:val="16"/>
        </w:numPr>
        <w:tabs>
          <w:tab w:val="clear" w:pos="1800"/>
          <w:tab w:val="num" w:pos="1080"/>
        </w:tabs>
        <w:ind w:left="1080"/>
        <w:jc w:val="both"/>
      </w:pPr>
      <w:r>
        <w:t xml:space="preserve">Opis </w:t>
      </w:r>
      <w:r w:rsidR="00FE7493" w:rsidRPr="00AC577F">
        <w:rPr>
          <w:u w:val="single"/>
        </w:rPr>
        <w:t>a</w:t>
      </w:r>
      <w:r w:rsidRPr="00AC577F">
        <w:rPr>
          <w:u w:val="single"/>
        </w:rPr>
        <w:t>ktivnosti</w:t>
      </w:r>
      <w:r w:rsidR="00AC577F" w:rsidRPr="00AC577F">
        <w:rPr>
          <w:u w:val="single"/>
        </w:rPr>
        <w:t xml:space="preserve"> (vključno z obveznimi in neobveznimi aktivnosti informiranja in ozaveščanja)</w:t>
      </w:r>
      <w:r w:rsidR="00FE7493" w:rsidRPr="00AC577F">
        <w:rPr>
          <w:u w:val="single"/>
        </w:rPr>
        <w:t>:</w:t>
      </w:r>
    </w:p>
    <w:p w14:paraId="30C139FC" w14:textId="27BB3FF1" w:rsidR="00FE7493" w:rsidRDefault="00FE7493" w:rsidP="00FE7493">
      <w:pPr>
        <w:pStyle w:val="Brezrazmikov"/>
        <w:numPr>
          <w:ilvl w:val="2"/>
          <w:numId w:val="16"/>
        </w:numPr>
        <w:tabs>
          <w:tab w:val="clear" w:pos="2520"/>
          <w:tab w:val="num" w:pos="1800"/>
        </w:tabs>
        <w:ind w:left="1800"/>
        <w:jc w:val="both"/>
      </w:pPr>
      <w:r>
        <w:t xml:space="preserve">z opisom metodologije (metoda dela, metoda vrednotenja), </w:t>
      </w:r>
    </w:p>
    <w:p w14:paraId="7FDA438C" w14:textId="19F83950" w:rsidR="00FE7493" w:rsidRDefault="00FE7493" w:rsidP="00FE7493">
      <w:pPr>
        <w:pStyle w:val="Brezrazmikov"/>
        <w:numPr>
          <w:ilvl w:val="2"/>
          <w:numId w:val="16"/>
        </w:numPr>
        <w:tabs>
          <w:tab w:val="clear" w:pos="2520"/>
          <w:tab w:val="num" w:pos="1800"/>
        </w:tabs>
        <w:ind w:left="1800"/>
        <w:jc w:val="both"/>
      </w:pPr>
      <w:r>
        <w:t>s podrobnim načrtom terenskega in drugega dela s terminskim planom,</w:t>
      </w:r>
    </w:p>
    <w:p w14:paraId="735E4B3E" w14:textId="24850B1D" w:rsidR="00FE7493" w:rsidRDefault="00FE7493" w:rsidP="00FE7493">
      <w:pPr>
        <w:pStyle w:val="Brezrazmikov"/>
        <w:numPr>
          <w:ilvl w:val="2"/>
          <w:numId w:val="16"/>
        </w:numPr>
        <w:tabs>
          <w:tab w:val="clear" w:pos="2520"/>
          <w:tab w:val="num" w:pos="1800"/>
        </w:tabs>
        <w:ind w:left="1800"/>
        <w:jc w:val="both"/>
      </w:pPr>
      <w:r>
        <w:t>z opisom sodelovanja z drugimi sorodnimi organizaciji: s katerimi, pri katerih aktivnostih in način sodelovanja</w:t>
      </w:r>
    </w:p>
    <w:p w14:paraId="42903154" w14:textId="53A4FAE9" w:rsidR="00FE7493" w:rsidRDefault="00FE7493" w:rsidP="00FE7493">
      <w:pPr>
        <w:pStyle w:val="Brezrazmikov"/>
        <w:numPr>
          <w:ilvl w:val="1"/>
          <w:numId w:val="16"/>
        </w:numPr>
        <w:tabs>
          <w:tab w:val="clear" w:pos="1800"/>
          <w:tab w:val="num" w:pos="1080"/>
        </w:tabs>
        <w:ind w:left="1080"/>
        <w:jc w:val="both"/>
      </w:pPr>
      <w:r w:rsidRPr="00BD08C2">
        <w:rPr>
          <w:u w:val="single"/>
        </w:rPr>
        <w:t>Opis analize</w:t>
      </w:r>
      <w:r w:rsidR="002276F1" w:rsidRPr="00BD08C2">
        <w:rPr>
          <w:u w:val="single"/>
        </w:rPr>
        <w:t xml:space="preserve"> in prikaza </w:t>
      </w:r>
      <w:r w:rsidRPr="00BD08C2">
        <w:rPr>
          <w:u w:val="single"/>
        </w:rPr>
        <w:t>podatkov</w:t>
      </w:r>
      <w:r>
        <w:t>, na podlagi kater</w:t>
      </w:r>
      <w:r w:rsidR="002276F1">
        <w:t>ih</w:t>
      </w:r>
      <w:r>
        <w:t xml:space="preserve"> bodo </w:t>
      </w:r>
      <w:r w:rsidR="002276F1">
        <w:t xml:space="preserve">lahko </w:t>
      </w:r>
      <w:r>
        <w:t xml:space="preserve">projekti, ki analizirajo stanje </w:t>
      </w:r>
      <w:r w:rsidR="002276F1">
        <w:t xml:space="preserve">na ob zaključku, </w:t>
      </w:r>
      <w:r>
        <w:t>predlagali ukrepe z izboljšanje stanja vrst in njihovih habitatov</w:t>
      </w:r>
      <w:r w:rsidR="002276F1">
        <w:t>.</w:t>
      </w:r>
      <w:r>
        <w:t xml:space="preserve">   </w:t>
      </w:r>
    </w:p>
    <w:p w14:paraId="462D6093" w14:textId="77777777" w:rsidR="002276F1" w:rsidRDefault="002276F1" w:rsidP="00FE7493">
      <w:pPr>
        <w:pStyle w:val="Brezrazmikov"/>
        <w:jc w:val="both"/>
      </w:pPr>
    </w:p>
    <w:bookmarkEnd w:id="1"/>
    <w:p w14:paraId="4F0B8824" w14:textId="49E5D041" w:rsidR="00CA38B0" w:rsidRDefault="00BD08C2" w:rsidP="00BD08C2">
      <w:pPr>
        <w:pStyle w:val="Brezrazmikov"/>
        <w:numPr>
          <w:ilvl w:val="0"/>
          <w:numId w:val="16"/>
        </w:numPr>
        <w:tabs>
          <w:tab w:val="clear" w:pos="1080"/>
          <w:tab w:val="num" w:pos="360"/>
        </w:tabs>
        <w:ind w:left="360"/>
        <w:jc w:val="both"/>
      </w:pPr>
      <w:r w:rsidRPr="00BD08C2">
        <w:rPr>
          <w:b/>
          <w:bCs/>
        </w:rPr>
        <w:t xml:space="preserve">Za območje izvajanja projektnih aktivnosti </w:t>
      </w:r>
      <w:r w:rsidRPr="00BD08C2">
        <w:t>je</w:t>
      </w:r>
      <w:r w:rsidR="00835E60" w:rsidRPr="00ED04EF">
        <w:t xml:space="preserve"> </w:t>
      </w:r>
      <w:r>
        <w:t xml:space="preserve">kot </w:t>
      </w:r>
      <w:r w:rsidRPr="00BD08C2">
        <w:rPr>
          <w:u w:val="single"/>
        </w:rPr>
        <w:t xml:space="preserve">prioritetno izbrano območje </w:t>
      </w:r>
      <w:r w:rsidR="001B1694" w:rsidRPr="00BD08C2">
        <w:rPr>
          <w:u w:val="single"/>
        </w:rPr>
        <w:t>vzhodn</w:t>
      </w:r>
      <w:r w:rsidRPr="00BD08C2">
        <w:rPr>
          <w:u w:val="single"/>
        </w:rPr>
        <w:t>ega</w:t>
      </w:r>
      <w:r w:rsidR="001B1694" w:rsidRPr="00BD08C2">
        <w:rPr>
          <w:u w:val="single"/>
        </w:rPr>
        <w:t xml:space="preserve"> del</w:t>
      </w:r>
      <w:r w:rsidRPr="00BD08C2">
        <w:rPr>
          <w:u w:val="single"/>
        </w:rPr>
        <w:t>a</w:t>
      </w:r>
      <w:r w:rsidR="001B1694" w:rsidRPr="00BD08C2">
        <w:rPr>
          <w:u w:val="single"/>
        </w:rPr>
        <w:t xml:space="preserve"> MOL</w:t>
      </w:r>
      <w:r w:rsidR="001B1694" w:rsidRPr="00ED04EF">
        <w:t xml:space="preserve"> (katastrske</w:t>
      </w:r>
      <w:r w:rsidR="001B1694" w:rsidRPr="001B1694">
        <w:t xml:space="preserve"> občine Podmolnik, Sostro, Volavlje, Javor, Lipoglav, Trebeljevo)</w:t>
      </w:r>
      <w:r>
        <w:t xml:space="preserve">. </w:t>
      </w:r>
      <w:r w:rsidRPr="00EF4026">
        <w:t xml:space="preserve">Med prijavami bodo večje število točk prejele prijave, ki bodo </w:t>
      </w:r>
      <w:r>
        <w:t xml:space="preserve">aktivnosti </w:t>
      </w:r>
      <w:r w:rsidRPr="00EF4026">
        <w:t>izvajale na prioritetnem območju</w:t>
      </w:r>
      <w:r>
        <w:t>.</w:t>
      </w:r>
    </w:p>
    <w:p w14:paraId="41E4D692" w14:textId="77777777" w:rsidR="00BD08C2" w:rsidRPr="00BD08C2" w:rsidRDefault="00BD08C2" w:rsidP="00BD08C2">
      <w:pPr>
        <w:pStyle w:val="Brezrazmikov"/>
        <w:ind w:left="-360"/>
        <w:jc w:val="both"/>
      </w:pPr>
    </w:p>
    <w:p w14:paraId="6A932F35" w14:textId="1A633B4A" w:rsidR="00422E54" w:rsidRPr="00B01EA7" w:rsidRDefault="00422E54" w:rsidP="00BD08C2">
      <w:pPr>
        <w:pStyle w:val="Brezrazmikov"/>
        <w:numPr>
          <w:ilvl w:val="0"/>
          <w:numId w:val="16"/>
        </w:numPr>
        <w:tabs>
          <w:tab w:val="clear" w:pos="1080"/>
        </w:tabs>
        <w:ind w:left="360"/>
        <w:jc w:val="both"/>
      </w:pPr>
      <w:r w:rsidRPr="00B01EA7">
        <w:t>O</w:t>
      </w:r>
      <w:r w:rsidR="00835E60" w:rsidRPr="00B01EA7">
        <w:rPr>
          <w:b/>
        </w:rPr>
        <w:t xml:space="preserve">pis </w:t>
      </w:r>
      <w:bookmarkStart w:id="2" w:name="_Hlk180434067"/>
      <w:r w:rsidR="00AC577F" w:rsidRPr="00B01EA7">
        <w:rPr>
          <w:b/>
        </w:rPr>
        <w:t>ozaveščanja</w:t>
      </w:r>
      <w:r w:rsidR="00AC577F">
        <w:rPr>
          <w:b/>
        </w:rPr>
        <w:t xml:space="preserve"> in</w:t>
      </w:r>
      <w:r w:rsidR="00AC577F" w:rsidRPr="00B01EA7">
        <w:rPr>
          <w:b/>
        </w:rPr>
        <w:t xml:space="preserve"> </w:t>
      </w:r>
      <w:r w:rsidR="00835E60" w:rsidRPr="00B01EA7">
        <w:rPr>
          <w:b/>
        </w:rPr>
        <w:t>informiranja</w:t>
      </w:r>
      <w:r w:rsidR="00AC577F">
        <w:rPr>
          <w:b/>
        </w:rPr>
        <w:t xml:space="preserve"> </w:t>
      </w:r>
      <w:bookmarkEnd w:id="2"/>
      <w:r w:rsidR="00835E60" w:rsidRPr="00B01EA7">
        <w:t>meščanov o pomenu projekta in izvajanju tovrstnih projektov</w:t>
      </w:r>
      <w:r w:rsidRPr="00B01EA7">
        <w:t xml:space="preserve"> </w:t>
      </w:r>
      <w:r w:rsidR="00215F2C" w:rsidRPr="00B01EA7">
        <w:t>je</w:t>
      </w:r>
      <w:r w:rsidRPr="00B01EA7">
        <w:t xml:space="preserve"> omejen </w:t>
      </w:r>
      <w:r w:rsidR="00B01EA7" w:rsidRPr="00B01EA7">
        <w:t xml:space="preserve">le </w:t>
      </w:r>
      <w:r w:rsidRPr="00B01EA7">
        <w:t>na</w:t>
      </w:r>
      <w:r w:rsidR="00ED04EF" w:rsidRPr="00B01EA7">
        <w:t xml:space="preserve"> </w:t>
      </w:r>
      <w:r w:rsidR="00ED04EF" w:rsidRPr="00B01EA7">
        <w:rPr>
          <w:b/>
          <w:bCs/>
        </w:rPr>
        <w:t>obvezne aktivnosti</w:t>
      </w:r>
      <w:r w:rsidRPr="00B01EA7">
        <w:t>:</w:t>
      </w:r>
    </w:p>
    <w:p w14:paraId="14FBE2F5" w14:textId="3C36A986" w:rsidR="00217B85" w:rsidRPr="00DB51C5" w:rsidRDefault="004F3BF6" w:rsidP="00BD08C2">
      <w:pPr>
        <w:pStyle w:val="Brezrazmikov"/>
        <w:numPr>
          <w:ilvl w:val="0"/>
          <w:numId w:val="30"/>
        </w:numPr>
        <w:tabs>
          <w:tab w:val="clear" w:pos="1080"/>
        </w:tabs>
        <w:jc w:val="both"/>
      </w:pPr>
      <w:r w:rsidRPr="00DB51C5">
        <w:rPr>
          <w:u w:val="single"/>
        </w:rPr>
        <w:t>Predstavitve projekta na</w:t>
      </w:r>
      <w:r w:rsidR="00217B85" w:rsidRPr="00DB51C5">
        <w:rPr>
          <w:u w:val="single"/>
        </w:rPr>
        <w:t xml:space="preserve"> </w:t>
      </w:r>
      <w:r w:rsidR="005830A7" w:rsidRPr="00DB51C5">
        <w:rPr>
          <w:u w:val="single"/>
        </w:rPr>
        <w:t xml:space="preserve">dveh javnih </w:t>
      </w:r>
      <w:r w:rsidRPr="00DB51C5">
        <w:rPr>
          <w:u w:val="single"/>
        </w:rPr>
        <w:t>dogodkih</w:t>
      </w:r>
      <w:r w:rsidRPr="00DB51C5">
        <w:t xml:space="preserve">, ki jih organizira </w:t>
      </w:r>
      <w:r w:rsidR="00560FC3" w:rsidRPr="00DB51C5">
        <w:t>Oddelek za varstvo okolja MU MOL (v prostorih Info točke Misija 100, Pogačarjev trg 3)</w:t>
      </w:r>
      <w:r w:rsidR="005830A7" w:rsidRPr="00DB51C5">
        <w:t>: uvodna predstavitev</w:t>
      </w:r>
      <w:r w:rsidRPr="00DB51C5">
        <w:t xml:space="preserve"> projekta</w:t>
      </w:r>
      <w:r w:rsidR="005830A7" w:rsidRPr="00DB51C5">
        <w:t xml:space="preserve"> (spomladi, po končanem izboru) in zaključna predstavitev rezultatov </w:t>
      </w:r>
      <w:r w:rsidRPr="00DB51C5">
        <w:t xml:space="preserve">projekta </w:t>
      </w:r>
      <w:r w:rsidR="005830A7" w:rsidRPr="00DB51C5">
        <w:t>(jeseni, po zaključku projekta)</w:t>
      </w:r>
      <w:r w:rsidR="00ED04EF" w:rsidRPr="00DB51C5">
        <w:t>;</w:t>
      </w:r>
    </w:p>
    <w:p w14:paraId="75DF1E35" w14:textId="15D983D2" w:rsidR="00ED04EF" w:rsidRPr="00DB51C5" w:rsidRDefault="00ED04EF" w:rsidP="00BD08C2">
      <w:pPr>
        <w:pStyle w:val="Brezrazmikov"/>
        <w:numPr>
          <w:ilvl w:val="0"/>
          <w:numId w:val="30"/>
        </w:numPr>
        <w:jc w:val="both"/>
      </w:pPr>
      <w:r w:rsidRPr="00DB51C5">
        <w:rPr>
          <w:u w:val="single"/>
        </w:rPr>
        <w:t>Sodelovanje na Festivalu RaznoŽivo</w:t>
      </w:r>
    </w:p>
    <w:p w14:paraId="00969A86" w14:textId="77777777" w:rsidR="00835E60" w:rsidRPr="00DB51C5" w:rsidRDefault="00835E60" w:rsidP="005A2B32">
      <w:pPr>
        <w:pStyle w:val="Brezrazmikov"/>
        <w:ind w:left="720"/>
        <w:jc w:val="both"/>
      </w:pPr>
    </w:p>
    <w:p w14:paraId="08FB52B6" w14:textId="4F59F201" w:rsidR="00C4646C" w:rsidRPr="00DB51C5" w:rsidRDefault="00027D7C" w:rsidP="007C290C">
      <w:pPr>
        <w:pStyle w:val="Brezrazmikov"/>
        <w:numPr>
          <w:ilvl w:val="0"/>
          <w:numId w:val="16"/>
        </w:numPr>
        <w:tabs>
          <w:tab w:val="clear" w:pos="1080"/>
        </w:tabs>
        <w:ind w:left="426" w:hanging="426"/>
        <w:jc w:val="both"/>
      </w:pPr>
      <w:bookmarkStart w:id="3" w:name="_Hlk180573452"/>
      <w:bookmarkStart w:id="4" w:name="_Hlk180568791"/>
      <w:r w:rsidRPr="00027D7C">
        <w:rPr>
          <w:b/>
          <w:bCs/>
        </w:rPr>
        <w:t xml:space="preserve">V primeru prostorskih podatkov, </w:t>
      </w:r>
      <w:r w:rsidRPr="00027D7C">
        <w:t xml:space="preserve">morajo biti ti priloženi poročilu v obliki tabele ali relacijske podatkovne zbirke (Excel, Access ali primerljive oblike), vsebujejo naj podatke o  natančni lokaciji s koordinatami v uradnem slovenskem koordinatnem sistemu (D96/TM), podatke o popisovalcu, o datumu, o vrsti (s potrebnimi informacijami o razvojni obliki osebkov in številčnosti v obliki kot se uporablja za posamezno preučevano skupino organizmov). Zaželeni so tudi prostorski sloji za uporabo v programih GIS. Podatki naj bodo kompatibilni s sistemom NarcIS. Naravovarstveno oz. okoljsko </w:t>
      </w:r>
      <w:r w:rsidRPr="00027D7C">
        <w:rPr>
          <w:b/>
          <w:bCs/>
        </w:rPr>
        <w:t>občutljivi podatki</w:t>
      </w:r>
      <w:r w:rsidRPr="00027D7C">
        <w:t xml:space="preserve"> naj bodo posebej označeni. O tem, kako se bo z občutljivimi podatki ravnalo, se bo dogovorilo pred pripravo poročila.</w:t>
      </w:r>
      <w:r>
        <w:rPr>
          <w:b/>
          <w:bCs/>
        </w:rPr>
        <w:t xml:space="preserve"> </w:t>
      </w:r>
      <w:r w:rsidR="00C4646C" w:rsidRPr="00DB51C5">
        <w:t xml:space="preserve">Glej tudi Prilogo »Navodila za izdelavo POROČILA«.  </w:t>
      </w:r>
      <w:bookmarkEnd w:id="3"/>
    </w:p>
    <w:bookmarkEnd w:id="4"/>
    <w:p w14:paraId="361656EE" w14:textId="77777777" w:rsidR="00BD08C2" w:rsidRPr="00ED04EF" w:rsidRDefault="00BD08C2" w:rsidP="00BD08C2">
      <w:pPr>
        <w:pStyle w:val="Brezrazmikov"/>
        <w:ind w:left="360"/>
        <w:jc w:val="both"/>
      </w:pPr>
    </w:p>
    <w:p w14:paraId="2CB2ABB2" w14:textId="1C958492" w:rsidR="00835E60" w:rsidRDefault="00835E60" w:rsidP="00ED1B1C">
      <w:pPr>
        <w:pStyle w:val="Brezrazmikov"/>
        <w:jc w:val="both"/>
        <w:rPr>
          <w:b/>
        </w:rPr>
      </w:pPr>
      <w:r w:rsidRPr="00835E60">
        <w:rPr>
          <w:b/>
        </w:rPr>
        <w:t xml:space="preserve">Projekti, ki vsebinsko ne bodo ustrezni oziroma ne bodo vsebovali </w:t>
      </w:r>
      <w:r w:rsidR="00ED04EF">
        <w:rPr>
          <w:b/>
        </w:rPr>
        <w:t xml:space="preserve">ukrepov </w:t>
      </w:r>
      <w:r w:rsidR="00AC577F">
        <w:rPr>
          <w:b/>
        </w:rPr>
        <w:t>in/</w:t>
      </w:r>
      <w:r w:rsidR="00ED04EF">
        <w:rPr>
          <w:b/>
        </w:rPr>
        <w:t xml:space="preserve">ali </w:t>
      </w:r>
      <w:r w:rsidRPr="00835E60">
        <w:rPr>
          <w:b/>
        </w:rPr>
        <w:t xml:space="preserve">aktivnosti </w:t>
      </w:r>
      <w:r w:rsidR="00ED04EF" w:rsidRPr="00835E60">
        <w:rPr>
          <w:b/>
        </w:rPr>
        <w:t>analize stanja naravovarstveno pomembnih vrst določenega območja</w:t>
      </w:r>
      <w:r w:rsidR="00215F2C">
        <w:rPr>
          <w:b/>
        </w:rPr>
        <w:t xml:space="preserve"> ter</w:t>
      </w:r>
      <w:r w:rsidR="00215F2C" w:rsidRPr="00835E60">
        <w:rPr>
          <w:b/>
        </w:rPr>
        <w:t xml:space="preserve"> </w:t>
      </w:r>
      <w:r w:rsidR="00ED04EF">
        <w:rPr>
          <w:b/>
        </w:rPr>
        <w:t xml:space="preserve">obveznih aktivnosti </w:t>
      </w:r>
      <w:r w:rsidR="00215F2C" w:rsidRPr="00215F2C">
        <w:rPr>
          <w:b/>
        </w:rPr>
        <w:t>informiranja,  in ozaveščanja in izobraževanja</w:t>
      </w:r>
      <w:r w:rsidRPr="00835E60">
        <w:rPr>
          <w:b/>
        </w:rPr>
        <w:t>, bodo zavrnjeni in jih področna komisija ne bo obravnavala.</w:t>
      </w:r>
    </w:p>
    <w:p w14:paraId="2C10BB79" w14:textId="77777777" w:rsidR="008C7032" w:rsidRPr="00792B5B" w:rsidRDefault="008C7032" w:rsidP="00ED1B1C">
      <w:pPr>
        <w:jc w:val="both"/>
        <w:rPr>
          <w:b/>
          <w:bCs/>
          <w:sz w:val="10"/>
          <w:szCs w:val="10"/>
        </w:rPr>
      </w:pPr>
    </w:p>
    <w:p w14:paraId="0B67D77F" w14:textId="389AF75F" w:rsidR="008C7032" w:rsidRDefault="008C7032" w:rsidP="00ED1B1C">
      <w:pPr>
        <w:jc w:val="both"/>
        <w:rPr>
          <w:b/>
          <w:bCs/>
        </w:rPr>
      </w:pPr>
      <w:r>
        <w:rPr>
          <w:b/>
          <w:bCs/>
        </w:rPr>
        <w:t>V</w:t>
      </w:r>
      <w:r w:rsidRPr="008C7032">
        <w:rPr>
          <w:b/>
          <w:bCs/>
        </w:rPr>
        <w:t xml:space="preserve"> primeru enak</w:t>
      </w:r>
      <w:r>
        <w:rPr>
          <w:b/>
          <w:bCs/>
        </w:rPr>
        <w:t xml:space="preserve">ega števila </w:t>
      </w:r>
      <w:r w:rsidRPr="008C7032">
        <w:rPr>
          <w:b/>
          <w:bCs/>
        </w:rPr>
        <w:t xml:space="preserve"> točk</w:t>
      </w:r>
      <w:r>
        <w:rPr>
          <w:b/>
          <w:bCs/>
        </w:rPr>
        <w:t>,</w:t>
      </w:r>
      <w:r w:rsidRPr="008C7032">
        <w:rPr>
          <w:b/>
          <w:bCs/>
        </w:rPr>
        <w:t xml:space="preserve"> bo izbran </w:t>
      </w:r>
      <w:r>
        <w:rPr>
          <w:b/>
          <w:bCs/>
        </w:rPr>
        <w:t>prijavitelj</w:t>
      </w:r>
      <w:r w:rsidRPr="008C7032">
        <w:rPr>
          <w:b/>
          <w:bCs/>
        </w:rPr>
        <w:t>, ki bo imel višjo oceno pri kakovosti projekta</w:t>
      </w:r>
      <w:r>
        <w:rPr>
          <w:b/>
          <w:bCs/>
        </w:rPr>
        <w:t>.</w:t>
      </w:r>
    </w:p>
    <w:p w14:paraId="6A5A74E2" w14:textId="77777777" w:rsidR="00835E60" w:rsidRPr="00835E60" w:rsidRDefault="00835E60" w:rsidP="00ED1B1C">
      <w:pPr>
        <w:pStyle w:val="Brezrazmikov"/>
        <w:jc w:val="both"/>
      </w:pPr>
      <w:r w:rsidRPr="00835E60">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14:paraId="3343627B" w14:textId="6FAD796B" w:rsidR="00CA38B0" w:rsidRDefault="00CA38B0" w:rsidP="00CD2E89">
      <w:pPr>
        <w:pStyle w:val="Brezrazmikov"/>
        <w:jc w:val="both"/>
      </w:pPr>
    </w:p>
    <w:p w14:paraId="6D17F96D" w14:textId="77777777" w:rsidR="007D7745" w:rsidRPr="00835E60" w:rsidRDefault="007D7745" w:rsidP="00CD2E89">
      <w:pPr>
        <w:pStyle w:val="Brezrazmikov"/>
        <w:jc w:val="both"/>
      </w:pPr>
    </w:p>
    <w:p w14:paraId="5565FA3E" w14:textId="77777777" w:rsidR="00DB5C4C" w:rsidRDefault="00DB5C4C" w:rsidP="00835E60">
      <w:pPr>
        <w:pStyle w:val="Brezrazmikov"/>
        <w:rPr>
          <w:b/>
          <w:u w:val="single"/>
        </w:rPr>
      </w:pPr>
    </w:p>
    <w:p w14:paraId="4019116B" w14:textId="3DF0AE92" w:rsidR="00835E60" w:rsidRPr="00835E60" w:rsidRDefault="00835E60" w:rsidP="00835E60">
      <w:pPr>
        <w:pStyle w:val="Brezrazmikov"/>
        <w:rPr>
          <w:b/>
          <w:u w:val="single"/>
        </w:rPr>
      </w:pPr>
      <w:r w:rsidRPr="00835E60">
        <w:rPr>
          <w:b/>
          <w:u w:val="single"/>
        </w:rPr>
        <w:t>ad priloga 3B</w:t>
      </w:r>
    </w:p>
    <w:p w14:paraId="1CBE1D46" w14:textId="18B597AA" w:rsidR="00835E60" w:rsidRPr="00422E54" w:rsidRDefault="00835E60" w:rsidP="00CD2E89">
      <w:pPr>
        <w:pStyle w:val="Brezrazmikov"/>
        <w:jc w:val="both"/>
      </w:pPr>
      <w:r w:rsidRPr="00835E60">
        <w:t xml:space="preserve">V obrazcu je potrebno navesti in </w:t>
      </w:r>
      <w:r w:rsidRPr="00422E54">
        <w:t>na kratko opisati reference nevladne organizacije ali neprofitne organizacije o izvedenih aktivnostih ozaveščanja, izobraževanja ali popisa vrst ustrezne taksonomske skupine ter predlaganimi ukrepi za izboljšanje stanja vrst v letih od 20</w:t>
      </w:r>
      <w:r w:rsidR="002C533A" w:rsidRPr="00422E54">
        <w:t>20</w:t>
      </w:r>
      <w:r w:rsidRPr="00422E54">
        <w:t xml:space="preserve"> do vključno 202</w:t>
      </w:r>
      <w:r w:rsidR="002C533A" w:rsidRPr="00422E54">
        <w:t>4</w:t>
      </w:r>
      <w:r w:rsidRPr="00422E54">
        <w:t>.</w:t>
      </w:r>
    </w:p>
    <w:p w14:paraId="4475D362" w14:textId="3B25DF00" w:rsidR="00835E60" w:rsidRDefault="00835E60" w:rsidP="00835E60">
      <w:pPr>
        <w:pStyle w:val="Brezrazmikov"/>
      </w:pPr>
    </w:p>
    <w:p w14:paraId="36E8E66E" w14:textId="2F382E59" w:rsidR="00CA38B0" w:rsidRDefault="00CA38B0" w:rsidP="00835E60">
      <w:pPr>
        <w:pStyle w:val="Brezrazmikov"/>
      </w:pPr>
    </w:p>
    <w:p w14:paraId="1AF57EDF" w14:textId="77777777" w:rsidR="00DB5C4C" w:rsidRDefault="00DB5C4C" w:rsidP="00835E60">
      <w:pPr>
        <w:pStyle w:val="Brezrazmikov"/>
        <w:rPr>
          <w:b/>
          <w:u w:val="single"/>
        </w:rPr>
      </w:pPr>
    </w:p>
    <w:p w14:paraId="773B1EFB" w14:textId="443E093F" w:rsidR="00835E60" w:rsidRPr="00422E54" w:rsidRDefault="00835E60" w:rsidP="00835E60">
      <w:pPr>
        <w:pStyle w:val="Brezrazmikov"/>
        <w:rPr>
          <w:b/>
          <w:u w:val="single"/>
        </w:rPr>
      </w:pPr>
      <w:r w:rsidRPr="00422E54">
        <w:rPr>
          <w:b/>
          <w:u w:val="single"/>
        </w:rPr>
        <w:t>ad priloga 4B</w:t>
      </w:r>
    </w:p>
    <w:p w14:paraId="32206EDB" w14:textId="7F96812D" w:rsidR="00835E60" w:rsidRPr="00422E54" w:rsidRDefault="00835E60" w:rsidP="00CD2E89">
      <w:pPr>
        <w:pStyle w:val="Brezrazmikov"/>
        <w:jc w:val="both"/>
        <w:rPr>
          <w:b/>
        </w:rPr>
      </w:pPr>
      <w:r w:rsidRPr="00422E54">
        <w:t xml:space="preserve">V obrazcu je potrebno navesti in opisati vse načrtovane izdatke. </w:t>
      </w:r>
      <w:r w:rsidRPr="00422E54">
        <w:rPr>
          <w:b/>
        </w:rPr>
        <w:t xml:space="preserve">Posebej morajo biti označeni tisti stroški, za katere se pričakuje, da bodo sofinancirani s strani Mestne občine Ljubljana in bodo porabljeni do </w:t>
      </w:r>
      <w:r w:rsidR="002A5697" w:rsidRPr="00422E54">
        <w:rPr>
          <w:b/>
        </w:rPr>
        <w:t>28</w:t>
      </w:r>
      <w:r w:rsidRPr="00422E54">
        <w:rPr>
          <w:b/>
        </w:rPr>
        <w:t>. oktobra 202</w:t>
      </w:r>
      <w:r w:rsidR="002C533A" w:rsidRPr="00422E54">
        <w:rPr>
          <w:b/>
        </w:rPr>
        <w:t>5</w:t>
      </w:r>
      <w:r w:rsidRPr="00422E54">
        <w:rPr>
          <w:b/>
        </w:rPr>
        <w:t>.</w:t>
      </w:r>
      <w:r w:rsidRPr="00422E54">
        <w:t xml:space="preserve"> Navesti je potrebno tudi vse ostale predvidene, zagotovljene in pridobljene vire sofinanciranja in po možnosti dodati dokazila. Potrebno je navesti tudi pričakovano višino zaprošenih sredstev sofinanciranja s strani Mestne občine Ljubljana (tudi v %).</w:t>
      </w:r>
    </w:p>
    <w:p w14:paraId="2149A226" w14:textId="77777777" w:rsidR="00835E60" w:rsidRPr="00422E54" w:rsidRDefault="00835E60" w:rsidP="00835E60">
      <w:pPr>
        <w:pStyle w:val="Brezrazmikov"/>
        <w:rPr>
          <w:u w:val="single"/>
        </w:rPr>
      </w:pPr>
    </w:p>
    <w:p w14:paraId="20DE566F" w14:textId="77777777" w:rsidR="00835E60" w:rsidRPr="00422E54" w:rsidRDefault="00835E60" w:rsidP="00835E60">
      <w:pPr>
        <w:pStyle w:val="Brezrazmikov"/>
        <w:rPr>
          <w:b/>
        </w:rPr>
      </w:pPr>
      <w:r w:rsidRPr="00422E54">
        <w:rPr>
          <w:b/>
        </w:rPr>
        <w:t xml:space="preserve">Če bo vlagatelj v obrazcu 4B navedel stroške, ki naj bi jih sofinancirala Mestna občina Ljubljana in ki ne štejejo med upravičene, bodo le-ti odšteti od vsote zaprošenih sredstev. </w:t>
      </w:r>
    </w:p>
    <w:p w14:paraId="0CA6B6DF" w14:textId="77777777" w:rsidR="00835E60" w:rsidRPr="00422E54" w:rsidRDefault="00835E60" w:rsidP="00835E60">
      <w:pPr>
        <w:pStyle w:val="Brezrazmikov"/>
        <w:rPr>
          <w:u w:val="single"/>
        </w:rPr>
      </w:pPr>
    </w:p>
    <w:p w14:paraId="72C2349E" w14:textId="4BE69EB2" w:rsidR="00835E60" w:rsidRPr="00835E60" w:rsidRDefault="00835E60" w:rsidP="00835E60">
      <w:pPr>
        <w:pStyle w:val="Brezrazmikov"/>
      </w:pPr>
      <w:r w:rsidRPr="00422E54">
        <w:t xml:space="preserve">Obdobje upravičenosti stroškov je od pravnomočnosti sklepa o izbiri </w:t>
      </w:r>
      <w:r w:rsidRPr="00422E54">
        <w:rPr>
          <w:b/>
          <w:bCs/>
        </w:rPr>
        <w:t xml:space="preserve">do </w:t>
      </w:r>
      <w:r w:rsidR="002A5697" w:rsidRPr="00422E54">
        <w:rPr>
          <w:b/>
          <w:bCs/>
        </w:rPr>
        <w:t>28</w:t>
      </w:r>
      <w:r w:rsidRPr="00422E54">
        <w:rPr>
          <w:b/>
          <w:bCs/>
        </w:rPr>
        <w:t>. 10. 202</w:t>
      </w:r>
      <w:r w:rsidR="002C533A" w:rsidRPr="00422E54">
        <w:rPr>
          <w:b/>
          <w:bCs/>
        </w:rPr>
        <w:t>5</w:t>
      </w:r>
      <w:r w:rsidRPr="00422E54">
        <w:t>.</w:t>
      </w:r>
    </w:p>
    <w:p w14:paraId="1F6986AA" w14:textId="77777777" w:rsidR="00835E60" w:rsidRPr="00835E60" w:rsidRDefault="00835E60" w:rsidP="00835E60">
      <w:pPr>
        <w:pStyle w:val="Brezrazmikov"/>
        <w:rPr>
          <w:u w:val="single"/>
        </w:rPr>
      </w:pPr>
    </w:p>
    <w:p w14:paraId="2E5FE593" w14:textId="77777777" w:rsidR="00835E60" w:rsidRPr="00835E60" w:rsidRDefault="00835E60" w:rsidP="00835E60">
      <w:pPr>
        <w:pStyle w:val="Brezrazmikov"/>
      </w:pPr>
      <w:r w:rsidRPr="00835E60">
        <w:t>Da bi bili stroški upravičeni:</w:t>
      </w:r>
    </w:p>
    <w:p w14:paraId="2FF70CA0" w14:textId="77777777" w:rsidR="00835E60" w:rsidRPr="00835E60" w:rsidRDefault="00835E60" w:rsidP="00835E60">
      <w:pPr>
        <w:pStyle w:val="Brezrazmikov"/>
        <w:numPr>
          <w:ilvl w:val="0"/>
          <w:numId w:val="17"/>
        </w:numPr>
      </w:pPr>
      <w:r w:rsidRPr="00835E60">
        <w:t>morajo biti povezani s predmetom razpisa in predvideni v finančni konstrukciji projekta,</w:t>
      </w:r>
    </w:p>
    <w:p w14:paraId="33AC0FE5" w14:textId="77777777" w:rsidR="00835E60" w:rsidRPr="00835E60" w:rsidRDefault="00835E60" w:rsidP="00835E60">
      <w:pPr>
        <w:pStyle w:val="Brezrazmikov"/>
        <w:numPr>
          <w:ilvl w:val="0"/>
          <w:numId w:val="17"/>
        </w:numPr>
      </w:pPr>
      <w:r w:rsidRPr="00835E60">
        <w:t>morajo biti potrebni za uspešno izvajanje projekta/aktivnosti,</w:t>
      </w:r>
    </w:p>
    <w:p w14:paraId="6AEA9FC0" w14:textId="77777777" w:rsidR="00835E60" w:rsidRPr="00835E60" w:rsidRDefault="00835E60" w:rsidP="00835E60">
      <w:pPr>
        <w:pStyle w:val="Brezrazmikov"/>
        <w:numPr>
          <w:ilvl w:val="0"/>
          <w:numId w:val="17"/>
        </w:numPr>
      </w:pPr>
      <w:r w:rsidRPr="00835E60">
        <w:t>morajo biti razumni in v skladu z načeli dobrega finančnega poslovanja, zlasti glede cenovne primernosti in stroškovne učinkovitosti,</w:t>
      </w:r>
    </w:p>
    <w:p w14:paraId="45FF879B" w14:textId="77777777" w:rsidR="00835E60" w:rsidRPr="00835E60" w:rsidRDefault="00835E60" w:rsidP="00835E60">
      <w:pPr>
        <w:pStyle w:val="Brezrazmikov"/>
        <w:numPr>
          <w:ilvl w:val="0"/>
          <w:numId w:val="17"/>
        </w:numPr>
      </w:pPr>
      <w:r w:rsidRPr="00835E60">
        <w:t>morajo dejansko nastati,</w:t>
      </w:r>
    </w:p>
    <w:p w14:paraId="77020CB6" w14:textId="77777777" w:rsidR="00835E60" w:rsidRPr="00835E60" w:rsidRDefault="00835E60" w:rsidP="00835E60">
      <w:pPr>
        <w:pStyle w:val="Brezrazmikov"/>
        <w:numPr>
          <w:ilvl w:val="0"/>
          <w:numId w:val="17"/>
        </w:numPr>
      </w:pPr>
      <w:r w:rsidRPr="00835E60">
        <w:t>morajo biti prepoznavni in preverljivi,</w:t>
      </w:r>
    </w:p>
    <w:p w14:paraId="24AEA64B" w14:textId="77777777" w:rsidR="00835E60" w:rsidRPr="00835E60" w:rsidRDefault="00835E60" w:rsidP="00835E60">
      <w:pPr>
        <w:pStyle w:val="Brezrazmikov"/>
        <w:numPr>
          <w:ilvl w:val="0"/>
          <w:numId w:val="17"/>
        </w:numPr>
      </w:pPr>
      <w:r w:rsidRPr="00835E60">
        <w:t>morajo biti podprti z izvirnimi dokazili,</w:t>
      </w:r>
    </w:p>
    <w:p w14:paraId="5B2E4E9B" w14:textId="77777777" w:rsidR="00835E60" w:rsidRPr="00835E60" w:rsidRDefault="00835E60" w:rsidP="00835E60">
      <w:pPr>
        <w:pStyle w:val="Brezrazmikov"/>
        <w:numPr>
          <w:ilvl w:val="0"/>
          <w:numId w:val="17"/>
        </w:numPr>
      </w:pPr>
      <w:r w:rsidRPr="00835E60">
        <w:t>morajo biti evidentirani v skladu z ustrezno računovodsko prakso ter prijavljeni v skladu z zahtevami veljavne računovodske prakse ter v skladu s pravili davčne in socialne zakonodaje,</w:t>
      </w:r>
    </w:p>
    <w:p w14:paraId="1A8A7577" w14:textId="77777777" w:rsidR="00835E60" w:rsidRPr="00835E60" w:rsidRDefault="00835E60" w:rsidP="00835E60">
      <w:pPr>
        <w:pStyle w:val="Brezrazmikov"/>
        <w:numPr>
          <w:ilvl w:val="0"/>
          <w:numId w:val="17"/>
        </w:numPr>
      </w:pPr>
      <w:r w:rsidRPr="00835E60">
        <w:t>niso in ne bodo financirani od drugih sofinancerjev projekta.</w:t>
      </w:r>
    </w:p>
    <w:p w14:paraId="4CC911F3" w14:textId="77777777" w:rsidR="00835E60" w:rsidRPr="00835E60" w:rsidRDefault="00835E60" w:rsidP="00835E60">
      <w:pPr>
        <w:pStyle w:val="Brezrazmikov"/>
      </w:pPr>
    </w:p>
    <w:p w14:paraId="58C26833" w14:textId="77777777" w:rsidR="00835E60" w:rsidRPr="00835E60" w:rsidRDefault="00835E60" w:rsidP="00835E60">
      <w:pPr>
        <w:pStyle w:val="Brezrazmikov"/>
      </w:pPr>
      <w:r w:rsidRPr="00835E60">
        <w:t>V zvezi s sofinanciranjem programov so upravičeni naslednji stroški, če ustrezajo kriterijem, določenim v prejšnjem odstavku:</w:t>
      </w:r>
    </w:p>
    <w:p w14:paraId="35244CF6" w14:textId="77777777" w:rsidR="00835E60" w:rsidRPr="00835E60" w:rsidRDefault="00835E60" w:rsidP="005A2B32">
      <w:pPr>
        <w:pStyle w:val="Brezrazmikov"/>
        <w:numPr>
          <w:ilvl w:val="0"/>
          <w:numId w:val="17"/>
        </w:numPr>
      </w:pPr>
      <w:r w:rsidRPr="00835E60">
        <w:t>stroški nakupa delovnih pripomočkov (material za izdelavo, rokavice, orodje …),</w:t>
      </w:r>
    </w:p>
    <w:p w14:paraId="4CA94A70" w14:textId="77777777" w:rsidR="00835E60" w:rsidRPr="00835E60" w:rsidRDefault="00835E60" w:rsidP="005A2B32">
      <w:pPr>
        <w:pStyle w:val="Brezrazmikov"/>
        <w:numPr>
          <w:ilvl w:val="0"/>
          <w:numId w:val="17"/>
        </w:numPr>
      </w:pPr>
      <w:r w:rsidRPr="00835E60">
        <w:t>stroški informiranja in ozaveščanja,</w:t>
      </w:r>
    </w:p>
    <w:p w14:paraId="1599990F" w14:textId="77777777" w:rsidR="00835E60" w:rsidRPr="00835E60" w:rsidRDefault="00835E60" w:rsidP="005A2B32">
      <w:pPr>
        <w:pStyle w:val="Brezrazmikov"/>
        <w:numPr>
          <w:ilvl w:val="0"/>
          <w:numId w:val="17"/>
        </w:numPr>
      </w:pPr>
      <w:r w:rsidRPr="00835E60">
        <w:t>najem zemljišča,</w:t>
      </w:r>
    </w:p>
    <w:p w14:paraId="40919D48" w14:textId="77777777" w:rsidR="00835E60" w:rsidRPr="00835E60" w:rsidRDefault="00835E60" w:rsidP="005A2B32">
      <w:pPr>
        <w:pStyle w:val="Brezrazmikov"/>
        <w:numPr>
          <w:ilvl w:val="0"/>
          <w:numId w:val="17"/>
        </w:numPr>
      </w:pPr>
      <w:r w:rsidRPr="00835E60">
        <w:t>plače in drugi stroški zaposlenih, vključenih v izvedbo projekta/aktivnosti; na dokazilu mora biti navedeno število opravljenih ur/mesec in znesek,</w:t>
      </w:r>
    </w:p>
    <w:p w14:paraId="2D4B9BEA" w14:textId="77777777" w:rsidR="00835E60" w:rsidRPr="00835E60" w:rsidRDefault="00835E60" w:rsidP="005A2B32">
      <w:pPr>
        <w:pStyle w:val="Brezrazmikov"/>
        <w:numPr>
          <w:ilvl w:val="0"/>
          <w:numId w:val="17"/>
        </w:numPr>
      </w:pPr>
      <w:r w:rsidRPr="00835E60">
        <w:t>potni stroški in dnevnice za osebje, če jih je moč opravičiti z izvajanjem projekta/aktivnosti in so skladni z običajno prakso na tem področju,</w:t>
      </w:r>
    </w:p>
    <w:p w14:paraId="48A921CB" w14:textId="77777777" w:rsidR="00835E60" w:rsidRPr="00835E60" w:rsidRDefault="00835E60" w:rsidP="005A2B32">
      <w:pPr>
        <w:pStyle w:val="Brezrazmikov"/>
        <w:numPr>
          <w:ilvl w:val="0"/>
          <w:numId w:val="17"/>
        </w:numPr>
      </w:pPr>
      <w:r w:rsidRPr="00835E60">
        <w:t>stroški zunanjih izvajalcev, vezanih neposredno na projekt/aktivnost (plačila avtorskih honorarjev, plačila za delo preko študentskega servisa, plačila po pogodbah o opravljenih storitvah).</w:t>
      </w:r>
    </w:p>
    <w:p w14:paraId="1B825505" w14:textId="77777777" w:rsidR="00835E60" w:rsidRPr="00835E60" w:rsidRDefault="00835E60" w:rsidP="00835E60">
      <w:pPr>
        <w:pStyle w:val="Brezrazmikov"/>
      </w:pPr>
    </w:p>
    <w:p w14:paraId="72046659" w14:textId="77777777" w:rsidR="00835E60" w:rsidRPr="00835E60" w:rsidRDefault="00835E60" w:rsidP="00ED1B1C">
      <w:pPr>
        <w:pStyle w:val="Brezrazmikov"/>
        <w:jc w:val="both"/>
      </w:pPr>
      <w:r w:rsidRPr="00835E60">
        <w:t xml:space="preserve">Mestna občina Ljubljana ne bo sofinancirala stroškov investicij in nakupa osnovnih sredstev, razen potrebnega orodja za izvedbo ukrepov in za to potrebne delovne zaščite. </w:t>
      </w:r>
    </w:p>
    <w:p w14:paraId="2DD753C0" w14:textId="77777777" w:rsidR="00835E60" w:rsidRPr="00835E60" w:rsidRDefault="00835E60" w:rsidP="00ED1B1C">
      <w:pPr>
        <w:pStyle w:val="Brezrazmikov"/>
        <w:jc w:val="both"/>
      </w:pPr>
    </w:p>
    <w:p w14:paraId="38B4CA7C" w14:textId="77777777" w:rsidR="00835E60" w:rsidRPr="00835E60" w:rsidRDefault="00835E60" w:rsidP="00ED1B1C">
      <w:pPr>
        <w:pStyle w:val="Brezrazmikov"/>
        <w:jc w:val="both"/>
      </w:pPr>
      <w:r w:rsidRPr="00835E60">
        <w:t>Stroški morajo biti dokumentirani npr. z računom, avtorsko pogodbo, potnim nalogom, ipd. ter dokumentom, iz katerega je razvidno, da so bili stroški tudi plačani.</w:t>
      </w:r>
    </w:p>
    <w:p w14:paraId="0AC8D9CE" w14:textId="77777777" w:rsidR="00835E60" w:rsidRPr="00835E60" w:rsidRDefault="00835E60" w:rsidP="00ED1B1C">
      <w:pPr>
        <w:pStyle w:val="Brezrazmikov"/>
        <w:jc w:val="both"/>
        <w:rPr>
          <w:b/>
          <w:u w:val="single"/>
        </w:rPr>
      </w:pPr>
    </w:p>
    <w:p w14:paraId="565876BF" w14:textId="77777777" w:rsidR="00835E60" w:rsidRPr="00835E60" w:rsidRDefault="00835E60" w:rsidP="00ED1B1C">
      <w:pPr>
        <w:pStyle w:val="Brezrazmikov"/>
        <w:jc w:val="both"/>
      </w:pPr>
      <w:r w:rsidRPr="00835E60">
        <w:t>Morebitna potrebna dovoljenja oz. soglasja za izvedbo projekta pridobi prejemnik sredstev.</w:t>
      </w:r>
    </w:p>
    <w:p w14:paraId="1AD05F19" w14:textId="77777777" w:rsidR="00835E60" w:rsidRPr="00835E60" w:rsidRDefault="00835E60" w:rsidP="00CD2E89">
      <w:pPr>
        <w:pStyle w:val="Brezrazmikov"/>
        <w:jc w:val="both"/>
        <w:rPr>
          <w:b/>
          <w:u w:val="single"/>
        </w:rPr>
      </w:pPr>
    </w:p>
    <w:p w14:paraId="46DCF02A" w14:textId="77777777" w:rsidR="00835E60" w:rsidRPr="00835E60" w:rsidRDefault="00835E60" w:rsidP="00CD2E89">
      <w:pPr>
        <w:pStyle w:val="Brezrazmikov"/>
        <w:jc w:val="both"/>
        <w:rPr>
          <w:b/>
          <w:u w:val="single"/>
        </w:rPr>
      </w:pPr>
    </w:p>
    <w:p w14:paraId="24F649EF" w14:textId="77777777" w:rsidR="00835E60" w:rsidRPr="00835E60" w:rsidRDefault="00835E60" w:rsidP="00835E60">
      <w:pPr>
        <w:pStyle w:val="Brezrazmikov"/>
        <w:rPr>
          <w:b/>
          <w:u w:val="single"/>
        </w:rPr>
      </w:pPr>
    </w:p>
    <w:p w14:paraId="6A5353FA" w14:textId="77777777" w:rsidR="00422E54" w:rsidRDefault="00835E60" w:rsidP="002C533A">
      <w:pPr>
        <w:pStyle w:val="Brezrazmikov"/>
        <w:rPr>
          <w:b/>
          <w:u w:val="single"/>
        </w:rPr>
      </w:pPr>
      <w:r w:rsidRPr="00835E60">
        <w:rPr>
          <w:b/>
          <w:u w:val="single"/>
        </w:rPr>
        <w:t>ad priloga 5B</w:t>
      </w:r>
    </w:p>
    <w:p w14:paraId="2C360C90" w14:textId="19C99269" w:rsidR="001730DA" w:rsidRPr="002C533A" w:rsidRDefault="00835E60" w:rsidP="00ED1B1C">
      <w:pPr>
        <w:pStyle w:val="Brezrazmikov"/>
        <w:jc w:val="both"/>
        <w:rPr>
          <w:highlight w:val="yellow"/>
        </w:rPr>
      </w:pPr>
      <w:r w:rsidRPr="00835E60">
        <w:t>Del razpisne dokumentacije</w:t>
      </w:r>
      <w:r w:rsidR="001730DA">
        <w:t xml:space="preserve"> </w:t>
      </w:r>
      <w:r w:rsidRPr="00835E60">
        <w:t xml:space="preserve"> je tudi</w:t>
      </w:r>
      <w:r w:rsidR="002C533A">
        <w:t xml:space="preserve"> </w:t>
      </w:r>
      <w:r w:rsidRPr="002C533A">
        <w:rPr>
          <w:u w:val="single"/>
        </w:rPr>
        <w:t>vzorec pogodbe</w:t>
      </w:r>
      <w:r w:rsidRPr="00835E60">
        <w:t xml:space="preserve">, ki ga je treba </w:t>
      </w:r>
      <w:r w:rsidRPr="002C533A">
        <w:rPr>
          <w:b/>
        </w:rPr>
        <w:t xml:space="preserve">natančno prebrati in izpolniti podatke o vlagatelju ter </w:t>
      </w:r>
      <w:bookmarkStart w:id="5" w:name="_Hlk180046266"/>
      <w:r w:rsidRPr="002C533A">
        <w:rPr>
          <w:b/>
        </w:rPr>
        <w:t>ga podpisanega in žigosanega priložiti prijavi na razpis</w:t>
      </w:r>
      <w:bookmarkEnd w:id="5"/>
      <w:r w:rsidRPr="00835E60">
        <w:t>. Vzorec pogodbe je informativen, podpis pa pomeni seznanitev s pogodbo in pristanek na pogoje v njej</w:t>
      </w:r>
      <w:r w:rsidR="00422E54">
        <w:t>.</w:t>
      </w:r>
    </w:p>
    <w:sectPr w:rsidR="001730DA" w:rsidRPr="002C533A"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0E14" w14:textId="77777777" w:rsidR="00147AC7" w:rsidRDefault="00147AC7" w:rsidP="00AE28DE">
      <w:pPr>
        <w:spacing w:after="0"/>
      </w:pPr>
      <w:r>
        <w:separator/>
      </w:r>
    </w:p>
  </w:endnote>
  <w:endnote w:type="continuationSeparator" w:id="0">
    <w:p w14:paraId="5B2D2EFC" w14:textId="77777777" w:rsidR="00147AC7" w:rsidRDefault="00147AC7"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9590" w14:textId="77777777" w:rsidR="00BC1424" w:rsidRPr="005230DA" w:rsidRDefault="00BC1424" w:rsidP="005230DA">
    <w:pPr>
      <w:pStyle w:val="NOGAlogotiokvirV14mm"/>
      <w:framePr w:wrap="around"/>
    </w:pPr>
    <w:r w:rsidRPr="005230DA">
      <w:rPr>
        <w:noProof/>
        <w:lang w:eastAsia="sl-SI"/>
      </w:rPr>
      <w:drawing>
        <wp:inline distT="0" distB="0" distL="0" distR="0" wp14:anchorId="21F481FC" wp14:editId="3C2B6A94">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68A474EC" wp14:editId="082674AE">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4656DCC0" wp14:editId="0D5F8BAB">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420A" w14:textId="77777777" w:rsidR="00147AC7" w:rsidRDefault="00147AC7" w:rsidP="00AE28DE">
      <w:pPr>
        <w:spacing w:after="0"/>
      </w:pPr>
      <w:r>
        <w:separator/>
      </w:r>
    </w:p>
  </w:footnote>
  <w:footnote w:type="continuationSeparator" w:id="0">
    <w:p w14:paraId="3BDDC6CA" w14:textId="77777777" w:rsidR="00147AC7" w:rsidRDefault="00147AC7"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277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497B" w14:textId="77777777" w:rsidR="004D6629" w:rsidRDefault="004D6629" w:rsidP="0042651B">
    <w:pPr>
      <w:pStyle w:val="MOLLogookvir"/>
      <w:framePr w:wrap="notBeside"/>
    </w:pPr>
    <w:r w:rsidRPr="0042651B">
      <w:rPr>
        <w:lang w:eastAsia="sl-SI"/>
      </w:rPr>
      <w:drawing>
        <wp:inline distT="0" distB="0" distL="0" distR="0" wp14:anchorId="5DB1BED9" wp14:editId="06F3702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CCD829" w14:textId="77777777" w:rsidR="004D6629" w:rsidRPr="00777742" w:rsidRDefault="004A765C" w:rsidP="0072348C">
    <w:pPr>
      <w:pStyle w:val="GLAVAlogotiokvirV14mm"/>
      <w:framePr w:wrap="around"/>
    </w:pPr>
    <w:r w:rsidRPr="00777742">
      <w:rPr>
        <w:noProof/>
        <w:lang w:eastAsia="sl-SI"/>
      </w:rPr>
      <w:drawing>
        <wp:inline distT="0" distB="0" distL="0" distR="0" wp14:anchorId="4421B85F" wp14:editId="5CAADD31">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D5907"/>
    <w:multiLevelType w:val="hybridMultilevel"/>
    <w:tmpl w:val="7442613C"/>
    <w:lvl w:ilvl="0" w:tplc="75F229D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61A40BA"/>
    <w:multiLevelType w:val="hybridMultilevel"/>
    <w:tmpl w:val="DF4ABB3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67D2C08"/>
    <w:multiLevelType w:val="hybridMultilevel"/>
    <w:tmpl w:val="E0BE6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8892C77"/>
    <w:multiLevelType w:val="hybridMultilevel"/>
    <w:tmpl w:val="1ED8B6B8"/>
    <w:lvl w:ilvl="0" w:tplc="75F229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B2483C"/>
    <w:multiLevelType w:val="hybridMultilevel"/>
    <w:tmpl w:val="EA4E759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62A51"/>
    <w:multiLevelType w:val="hybridMultilevel"/>
    <w:tmpl w:val="49DE49BC"/>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85F79FD"/>
    <w:multiLevelType w:val="hybridMultilevel"/>
    <w:tmpl w:val="685C1E9C"/>
    <w:lvl w:ilvl="0" w:tplc="75F229DA">
      <w:numFmt w:val="bullet"/>
      <w:lvlText w:val="-"/>
      <w:lvlJc w:val="left"/>
      <w:pPr>
        <w:ind w:left="774" w:hanging="360"/>
      </w:pPr>
      <w:rPr>
        <w:rFonts w:ascii="Times New Roman" w:eastAsia="Times New Roman" w:hAnsi="Times New Roman"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7" w15:restartNumberingAfterBreak="0">
    <w:nsid w:val="33A73CDD"/>
    <w:multiLevelType w:val="hybridMultilevel"/>
    <w:tmpl w:val="50FE9F1A"/>
    <w:lvl w:ilvl="0" w:tplc="04240003">
      <w:start w:val="1"/>
      <w:numFmt w:val="bullet"/>
      <w:lvlText w:val="o"/>
      <w:lvlJc w:val="left"/>
      <w:pPr>
        <w:tabs>
          <w:tab w:val="num" w:pos="1080"/>
        </w:tabs>
        <w:ind w:left="1080" w:hanging="360"/>
      </w:pPr>
      <w:rPr>
        <w:rFonts w:ascii="Courier New"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3">
      <w:start w:val="1"/>
      <w:numFmt w:val="bullet"/>
      <w:lvlText w:val="o"/>
      <w:lvlJc w:val="left"/>
      <w:pPr>
        <w:tabs>
          <w:tab w:val="num" w:pos="2520"/>
        </w:tabs>
        <w:ind w:left="2520" w:hanging="360"/>
      </w:pPr>
      <w:rPr>
        <w:rFonts w:ascii="Courier New" w:hAnsi="Courier New" w:cs="Courier New"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404AC8"/>
    <w:multiLevelType w:val="multilevel"/>
    <w:tmpl w:val="3F40E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3AD651E6"/>
    <w:multiLevelType w:val="hybridMultilevel"/>
    <w:tmpl w:val="5B54377C"/>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D550BA"/>
    <w:multiLevelType w:val="hybridMultilevel"/>
    <w:tmpl w:val="69764AE0"/>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FD71CA"/>
    <w:multiLevelType w:val="hybridMultilevel"/>
    <w:tmpl w:val="436C0924"/>
    <w:lvl w:ilvl="0" w:tplc="08F64566">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516D7DEB"/>
    <w:multiLevelType w:val="hybridMultilevel"/>
    <w:tmpl w:val="7C16B85E"/>
    <w:lvl w:ilvl="0" w:tplc="75F229DA">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51EA7"/>
    <w:multiLevelType w:val="hybridMultilevel"/>
    <w:tmpl w:val="61D20F34"/>
    <w:lvl w:ilvl="0" w:tplc="75F229DA">
      <w:numFmt w:val="bullet"/>
      <w:lvlText w:val="-"/>
      <w:lvlJc w:val="left"/>
      <w:pPr>
        <w:ind w:left="774" w:hanging="360"/>
      </w:pPr>
      <w:rPr>
        <w:rFonts w:ascii="Times New Roman" w:eastAsia="Times New Roman" w:hAnsi="Times New Roman"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25" w15:restartNumberingAfterBreak="0">
    <w:nsid w:val="63091D75"/>
    <w:multiLevelType w:val="hybridMultilevel"/>
    <w:tmpl w:val="9AB46D3C"/>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9D5BCF"/>
    <w:multiLevelType w:val="hybridMultilevel"/>
    <w:tmpl w:val="D8ACD7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325265"/>
    <w:multiLevelType w:val="hybridMultilevel"/>
    <w:tmpl w:val="81483720"/>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E47C0E"/>
    <w:multiLevelType w:val="hybridMultilevel"/>
    <w:tmpl w:val="0EF8AADA"/>
    <w:lvl w:ilvl="0" w:tplc="75F229DA">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3">
      <w:start w:val="1"/>
      <w:numFmt w:val="bullet"/>
      <w:lvlText w:val="o"/>
      <w:lvlJc w:val="left"/>
      <w:pPr>
        <w:tabs>
          <w:tab w:val="num" w:pos="2520"/>
        </w:tabs>
        <w:ind w:left="2520" w:hanging="360"/>
      </w:pPr>
      <w:rPr>
        <w:rFonts w:ascii="Courier New" w:hAnsi="Courier New" w:cs="Courier New"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B50B75"/>
    <w:multiLevelType w:val="hybridMultilevel"/>
    <w:tmpl w:val="63C04E06"/>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4"/>
  </w:num>
  <w:num w:numId="13">
    <w:abstractNumId w:val="23"/>
    <w:lvlOverride w:ilvl="0"/>
    <w:lvlOverride w:ilvl="1">
      <w:startOverride w:val="1"/>
    </w:lvlOverride>
    <w:lvlOverride w:ilvl="2"/>
    <w:lvlOverride w:ilvl="3"/>
    <w:lvlOverride w:ilvl="4"/>
    <w:lvlOverride w:ilvl="5"/>
    <w:lvlOverride w:ilvl="6"/>
    <w:lvlOverride w:ilvl="7"/>
    <w:lvlOverride w:ilvl="8"/>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9"/>
  </w:num>
  <w:num w:numId="18">
    <w:abstractNumId w:val="21"/>
  </w:num>
  <w:num w:numId="19">
    <w:abstractNumId w:val="12"/>
  </w:num>
  <w:num w:numId="20">
    <w:abstractNumId w:val="15"/>
  </w:num>
  <w:num w:numId="21">
    <w:abstractNumId w:val="10"/>
  </w:num>
  <w:num w:numId="22">
    <w:abstractNumId w:val="13"/>
  </w:num>
  <w:num w:numId="23">
    <w:abstractNumId w:val="16"/>
  </w:num>
  <w:num w:numId="24">
    <w:abstractNumId w:val="24"/>
  </w:num>
  <w:num w:numId="25">
    <w:abstractNumId w:val="27"/>
  </w:num>
  <w:num w:numId="26">
    <w:abstractNumId w:val="19"/>
  </w:num>
  <w:num w:numId="27">
    <w:abstractNumId w:val="11"/>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60"/>
    <w:rsid w:val="00004AB5"/>
    <w:rsid w:val="00006C04"/>
    <w:rsid w:val="000134A5"/>
    <w:rsid w:val="00014448"/>
    <w:rsid w:val="00027D7C"/>
    <w:rsid w:val="00055E05"/>
    <w:rsid w:val="00090BD3"/>
    <w:rsid w:val="00092D52"/>
    <w:rsid w:val="00095BF4"/>
    <w:rsid w:val="000B1CA2"/>
    <w:rsid w:val="000B3DD0"/>
    <w:rsid w:val="0011174F"/>
    <w:rsid w:val="00125EC4"/>
    <w:rsid w:val="00133874"/>
    <w:rsid w:val="00133A8B"/>
    <w:rsid w:val="00140417"/>
    <w:rsid w:val="00145B7F"/>
    <w:rsid w:val="00147AC7"/>
    <w:rsid w:val="00161AAF"/>
    <w:rsid w:val="00171DDC"/>
    <w:rsid w:val="001730DA"/>
    <w:rsid w:val="00175628"/>
    <w:rsid w:val="001A2AE3"/>
    <w:rsid w:val="001A5638"/>
    <w:rsid w:val="001B1694"/>
    <w:rsid w:val="001C2093"/>
    <w:rsid w:val="001C7ED3"/>
    <w:rsid w:val="001E1D96"/>
    <w:rsid w:val="001F304F"/>
    <w:rsid w:val="0021055C"/>
    <w:rsid w:val="00215F2C"/>
    <w:rsid w:val="00217B85"/>
    <w:rsid w:val="002276F1"/>
    <w:rsid w:val="00285DED"/>
    <w:rsid w:val="002A5697"/>
    <w:rsid w:val="002C533A"/>
    <w:rsid w:val="002E00D7"/>
    <w:rsid w:val="002E214F"/>
    <w:rsid w:val="003053E5"/>
    <w:rsid w:val="0031006E"/>
    <w:rsid w:val="00314DA6"/>
    <w:rsid w:val="0032165B"/>
    <w:rsid w:val="003373A1"/>
    <w:rsid w:val="00337D3A"/>
    <w:rsid w:val="00366550"/>
    <w:rsid w:val="003728A6"/>
    <w:rsid w:val="00376EDA"/>
    <w:rsid w:val="003D0C1C"/>
    <w:rsid w:val="003E278F"/>
    <w:rsid w:val="003E40F9"/>
    <w:rsid w:val="003E509D"/>
    <w:rsid w:val="004061E0"/>
    <w:rsid w:val="00422E54"/>
    <w:rsid w:val="0042651B"/>
    <w:rsid w:val="00434E9F"/>
    <w:rsid w:val="00452274"/>
    <w:rsid w:val="00466EDE"/>
    <w:rsid w:val="004703A1"/>
    <w:rsid w:val="004833DD"/>
    <w:rsid w:val="004A765C"/>
    <w:rsid w:val="004B2856"/>
    <w:rsid w:val="004C49F0"/>
    <w:rsid w:val="004D4527"/>
    <w:rsid w:val="004D6629"/>
    <w:rsid w:val="004E56C9"/>
    <w:rsid w:val="004F3710"/>
    <w:rsid w:val="004F3BF6"/>
    <w:rsid w:val="005230DA"/>
    <w:rsid w:val="00536721"/>
    <w:rsid w:val="00560178"/>
    <w:rsid w:val="00560532"/>
    <w:rsid w:val="00560FC3"/>
    <w:rsid w:val="0056130C"/>
    <w:rsid w:val="005658EB"/>
    <w:rsid w:val="005830A7"/>
    <w:rsid w:val="005A2B32"/>
    <w:rsid w:val="005A3769"/>
    <w:rsid w:val="005B2921"/>
    <w:rsid w:val="00600B67"/>
    <w:rsid w:val="006028F5"/>
    <w:rsid w:val="00630F21"/>
    <w:rsid w:val="0065490D"/>
    <w:rsid w:val="0065630E"/>
    <w:rsid w:val="00665D25"/>
    <w:rsid w:val="0066693D"/>
    <w:rsid w:val="00671AA7"/>
    <w:rsid w:val="00672732"/>
    <w:rsid w:val="00692321"/>
    <w:rsid w:val="00694D8F"/>
    <w:rsid w:val="00696AF0"/>
    <w:rsid w:val="006E686B"/>
    <w:rsid w:val="006F0200"/>
    <w:rsid w:val="006F69F5"/>
    <w:rsid w:val="006F6E19"/>
    <w:rsid w:val="006F706A"/>
    <w:rsid w:val="00700E4F"/>
    <w:rsid w:val="00706557"/>
    <w:rsid w:val="0072348C"/>
    <w:rsid w:val="00743B6B"/>
    <w:rsid w:val="00777742"/>
    <w:rsid w:val="00777F74"/>
    <w:rsid w:val="00792B5B"/>
    <w:rsid w:val="007A2967"/>
    <w:rsid w:val="007B1D7A"/>
    <w:rsid w:val="007B528D"/>
    <w:rsid w:val="007B6578"/>
    <w:rsid w:val="007C290C"/>
    <w:rsid w:val="007C5129"/>
    <w:rsid w:val="007D7745"/>
    <w:rsid w:val="007E7F19"/>
    <w:rsid w:val="007F15D8"/>
    <w:rsid w:val="007F4833"/>
    <w:rsid w:val="007F6524"/>
    <w:rsid w:val="00807CDD"/>
    <w:rsid w:val="00824121"/>
    <w:rsid w:val="00835E60"/>
    <w:rsid w:val="008538D6"/>
    <w:rsid w:val="00860068"/>
    <w:rsid w:val="00882450"/>
    <w:rsid w:val="008C6F41"/>
    <w:rsid w:val="008C7032"/>
    <w:rsid w:val="008D1BF9"/>
    <w:rsid w:val="008D288B"/>
    <w:rsid w:val="008D3455"/>
    <w:rsid w:val="008F3155"/>
    <w:rsid w:val="009261F9"/>
    <w:rsid w:val="00953FCA"/>
    <w:rsid w:val="00973F42"/>
    <w:rsid w:val="00983597"/>
    <w:rsid w:val="00995E31"/>
    <w:rsid w:val="00996279"/>
    <w:rsid w:val="009A1141"/>
    <w:rsid w:val="009A7A91"/>
    <w:rsid w:val="009C29A1"/>
    <w:rsid w:val="009E2416"/>
    <w:rsid w:val="009E3508"/>
    <w:rsid w:val="009F122B"/>
    <w:rsid w:val="00A01CE2"/>
    <w:rsid w:val="00A10416"/>
    <w:rsid w:val="00A13CB5"/>
    <w:rsid w:val="00A3207E"/>
    <w:rsid w:val="00A63BE5"/>
    <w:rsid w:val="00A65988"/>
    <w:rsid w:val="00A923A1"/>
    <w:rsid w:val="00AA05CD"/>
    <w:rsid w:val="00AB2D3A"/>
    <w:rsid w:val="00AC4DB9"/>
    <w:rsid w:val="00AC577F"/>
    <w:rsid w:val="00AE17D0"/>
    <w:rsid w:val="00AE28DE"/>
    <w:rsid w:val="00AF6154"/>
    <w:rsid w:val="00AF7F5E"/>
    <w:rsid w:val="00B01EA7"/>
    <w:rsid w:val="00B209E8"/>
    <w:rsid w:val="00B338DF"/>
    <w:rsid w:val="00B40A69"/>
    <w:rsid w:val="00B412D8"/>
    <w:rsid w:val="00B52DF7"/>
    <w:rsid w:val="00B66468"/>
    <w:rsid w:val="00B7710A"/>
    <w:rsid w:val="00BB65A9"/>
    <w:rsid w:val="00BB7ED3"/>
    <w:rsid w:val="00BC1424"/>
    <w:rsid w:val="00BC56F7"/>
    <w:rsid w:val="00BD08C2"/>
    <w:rsid w:val="00BD6B6B"/>
    <w:rsid w:val="00BE6B55"/>
    <w:rsid w:val="00BF12E5"/>
    <w:rsid w:val="00C10D4A"/>
    <w:rsid w:val="00C249A3"/>
    <w:rsid w:val="00C352EC"/>
    <w:rsid w:val="00C4646C"/>
    <w:rsid w:val="00C66166"/>
    <w:rsid w:val="00C70939"/>
    <w:rsid w:val="00C73098"/>
    <w:rsid w:val="00CA38B0"/>
    <w:rsid w:val="00CB0D2B"/>
    <w:rsid w:val="00CB76D1"/>
    <w:rsid w:val="00CD0B4C"/>
    <w:rsid w:val="00CD2E89"/>
    <w:rsid w:val="00CD5692"/>
    <w:rsid w:val="00CE46FA"/>
    <w:rsid w:val="00CF4082"/>
    <w:rsid w:val="00D045F5"/>
    <w:rsid w:val="00D1124A"/>
    <w:rsid w:val="00D74E16"/>
    <w:rsid w:val="00D97F3B"/>
    <w:rsid w:val="00DA6F49"/>
    <w:rsid w:val="00DB28C1"/>
    <w:rsid w:val="00DB51C5"/>
    <w:rsid w:val="00DB5C4C"/>
    <w:rsid w:val="00E02D5D"/>
    <w:rsid w:val="00E15AA4"/>
    <w:rsid w:val="00E451E3"/>
    <w:rsid w:val="00E540C5"/>
    <w:rsid w:val="00E73583"/>
    <w:rsid w:val="00E85653"/>
    <w:rsid w:val="00E862D4"/>
    <w:rsid w:val="00E92D95"/>
    <w:rsid w:val="00EB3D77"/>
    <w:rsid w:val="00EC2461"/>
    <w:rsid w:val="00EC5607"/>
    <w:rsid w:val="00EC7952"/>
    <w:rsid w:val="00ED04EF"/>
    <w:rsid w:val="00ED1B1C"/>
    <w:rsid w:val="00EE22AF"/>
    <w:rsid w:val="00EF4026"/>
    <w:rsid w:val="00F06259"/>
    <w:rsid w:val="00F07B08"/>
    <w:rsid w:val="00F22ECD"/>
    <w:rsid w:val="00F3060B"/>
    <w:rsid w:val="00F44520"/>
    <w:rsid w:val="00F51DEE"/>
    <w:rsid w:val="00F55A03"/>
    <w:rsid w:val="00F6493A"/>
    <w:rsid w:val="00F956CF"/>
    <w:rsid w:val="00FA664A"/>
    <w:rsid w:val="00FB3FEB"/>
    <w:rsid w:val="00FC2417"/>
    <w:rsid w:val="00FE7493"/>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D70B52"/>
  <w15:chartTrackingRefBased/>
  <w15:docId w15:val="{616EDFF1-CFC7-40A4-9D57-777AF97F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Besedilooblaka">
    <w:name w:val="Balloon Text"/>
    <w:basedOn w:val="Navaden"/>
    <w:link w:val="BesedilooblakaZnak"/>
    <w:uiPriority w:val="99"/>
    <w:semiHidden/>
    <w:unhideWhenUsed/>
    <w:rsid w:val="003E40F9"/>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E40F9"/>
    <w:rPr>
      <w:rFonts w:ascii="Segoe UI" w:hAnsi="Segoe UI" w:cs="Segoe UI"/>
      <w:sz w:val="18"/>
      <w:szCs w:val="18"/>
    </w:rPr>
  </w:style>
  <w:style w:type="paragraph" w:styleId="Odstavekseznama">
    <w:name w:val="List Paragraph"/>
    <w:basedOn w:val="Navaden"/>
    <w:uiPriority w:val="34"/>
    <w:qFormat/>
    <w:rsid w:val="00706557"/>
    <w:pPr>
      <w:ind w:left="720"/>
      <w:contextualSpacing/>
    </w:pPr>
  </w:style>
  <w:style w:type="character" w:styleId="Pripombasklic">
    <w:name w:val="annotation reference"/>
    <w:basedOn w:val="Privzetapisavaodstavka"/>
    <w:uiPriority w:val="99"/>
    <w:semiHidden/>
    <w:unhideWhenUsed/>
    <w:rsid w:val="00A3207E"/>
    <w:rPr>
      <w:sz w:val="16"/>
      <w:szCs w:val="16"/>
    </w:rPr>
  </w:style>
  <w:style w:type="paragraph" w:styleId="Pripombabesedilo">
    <w:name w:val="annotation text"/>
    <w:basedOn w:val="Navaden"/>
    <w:link w:val="PripombabesediloZnak"/>
    <w:uiPriority w:val="99"/>
    <w:semiHidden/>
    <w:unhideWhenUsed/>
    <w:rsid w:val="00A3207E"/>
    <w:rPr>
      <w:sz w:val="20"/>
      <w:szCs w:val="20"/>
    </w:rPr>
  </w:style>
  <w:style w:type="character" w:customStyle="1" w:styleId="PripombabesediloZnak">
    <w:name w:val="Pripomba – besedilo Znak"/>
    <w:basedOn w:val="Privzetapisavaodstavka"/>
    <w:link w:val="Pripombabesedilo"/>
    <w:uiPriority w:val="99"/>
    <w:semiHidden/>
    <w:rsid w:val="00A3207E"/>
    <w:rPr>
      <w:rFonts w:ascii="Times" w:hAnsi="Times"/>
      <w:sz w:val="20"/>
      <w:szCs w:val="20"/>
    </w:rPr>
  </w:style>
  <w:style w:type="paragraph" w:styleId="Zadevapripombe">
    <w:name w:val="annotation subject"/>
    <w:basedOn w:val="Pripombabesedilo"/>
    <w:next w:val="Pripombabesedilo"/>
    <w:link w:val="ZadevapripombeZnak"/>
    <w:uiPriority w:val="99"/>
    <w:semiHidden/>
    <w:unhideWhenUsed/>
    <w:rsid w:val="00A3207E"/>
    <w:rPr>
      <w:b/>
      <w:bCs/>
    </w:rPr>
  </w:style>
  <w:style w:type="character" w:customStyle="1" w:styleId="ZadevapripombeZnak">
    <w:name w:val="Zadeva pripombe Znak"/>
    <w:basedOn w:val="PripombabesediloZnak"/>
    <w:link w:val="Zadevapripombe"/>
    <w:uiPriority w:val="99"/>
    <w:semiHidden/>
    <w:rsid w:val="00A3207E"/>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2807">
      <w:bodyDiv w:val="1"/>
      <w:marLeft w:val="0"/>
      <w:marRight w:val="0"/>
      <w:marTop w:val="0"/>
      <w:marBottom w:val="0"/>
      <w:divBdr>
        <w:top w:val="none" w:sz="0" w:space="0" w:color="auto"/>
        <w:left w:val="none" w:sz="0" w:space="0" w:color="auto"/>
        <w:bottom w:val="none" w:sz="0" w:space="0" w:color="auto"/>
        <w:right w:val="none" w:sz="0" w:space="0" w:color="auto"/>
      </w:divBdr>
    </w:div>
    <w:div w:id="731932121">
      <w:bodyDiv w:val="1"/>
      <w:marLeft w:val="0"/>
      <w:marRight w:val="0"/>
      <w:marTop w:val="0"/>
      <w:marBottom w:val="0"/>
      <w:divBdr>
        <w:top w:val="none" w:sz="0" w:space="0" w:color="auto"/>
        <w:left w:val="none" w:sz="0" w:space="0" w:color="auto"/>
        <w:bottom w:val="none" w:sz="0" w:space="0" w:color="auto"/>
        <w:right w:val="none" w:sz="0" w:space="0" w:color="auto"/>
      </w:divBdr>
    </w:div>
    <w:div w:id="883711711">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F186-B5BA-4F49-8FF4-EC6F913E652E}">
  <ds:schemaRefs>
    <ds:schemaRef ds:uri="http://schemas.microsoft.com/sharepoint/v3/contenttype/forms"/>
  </ds:schemaRefs>
</ds:datastoreItem>
</file>

<file path=customXml/itemProps2.xml><?xml version="1.0" encoding="utf-8"?>
<ds:datastoreItem xmlns:ds="http://schemas.openxmlformats.org/officeDocument/2006/customXml" ds:itemID="{D7897879-65E8-4979-A4B5-506ACE55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3018F-EA52-4074-94D6-E7486A2112D3}">
  <ds:schemaRefs>
    <ds:schemaRef ds:uri="f84e652a-0d05-45c8-865c-d460bc23617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43005E3-AB87-4140-873A-BAFB3557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9069</Characters>
  <Application>Microsoft Office Word</Application>
  <DocSecurity>4</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Regina</dc:creator>
  <cp:keywords/>
  <dc:description/>
  <cp:lastModifiedBy>Tina Čargo</cp:lastModifiedBy>
  <cp:revision>2</cp:revision>
  <cp:lastPrinted>2024-10-22T06:41:00Z</cp:lastPrinted>
  <dcterms:created xsi:type="dcterms:W3CDTF">2024-10-23T11:35:00Z</dcterms:created>
  <dcterms:modified xsi:type="dcterms:W3CDTF">2024-10-23T11:35:00Z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y fmtid="{D5CDD505-2E9C-101B-9397-08002B2CF9AE}" pid="3" name="GrammarlyDocumentId">
    <vt:lpwstr>716e38628046f918cfc64c0e38a78ac64fcf395932a486b2ad24f9bcf6b550f0</vt:lpwstr>
  </property>
</Properties>
</file>