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0BC0" w14:textId="77777777" w:rsidR="002A76F2" w:rsidRPr="00503F85" w:rsidRDefault="002A76F2" w:rsidP="002A76F2">
      <w:pPr>
        <w:jc w:val="both"/>
        <w:rPr>
          <w:rFonts w:cstheme="minorHAnsi"/>
          <w:b/>
        </w:rPr>
      </w:pPr>
      <w:r w:rsidRPr="00503F85">
        <w:rPr>
          <w:rFonts w:cstheme="minorHAnsi"/>
          <w:b/>
        </w:rPr>
        <w:t>Priloga 1: OBVESTILO POSAMEZNIKOM PO 13. OZ. 14. ČLENU SPLOŠNE UREDBE O VARSTVU PODATKOV (GDPR) GLEDE OBDELAVE OSEBNIH PODATKOV</w:t>
      </w:r>
    </w:p>
    <w:p w14:paraId="416F8377" w14:textId="77777777" w:rsidR="002A76F2" w:rsidRPr="00503F85" w:rsidRDefault="002A76F2" w:rsidP="002A76F2">
      <w:pPr>
        <w:jc w:val="center"/>
        <w:rPr>
          <w:rFonts w:cstheme="minorHAnsi"/>
        </w:rPr>
      </w:pPr>
      <w:r w:rsidRPr="00503F85">
        <w:rPr>
          <w:rFonts w:cstheme="minorHAnsi"/>
        </w:rPr>
        <w:t>v zvezi z evidenco zbirk osebnih podatkov:</w:t>
      </w:r>
    </w:p>
    <w:sdt>
      <w:sdtPr>
        <w:rPr>
          <w:rFonts w:cstheme="minorHAnsi"/>
          <w:b/>
          <w:bCs/>
        </w:rPr>
        <w:id w:val="515591262"/>
        <w:placeholder>
          <w:docPart w:val="0B99E95F2CFB421899765BB3754CF31C"/>
        </w:placeholder>
      </w:sdtPr>
      <w:sdtEndPr/>
      <w:sdtContent>
        <w:p w14:paraId="6E134757" w14:textId="7DF46F79" w:rsidR="002A76F2" w:rsidRPr="00503F85" w:rsidRDefault="002A76F2" w:rsidP="002A76F2">
          <w:pPr>
            <w:jc w:val="center"/>
            <w:rPr>
              <w:rFonts w:cstheme="minorHAnsi"/>
              <w:b/>
              <w:bCs/>
            </w:rPr>
          </w:pPr>
          <w:r w:rsidRPr="00503F85">
            <w:rPr>
              <w:rStyle w:val="Besedilooznabemesta"/>
              <w:rFonts w:cstheme="minorHAnsi"/>
              <w:b/>
              <w:bCs/>
            </w:rPr>
            <w:t>Evidenca zbirk osebnih podatkov v zvezi z izvajanjem videonadzora</w:t>
          </w:r>
          <w:r w:rsidR="00D264C5" w:rsidRPr="00503F85">
            <w:rPr>
              <w:rStyle w:val="Besedilooznabemesta"/>
              <w:rFonts w:cstheme="minorHAnsi"/>
              <w:b/>
              <w:bCs/>
            </w:rPr>
            <w:t xml:space="preserve"> </w:t>
          </w:r>
          <w:r w:rsidR="00806C36" w:rsidRPr="00503F85">
            <w:rPr>
              <w:rStyle w:val="Besedilooznabemesta"/>
              <w:rFonts w:cstheme="minorHAnsi"/>
              <w:b/>
              <w:bCs/>
            </w:rPr>
            <w:t>na območjih in v upravnih stavbah Mestne občine Ljubljana</w:t>
          </w:r>
        </w:p>
      </w:sdtContent>
    </w:sdt>
    <w:p w14:paraId="74A4D002" w14:textId="6ABDD0FC" w:rsidR="002A76F2" w:rsidRPr="00503F85" w:rsidRDefault="002A76F2" w:rsidP="002A76F2">
      <w:pPr>
        <w:rPr>
          <w:rFonts w:cstheme="minorHAnsi"/>
          <w:b/>
          <w:bCs/>
        </w:rPr>
      </w:pPr>
      <w:r w:rsidRPr="00503F85">
        <w:rPr>
          <w:rFonts w:cstheme="minorHAnsi"/>
          <w:b/>
          <w:bCs/>
        </w:rPr>
        <w:t xml:space="preserve">Datum obvestila: </w:t>
      </w:r>
      <w:r w:rsidR="0054413B">
        <w:rPr>
          <w:rFonts w:cstheme="minorHAnsi"/>
          <w:b/>
          <w:bCs/>
        </w:rPr>
        <w:t>12.8.2024</w:t>
      </w:r>
      <w:bookmarkStart w:id="0" w:name="_GoBack"/>
      <w:bookmarkEnd w:id="0"/>
    </w:p>
    <w:p w14:paraId="5C35DD58" w14:textId="77777777" w:rsidR="002A76F2" w:rsidRPr="00503F85" w:rsidRDefault="002A76F2" w:rsidP="002A76F2">
      <w:pPr>
        <w:rPr>
          <w:rFonts w:cstheme="minorHAnsi"/>
          <w:b/>
          <w:bCs/>
        </w:rPr>
      </w:pPr>
      <w:r w:rsidRPr="00503F85">
        <w:rPr>
          <w:rFonts w:cstheme="minorHAnsi"/>
          <w:b/>
          <w:bCs/>
        </w:rPr>
        <w:t xml:space="preserve">Upravljavec osebnih podatkov: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76F2" w:rsidRPr="00503F85" w14:paraId="5F45170A" w14:textId="77777777" w:rsidTr="008466D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9795881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Identiteta in kontaktni podatki upravljavca</w:t>
            </w:r>
          </w:p>
        </w:tc>
      </w:tr>
      <w:tr w:rsidR="002A76F2" w:rsidRPr="00503F85" w14:paraId="5DD222BC" w14:textId="77777777" w:rsidTr="008466D9">
        <w:tc>
          <w:tcPr>
            <w:tcW w:w="2972" w:type="dxa"/>
          </w:tcPr>
          <w:p w14:paraId="7891D417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Naziv upravljavca:</w:t>
            </w:r>
          </w:p>
        </w:tc>
        <w:tc>
          <w:tcPr>
            <w:tcW w:w="6090" w:type="dxa"/>
          </w:tcPr>
          <w:p w14:paraId="0D82610F" w14:textId="5252D582" w:rsidR="002A76F2" w:rsidRPr="00503F85" w:rsidRDefault="00806C36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MESTNA OBČINA LJUBLJANA</w:t>
            </w:r>
          </w:p>
        </w:tc>
      </w:tr>
      <w:tr w:rsidR="002A76F2" w:rsidRPr="00503F85" w14:paraId="38992F8B" w14:textId="77777777" w:rsidTr="008466D9">
        <w:tc>
          <w:tcPr>
            <w:tcW w:w="2972" w:type="dxa"/>
          </w:tcPr>
          <w:p w14:paraId="618B7F87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Naslov upravljavca:</w:t>
            </w:r>
          </w:p>
        </w:tc>
        <w:tc>
          <w:tcPr>
            <w:tcW w:w="6090" w:type="dxa"/>
          </w:tcPr>
          <w:p w14:paraId="3FA85A33" w14:textId="3D50494F" w:rsidR="002A76F2" w:rsidRPr="00503F85" w:rsidRDefault="00806C36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Mestni trg 1</w:t>
            </w:r>
            <w:r w:rsidR="00D264C5" w:rsidRPr="00503F85">
              <w:rPr>
                <w:rFonts w:cstheme="minorHAnsi"/>
                <w:b/>
                <w:bCs/>
                <w:lang w:val="sl-SI"/>
              </w:rPr>
              <w:t>, 1</w:t>
            </w:r>
            <w:r w:rsidR="00C90AE1" w:rsidRPr="00503F85">
              <w:rPr>
                <w:rFonts w:cstheme="minorHAnsi"/>
                <w:b/>
                <w:bCs/>
                <w:lang w:val="sl-SI"/>
              </w:rPr>
              <w:t>000 Ljubljana</w:t>
            </w:r>
          </w:p>
        </w:tc>
      </w:tr>
      <w:tr w:rsidR="002A76F2" w:rsidRPr="00503F85" w14:paraId="40272B35" w14:textId="77777777" w:rsidTr="008466D9">
        <w:tc>
          <w:tcPr>
            <w:tcW w:w="2972" w:type="dxa"/>
          </w:tcPr>
          <w:p w14:paraId="67C1B93E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Kontaktni e-naslov upravljavca:</w:t>
            </w:r>
          </w:p>
        </w:tc>
        <w:tc>
          <w:tcPr>
            <w:tcW w:w="6090" w:type="dxa"/>
          </w:tcPr>
          <w:p w14:paraId="0DEC5FE2" w14:textId="3D40EC4F" w:rsidR="002A76F2" w:rsidRPr="00503F85" w:rsidRDefault="0053065D" w:rsidP="00823B2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</w:rPr>
                <w:id w:val="-2138253886"/>
                <w:placeholder>
                  <w:docPart w:val="8E7229E8557E4D3883F8ADC61EE9346A"/>
                </w:placeholder>
              </w:sdtPr>
              <w:sdtEndPr/>
              <w:sdtContent>
                <w:r w:rsidR="00402F46" w:rsidRPr="00503F85">
                  <w:rPr>
                    <w:rFonts w:cstheme="minorHAnsi"/>
                    <w:b/>
                    <w:lang w:val="sl-SI"/>
                  </w:rPr>
                  <w:t>Glavna.pisarna</w:t>
                </w:r>
                <w:r w:rsidR="00C90AE1" w:rsidRPr="00503F85">
                  <w:rPr>
                    <w:rFonts w:cstheme="minorHAnsi"/>
                    <w:b/>
                    <w:lang w:val="sl-SI"/>
                  </w:rPr>
                  <w:t>@</w:t>
                </w:r>
                <w:r w:rsidR="00402F46" w:rsidRPr="00503F85">
                  <w:rPr>
                    <w:rFonts w:cstheme="minorHAnsi"/>
                    <w:b/>
                    <w:lang w:val="sl-SI"/>
                  </w:rPr>
                  <w:t>ljubljana</w:t>
                </w:r>
                <w:r w:rsidR="00C90AE1" w:rsidRPr="00503F85">
                  <w:rPr>
                    <w:rFonts w:cstheme="minorHAnsi"/>
                    <w:b/>
                    <w:lang w:val="sl-SI"/>
                  </w:rPr>
                  <w:t>.si</w:t>
                </w:r>
              </w:sdtContent>
            </w:sdt>
          </w:p>
        </w:tc>
      </w:tr>
      <w:tr w:rsidR="002A76F2" w:rsidRPr="00503F85" w14:paraId="6906DFB9" w14:textId="77777777" w:rsidTr="008466D9">
        <w:tc>
          <w:tcPr>
            <w:tcW w:w="2972" w:type="dxa"/>
          </w:tcPr>
          <w:p w14:paraId="39B15C62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Kontaktna tel. št. upravljavca:</w:t>
            </w:r>
          </w:p>
        </w:tc>
        <w:tc>
          <w:tcPr>
            <w:tcW w:w="6090" w:type="dxa"/>
          </w:tcPr>
          <w:p w14:paraId="6431E40E" w14:textId="2E098F12" w:rsidR="002A76F2" w:rsidRPr="00503F85" w:rsidRDefault="0053065D" w:rsidP="008466D9">
            <w:pPr>
              <w:rPr>
                <w:rFonts w:cstheme="minorHAnsi"/>
                <w:b/>
                <w:bCs/>
                <w:u w:val="single"/>
                <w:lang w:val="sl-SI"/>
              </w:rPr>
            </w:pPr>
            <w:hyperlink r:id="rId8" w:history="1">
              <w:r w:rsidR="00823B29" w:rsidRPr="00503F85">
                <w:rPr>
                  <w:rStyle w:val="Hiperpovezava"/>
                  <w:rFonts w:cstheme="minorHAnsi"/>
                  <w:b/>
                  <w:bCs/>
                  <w:color w:val="auto"/>
                  <w:lang w:val="sl-SI"/>
                </w:rPr>
                <w:t>0</w:t>
              </w:r>
              <w:r w:rsidR="00D264C5" w:rsidRPr="00503F85">
                <w:rPr>
                  <w:rStyle w:val="Hiperpovezava"/>
                  <w:rFonts w:cstheme="minorHAnsi"/>
                  <w:b/>
                  <w:bCs/>
                  <w:color w:val="auto"/>
                  <w:lang w:val="sl-SI"/>
                </w:rPr>
                <w:t>1</w:t>
              </w:r>
              <w:r w:rsidR="00823B29" w:rsidRPr="00503F85">
                <w:rPr>
                  <w:rStyle w:val="Hiperpovezava"/>
                  <w:rFonts w:cstheme="minorHAnsi"/>
                  <w:b/>
                  <w:bCs/>
                  <w:color w:val="auto"/>
                  <w:lang w:val="sl-SI"/>
                </w:rPr>
                <w:t xml:space="preserve"> </w:t>
              </w:r>
              <w:r w:rsidR="00402F46" w:rsidRPr="00503F85">
                <w:rPr>
                  <w:rStyle w:val="Hiperpovezava"/>
                  <w:rFonts w:cstheme="minorHAnsi"/>
                  <w:b/>
                  <w:bCs/>
                  <w:color w:val="auto"/>
                  <w:lang w:val="sl-SI"/>
                </w:rPr>
                <w:t>3</w:t>
              </w:r>
              <w:r w:rsidR="00402F46" w:rsidRPr="00503F85">
                <w:rPr>
                  <w:rStyle w:val="Hiperpovezava"/>
                  <w:b/>
                  <w:bCs/>
                  <w:color w:val="auto"/>
                  <w:lang w:val="sl-SI"/>
                </w:rPr>
                <w:t>06</w:t>
              </w:r>
              <w:r w:rsidR="00C90AE1" w:rsidRPr="00503F85">
                <w:rPr>
                  <w:rStyle w:val="Hiperpovezava"/>
                  <w:b/>
                  <w:bCs/>
                  <w:color w:val="auto"/>
                  <w:lang w:val="sl-SI"/>
                </w:rPr>
                <w:t xml:space="preserve"> </w:t>
              </w:r>
              <w:r w:rsidR="00402F46" w:rsidRPr="00503F85">
                <w:rPr>
                  <w:rStyle w:val="Hiperpovezava"/>
                  <w:b/>
                  <w:bCs/>
                  <w:color w:val="auto"/>
                  <w:lang w:val="sl-SI"/>
                </w:rPr>
                <w:t>10 00</w:t>
              </w:r>
            </w:hyperlink>
          </w:p>
        </w:tc>
      </w:tr>
      <w:tr w:rsidR="002A76F2" w:rsidRPr="00503F85" w14:paraId="03BAF959" w14:textId="77777777" w:rsidTr="008466D9">
        <w:tc>
          <w:tcPr>
            <w:tcW w:w="2972" w:type="dxa"/>
          </w:tcPr>
          <w:p w14:paraId="47C1B8F6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Kontaktni e-naslov upravljavca za izvajanje pravic posameznika:</w:t>
            </w:r>
          </w:p>
        </w:tc>
        <w:tc>
          <w:tcPr>
            <w:tcW w:w="6090" w:type="dxa"/>
          </w:tcPr>
          <w:p w14:paraId="6DE19FC3" w14:textId="7016DBBF" w:rsidR="002A76F2" w:rsidRPr="00503F85" w:rsidRDefault="0053065D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</w:rPr>
                <w:id w:val="-1760207220"/>
                <w:placeholder>
                  <w:docPart w:val="1DC32C3EB1714612BAD08F0702A098CD"/>
                </w:placeholder>
              </w:sdtPr>
              <w:sdtEndPr/>
              <w:sdtContent>
                <w:r w:rsidR="00402F46" w:rsidRPr="00503F85">
                  <w:rPr>
                    <w:rFonts w:cstheme="minorHAnsi"/>
                    <w:b/>
                    <w:lang w:val="sl-SI"/>
                  </w:rPr>
                  <w:t>Glavna.pisarna@ljubljana.si</w:t>
                </w:r>
              </w:sdtContent>
            </w:sdt>
          </w:p>
        </w:tc>
      </w:tr>
    </w:tbl>
    <w:p w14:paraId="7E531299" w14:textId="77777777" w:rsidR="00806C36" w:rsidRPr="00503F85" w:rsidRDefault="00806C36" w:rsidP="00806C36">
      <w:pPr>
        <w:spacing w:before="160"/>
        <w:rPr>
          <w:rFonts w:cstheme="minorHAnsi"/>
          <w:b/>
          <w:bCs/>
          <w:sz w:val="20"/>
          <w:szCs w:val="20"/>
        </w:rPr>
      </w:pPr>
      <w:bookmarkStart w:id="1" w:name="_Hlk124744574"/>
      <w:r w:rsidRPr="00503F85">
        <w:rPr>
          <w:rFonts w:cstheme="minorHAnsi"/>
          <w:b/>
          <w:bCs/>
          <w:sz w:val="20"/>
          <w:szCs w:val="20"/>
        </w:rPr>
        <w:t>ki ima imenovano pooblaščeno osebo za varstvo podatkov (DPO):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05"/>
        <w:gridCol w:w="6557"/>
      </w:tblGrid>
      <w:tr w:rsidR="00806C36" w:rsidRPr="00503F85" w14:paraId="3C202041" w14:textId="77777777" w:rsidTr="004B6460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3FD6BDF" w14:textId="77777777" w:rsidR="00806C36" w:rsidRPr="00503F85" w:rsidRDefault="00806C36" w:rsidP="004B6460">
            <w:pPr>
              <w:rPr>
                <w:rFonts w:cstheme="minorHAnsi"/>
                <w:i/>
                <w:iCs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i/>
                <w:iCs/>
                <w:sz w:val="20"/>
                <w:szCs w:val="20"/>
                <w:lang w:val="sl-SI"/>
              </w:rPr>
              <w:t>Kontaktni podatki pooblaščene osebe za varstvo podatkov</w:t>
            </w:r>
          </w:p>
        </w:tc>
      </w:tr>
      <w:tr w:rsidR="00402F46" w:rsidRPr="00503F85" w14:paraId="452F3520" w14:textId="77777777" w:rsidTr="004B6460">
        <w:tc>
          <w:tcPr>
            <w:tcW w:w="2830" w:type="dxa"/>
          </w:tcPr>
          <w:p w14:paraId="37823A13" w14:textId="77777777" w:rsidR="00806C36" w:rsidRPr="00503F85" w:rsidRDefault="00806C36" w:rsidP="004B6460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sz w:val="20"/>
                <w:szCs w:val="20"/>
                <w:lang w:val="sl-SI"/>
              </w:rPr>
              <w:t>Naziv DPO:</w:t>
            </w:r>
          </w:p>
        </w:tc>
        <w:tc>
          <w:tcPr>
            <w:tcW w:w="7626" w:type="dxa"/>
          </w:tcPr>
          <w:p w14:paraId="19FACA4A" w14:textId="4ED522DD" w:rsidR="00806C36" w:rsidRPr="00503F85" w:rsidRDefault="00402F46" w:rsidP="004B6460">
            <w:pPr>
              <w:rPr>
                <w:rFonts w:cstheme="minorHAnsi"/>
                <w:b/>
                <w:bCs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b/>
                <w:bCs/>
                <w:sz w:val="20"/>
                <w:szCs w:val="20"/>
                <w:lang w:val="sl-SI"/>
              </w:rPr>
              <w:t>Ana Grošelj</w:t>
            </w:r>
          </w:p>
        </w:tc>
      </w:tr>
      <w:tr w:rsidR="00402F46" w:rsidRPr="00503F85" w14:paraId="6C75A11E" w14:textId="77777777" w:rsidTr="004B6460">
        <w:tc>
          <w:tcPr>
            <w:tcW w:w="2830" w:type="dxa"/>
          </w:tcPr>
          <w:p w14:paraId="3F15E7F7" w14:textId="77777777" w:rsidR="00806C36" w:rsidRPr="00503F85" w:rsidRDefault="00806C36" w:rsidP="004B6460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sz w:val="20"/>
                <w:szCs w:val="20"/>
                <w:lang w:val="sl-SI"/>
              </w:rPr>
              <w:t>Kontaktni e-naslov DPO:</w:t>
            </w:r>
          </w:p>
        </w:tc>
        <w:tc>
          <w:tcPr>
            <w:tcW w:w="7626" w:type="dxa"/>
          </w:tcPr>
          <w:p w14:paraId="4670B251" w14:textId="00CAB5E4" w:rsidR="00806C36" w:rsidRPr="00503F85" w:rsidRDefault="00402F46" w:rsidP="004B6460">
            <w:pPr>
              <w:rPr>
                <w:rFonts w:cstheme="minorHAnsi"/>
                <w:b/>
                <w:bCs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b/>
                <w:bCs/>
                <w:sz w:val="20"/>
                <w:szCs w:val="20"/>
                <w:lang w:val="sl-SI"/>
              </w:rPr>
              <w:t>dpo@ljubljana.si</w:t>
            </w:r>
          </w:p>
        </w:tc>
      </w:tr>
    </w:tbl>
    <w:p w14:paraId="36FC8866" w14:textId="67679302" w:rsidR="002A76F2" w:rsidRPr="00503F85" w:rsidRDefault="002A76F2" w:rsidP="002A76F2">
      <w:pPr>
        <w:spacing w:before="160"/>
        <w:rPr>
          <w:rFonts w:cstheme="minorHAnsi"/>
        </w:rPr>
      </w:pPr>
      <w:r w:rsidRPr="00503F85">
        <w:rPr>
          <w:rFonts w:cstheme="minorHAnsi"/>
        </w:rPr>
        <w:t xml:space="preserve">osebne podatke obdeluje in varuje skladno z </w:t>
      </w:r>
      <w:hyperlink r:id="rId9" w:history="1">
        <w:r w:rsidRPr="00503F85">
          <w:rPr>
            <w:rStyle w:val="Hiperpovezava"/>
            <w:rFonts w:cstheme="minorHAnsi"/>
          </w:rPr>
          <w:t>Zakonom o varstvu osebnih podatkov (ZVOP-2) (Uradni list RS 163/2022)</w:t>
        </w:r>
      </w:hyperlink>
      <w:r w:rsidRPr="00503F85">
        <w:rPr>
          <w:rFonts w:cstheme="minorHAnsi"/>
        </w:rPr>
        <w:t xml:space="preserve"> in </w:t>
      </w:r>
      <w:hyperlink r:id="rId10" w:history="1">
        <w:r w:rsidRPr="00503F85">
          <w:rPr>
            <w:rStyle w:val="Hiperpovezava"/>
            <w:rFonts w:cstheme="minorHAnsi"/>
          </w:rPr>
          <w:t>Uredbo (EU) 2016/679 Evropskega parlamenta in Sveta z dne 27. aprila 2016 o varstvu posameznikov pri obdelavi osebnih podatkov in o prostem pretoku takih podatkov ter o razveljavitvi Direktive 95/46/ES (Splošna uredba o varstvu podatkov) (UL. L. 119, 4. 5. 2016, str. 1–88)</w:t>
        </w:r>
      </w:hyperlink>
      <w:r w:rsidRPr="00503F85">
        <w:rPr>
          <w:rFonts w:cstheme="minorHAnsi"/>
        </w:rPr>
        <w:t>.</w:t>
      </w:r>
    </w:p>
    <w:bookmarkEnd w:id="1"/>
    <w:p w14:paraId="11098C52" w14:textId="77777777" w:rsidR="002A76F2" w:rsidRPr="00503F85" w:rsidRDefault="002A76F2" w:rsidP="002A76F2">
      <w:pPr>
        <w:spacing w:before="160"/>
        <w:rPr>
          <w:rFonts w:cstheme="minorHAnsi"/>
        </w:rPr>
      </w:pPr>
      <w:r w:rsidRPr="00503F85">
        <w:rPr>
          <w:rFonts w:cstheme="minorHAnsi"/>
        </w:rPr>
        <w:t>Več o obdelavi osebnih podatkov lahko preberete na naslednji spletni strani:</w:t>
      </w:r>
    </w:p>
    <w:p w14:paraId="3658E268" w14:textId="1AEEC4EF" w:rsidR="002A76F2" w:rsidRPr="00503F85" w:rsidRDefault="0053065D" w:rsidP="002A76F2">
      <w:pPr>
        <w:spacing w:before="160"/>
        <w:rPr>
          <w:rFonts w:cstheme="minorHAnsi"/>
        </w:rPr>
      </w:pPr>
      <w:sdt>
        <w:sdtPr>
          <w:rPr>
            <w:rFonts w:cstheme="minorHAnsi"/>
          </w:rPr>
          <w:id w:val="-488478575"/>
          <w:placeholder>
            <w:docPart w:val="886EF873EC8E4020825BF4563F700A1B"/>
          </w:placeholder>
        </w:sdtPr>
        <w:sdtEndPr/>
        <w:sdtContent>
          <w:sdt>
            <w:sdtPr>
              <w:rPr>
                <w:i/>
                <w:color w:val="0070C0"/>
                <w:sz w:val="24"/>
                <w:szCs w:val="24"/>
              </w:rPr>
              <w:id w:val="462084044"/>
              <w:placeholder>
                <w:docPart w:val="FB69CD2BA8A744089CE2E372F00D723C"/>
              </w:placeholder>
            </w:sdtPr>
            <w:sdtEndPr>
              <w:rPr>
                <w:iCs/>
              </w:rPr>
            </w:sdtEndPr>
            <w:sdtContent>
              <w:hyperlink r:id="rId11" w:history="1">
                <w:r w:rsidR="00923848" w:rsidRPr="007F0D63">
                  <w:rPr>
                    <w:rStyle w:val="Hiperpovezava"/>
                    <w:i/>
                    <w:sz w:val="24"/>
                    <w:szCs w:val="24"/>
                  </w:rPr>
                  <w:t>https://www.ljubljana.si/sl/mestna-obcina/</w:t>
                </w:r>
              </w:hyperlink>
            </w:sdtContent>
          </w:sdt>
        </w:sdtContent>
      </w:sdt>
    </w:p>
    <w:p w14:paraId="260B4894" w14:textId="4CB13000" w:rsidR="004B1DF7" w:rsidRPr="00503F85" w:rsidRDefault="004B1DF7" w:rsidP="002A76F2">
      <w:pPr>
        <w:spacing w:before="160"/>
        <w:rPr>
          <w:rFonts w:cstheme="minorHAnsi"/>
          <w:b/>
          <w:bCs/>
          <w:sz w:val="28"/>
          <w:szCs w:val="28"/>
        </w:rPr>
      </w:pPr>
      <w:r w:rsidRPr="00503F85">
        <w:rPr>
          <w:rFonts w:cstheme="minorHAnsi"/>
          <w:b/>
          <w:bCs/>
          <w:sz w:val="28"/>
          <w:szCs w:val="28"/>
        </w:rPr>
        <w:t xml:space="preserve">LOKACIJE UPRAVNIH STAVB: Mestni trg 1, </w:t>
      </w:r>
      <w:r w:rsidR="00503F85" w:rsidRPr="00503F85">
        <w:rPr>
          <w:rFonts w:cstheme="minorHAnsi"/>
          <w:b/>
          <w:bCs/>
          <w:sz w:val="28"/>
          <w:szCs w:val="28"/>
        </w:rPr>
        <w:t xml:space="preserve">Mestni trg 27, </w:t>
      </w:r>
      <w:r w:rsidRPr="00503F85">
        <w:rPr>
          <w:rFonts w:cstheme="minorHAnsi"/>
          <w:b/>
          <w:bCs/>
          <w:sz w:val="28"/>
          <w:szCs w:val="28"/>
        </w:rPr>
        <w:t>Adamič-Lundrovo nabrežje 2, Resljeva 18, Ambrožev trg 5-7, Proletarska 1, Dalmatinova 1 in Zarnikova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58"/>
        <w:gridCol w:w="1079"/>
        <w:gridCol w:w="1697"/>
        <w:gridCol w:w="1663"/>
        <w:gridCol w:w="1676"/>
        <w:gridCol w:w="1689"/>
      </w:tblGrid>
      <w:tr w:rsidR="002A76F2" w:rsidRPr="00503F85" w14:paraId="1548CDEE" w14:textId="77777777" w:rsidTr="008466D9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AF2879A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Nameni, za katere se osebni podatki obdelujejo</w:t>
            </w:r>
          </w:p>
        </w:tc>
      </w:tr>
      <w:tr w:rsidR="002A76F2" w:rsidRPr="00503F85" w14:paraId="48285E7A" w14:textId="77777777" w:rsidTr="008466D9">
        <w:tc>
          <w:tcPr>
            <w:tcW w:w="9062" w:type="dxa"/>
            <w:gridSpan w:val="6"/>
          </w:tcPr>
          <w:p w14:paraId="2510D2AB" w14:textId="77777777" w:rsidR="002A76F2" w:rsidRPr="00503F85" w:rsidRDefault="002A76F2" w:rsidP="008466D9">
            <w:pPr>
              <w:spacing w:before="100" w:beforeAutospacing="1" w:after="100" w:afterAutospacing="1"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Izvajanje videonadzora skladno  z ZVOP-2, in sicer po:</w:t>
            </w:r>
          </w:p>
          <w:p w14:paraId="5E1EEB8B" w14:textId="1A2C213D" w:rsidR="002A76F2" w:rsidRPr="00503F85" w:rsidRDefault="002A76F2" w:rsidP="00C90AE1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76. člen - splošne določbe o videonadzoru in varstvu osebnih podatkov</w:t>
            </w:r>
          </w:p>
          <w:p w14:paraId="633F12BA" w14:textId="77777777" w:rsidR="002A76F2" w:rsidRPr="00503F85" w:rsidRDefault="002A76F2" w:rsidP="002A76F2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77. člen - videonadzor dostopa v uradne službene oziroma poslovne prostore</w:t>
            </w:r>
          </w:p>
          <w:p w14:paraId="05BE649B" w14:textId="77777777" w:rsidR="002A76F2" w:rsidRPr="00503F85" w:rsidRDefault="002A76F2" w:rsidP="002A76F2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 xml:space="preserve">za varnost ljudi ali premoženja </w:t>
            </w:r>
          </w:p>
          <w:p w14:paraId="74264B86" w14:textId="77777777" w:rsidR="002A76F2" w:rsidRPr="00503F85" w:rsidRDefault="002A76F2" w:rsidP="002A76F2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color w:val="000000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>zaradi zagotavljanja nadzora vstopa v te prostore ali izstopa iz njih</w:t>
            </w:r>
          </w:p>
          <w:p w14:paraId="15CF2E09" w14:textId="77777777" w:rsidR="00C90AE1" w:rsidRPr="00503F85" w:rsidRDefault="00C90AE1" w:rsidP="00C90AE1">
            <w:pPr>
              <w:pStyle w:val="Odstavekseznama"/>
              <w:numPr>
                <w:ilvl w:val="0"/>
                <w:numId w:val="3"/>
              </w:numPr>
              <w:spacing w:after="100" w:line="276" w:lineRule="auto"/>
              <w:ind w:left="731" w:hanging="425"/>
              <w:rPr>
                <w:rFonts w:cstheme="minorHAnsi"/>
                <w:b/>
                <w:bCs/>
                <w:color w:val="000000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78. člen - videonadzor znotraj delovnih prostorov.</w:t>
            </w:r>
          </w:p>
          <w:p w14:paraId="7C2C3CE0" w14:textId="420CB482" w:rsidR="00C374B5" w:rsidRPr="00503F85" w:rsidRDefault="00C90AE1" w:rsidP="00C374B5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b/>
                <w:bCs/>
                <w:color w:val="00000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>ker je nujno potrebno za varnost ljudi ali premoženja in teh namenov ni mogoče doseči z milejšimi sredstvi</w:t>
            </w:r>
          </w:p>
        </w:tc>
      </w:tr>
      <w:tr w:rsidR="002A76F2" w:rsidRPr="00503F85" w14:paraId="6EE8DBD0" w14:textId="77777777" w:rsidTr="008466D9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B5820A3" w14:textId="77777777" w:rsidR="002A76F2" w:rsidRPr="00503F85" w:rsidRDefault="002A76F2" w:rsidP="008466D9">
            <w:pPr>
              <w:rPr>
                <w:rFonts w:cstheme="minorHAnsi"/>
                <w:b/>
                <w:bCs/>
                <w:i/>
                <w:iCs/>
                <w:lang w:val="sl-SI"/>
              </w:rPr>
            </w:pPr>
            <w:r w:rsidRPr="00503F85">
              <w:rPr>
                <w:rFonts w:cstheme="minorHAnsi"/>
                <w:b/>
                <w:bCs/>
                <w:i/>
                <w:iCs/>
                <w:lang w:val="sl-SI"/>
              </w:rPr>
              <w:t xml:space="preserve">DODATNE INFORMACIJE V ZVEZI S 3. IN 5. TOČKO 4. ODSTAVKA 76. ČLENA ZVOP-2: </w:t>
            </w:r>
          </w:p>
        </w:tc>
      </w:tr>
      <w:tr w:rsidR="002A76F2" w:rsidRPr="00503F85" w14:paraId="37F441A6" w14:textId="77777777" w:rsidTr="008466D9">
        <w:tc>
          <w:tcPr>
            <w:tcW w:w="1258" w:type="dxa"/>
          </w:tcPr>
          <w:p w14:paraId="7645A927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lastRenderedPageBreak/>
              <w:t>76(4)(3)</w:t>
            </w:r>
          </w:p>
        </w:tc>
        <w:tc>
          <w:tcPr>
            <w:tcW w:w="7804" w:type="dxa"/>
            <w:gridSpan w:val="5"/>
          </w:tcPr>
          <w:p w14:paraId="69774144" w14:textId="77777777" w:rsidR="002A76F2" w:rsidRPr="00503F85" w:rsidRDefault="002A76F2" w:rsidP="008466D9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informacije o posebnih vplivih obdelave, zlasti nadaljnje obdelave: nadaljnje obdelave NI</w:t>
            </w:r>
          </w:p>
          <w:p w14:paraId="1F0FB089" w14:textId="77777777" w:rsidR="002A76F2" w:rsidRPr="00503F85" w:rsidRDefault="002A76F2" w:rsidP="008466D9">
            <w:pPr>
              <w:jc w:val="both"/>
              <w:rPr>
                <w:rFonts w:cstheme="minorHAnsi"/>
                <w:lang w:val="sl-SI"/>
              </w:rPr>
            </w:pPr>
          </w:p>
        </w:tc>
      </w:tr>
      <w:tr w:rsidR="002A76F2" w:rsidRPr="00503F85" w14:paraId="22C9F876" w14:textId="77777777" w:rsidTr="008466D9">
        <w:tc>
          <w:tcPr>
            <w:tcW w:w="1258" w:type="dxa"/>
          </w:tcPr>
          <w:p w14:paraId="30875AE4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76(4)(5)</w:t>
            </w:r>
          </w:p>
        </w:tc>
        <w:tc>
          <w:tcPr>
            <w:tcW w:w="7804" w:type="dxa"/>
            <w:gridSpan w:val="5"/>
          </w:tcPr>
          <w:p w14:paraId="1240F3DA" w14:textId="3E8E00CA" w:rsidR="00F958A5" w:rsidRPr="00503F85" w:rsidRDefault="002A76F2" w:rsidP="00CB5028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neobičajne nadaljnje obdelave, kot so prenosi subjektom v tretje države, spremljanje dogajanja v živo, možnost zvočne intervencije v primeru spremljanja dogajanja v živo: neobičajnih nadaljnjih obdelav NI. Spremljanje dogajanja v živo</w:t>
            </w:r>
            <w:r w:rsidR="00C90AE1"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  <w:r w:rsidR="004B1DF7" w:rsidRPr="00503F85">
              <w:rPr>
                <w:rFonts w:cstheme="minorHAnsi"/>
                <w:b/>
                <w:bCs/>
                <w:lang w:val="sl-SI"/>
              </w:rPr>
              <w:t xml:space="preserve"> - na vseh omenjenih lokacijah poteka spremljanje dogajanja v živo, ki ga izvajajo varnostniki pooblaščene varnostne službe</w:t>
            </w:r>
            <w:r w:rsidR="00823B29" w:rsidRPr="00503F85">
              <w:rPr>
                <w:rFonts w:cstheme="minorHAnsi"/>
                <w:b/>
                <w:bCs/>
                <w:lang w:val="sl-SI"/>
              </w:rPr>
              <w:t>.</w:t>
            </w:r>
            <w:r w:rsidR="00BF04BC">
              <w:rPr>
                <w:rFonts w:cstheme="minorHAnsi"/>
                <w:b/>
                <w:bCs/>
                <w:lang w:val="sl-SI"/>
              </w:rPr>
              <w:t xml:space="preserve"> Na lokacijah Dalmatinova 1 in Mestni trg 1 spremljajo dogajanje v živo vstopov v prostore Oddelka za finance in računovodstvo in županstva zaposleni v tajništvu navedenih organov.</w:t>
            </w:r>
          </w:p>
          <w:p w14:paraId="53B6B1A5" w14:textId="798E2243" w:rsidR="00F958A5" w:rsidRPr="00503F85" w:rsidRDefault="00F958A5" w:rsidP="00CB5028">
            <w:pPr>
              <w:jc w:val="both"/>
              <w:rPr>
                <w:rFonts w:cstheme="minorHAnsi"/>
                <w:b/>
                <w:bCs/>
                <w:lang w:val="sl-SI"/>
              </w:rPr>
            </w:pPr>
          </w:p>
        </w:tc>
      </w:tr>
      <w:tr w:rsidR="002A76F2" w:rsidRPr="00503F85" w14:paraId="72C5DF94" w14:textId="77777777" w:rsidTr="008466D9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D6C675A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Vrste zadevnih osebnih podatkov</w:t>
            </w:r>
          </w:p>
        </w:tc>
      </w:tr>
      <w:tr w:rsidR="002A76F2" w:rsidRPr="00503F85" w14:paraId="18B113F0" w14:textId="77777777" w:rsidTr="008466D9">
        <w:tc>
          <w:tcPr>
            <w:tcW w:w="2337" w:type="dxa"/>
            <w:gridSpan w:val="2"/>
          </w:tcPr>
          <w:p w14:paraId="2C1F2295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Osebni podatek:</w:t>
            </w:r>
          </w:p>
        </w:tc>
        <w:tc>
          <w:tcPr>
            <w:tcW w:w="1697" w:type="dxa"/>
          </w:tcPr>
          <w:p w14:paraId="417E84AC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Vir:</w:t>
            </w:r>
          </w:p>
        </w:tc>
        <w:tc>
          <w:tcPr>
            <w:tcW w:w="1663" w:type="dxa"/>
          </w:tcPr>
          <w:p w14:paraId="2DB48C75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Zakonska obveznost: </w:t>
            </w:r>
          </w:p>
        </w:tc>
        <w:tc>
          <w:tcPr>
            <w:tcW w:w="1676" w:type="dxa"/>
          </w:tcPr>
          <w:p w14:paraId="027D3368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Pogodbena obveznost: </w:t>
            </w:r>
          </w:p>
        </w:tc>
        <w:tc>
          <w:tcPr>
            <w:tcW w:w="1689" w:type="dxa"/>
          </w:tcPr>
          <w:p w14:paraId="1829DA86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Posledice, če posameznik ne zagotovi osebnih podatkov:</w:t>
            </w:r>
          </w:p>
        </w:tc>
      </w:tr>
      <w:tr w:rsidR="002A76F2" w:rsidRPr="00503F85" w14:paraId="505CFC12" w14:textId="77777777" w:rsidTr="008466D9">
        <w:sdt>
          <w:sdtPr>
            <w:rPr>
              <w:rFonts w:cstheme="minorHAnsi"/>
            </w:rPr>
            <w:id w:val="-1275789382"/>
            <w:placeholder>
              <w:docPart w:val="7398AA46E2F74D9DB6A722DFB22B67CC"/>
            </w:placeholder>
          </w:sdtPr>
          <w:sdtEndPr/>
          <w:sdtContent>
            <w:tc>
              <w:tcPr>
                <w:tcW w:w="2337" w:type="dxa"/>
                <w:gridSpan w:val="2"/>
              </w:tcPr>
              <w:p w14:paraId="5C568CB7" w14:textId="77777777" w:rsidR="002A76F2" w:rsidRPr="00503F85" w:rsidRDefault="0053065D" w:rsidP="008466D9">
                <w:pPr>
                  <w:rPr>
                    <w:rFonts w:cstheme="minorHAnsi"/>
                    <w:lang w:val="sl-SI"/>
                  </w:rPr>
                </w:pPr>
                <w:sdt>
                  <w:sdtPr>
                    <w:rPr>
                      <w:rFonts w:cstheme="minorHAnsi"/>
                      <w:b/>
                      <w:bCs/>
                    </w:rPr>
                    <w:id w:val="516430376"/>
                    <w:placeholder>
                      <w:docPart w:val="7E219AC23EA549898375BEDDE028EC57"/>
                    </w:placeholder>
                  </w:sdtPr>
                  <w:sdtEndPr/>
                  <w:sdtContent>
                    <w:r w:rsidR="002A76F2" w:rsidRPr="00503F85">
                      <w:rPr>
                        <w:rFonts w:cstheme="minorHAnsi"/>
                        <w:b/>
                        <w:bCs/>
                        <w:lang w:val="sl-SI"/>
                      </w:rPr>
                      <w:t>Posnetek posameznika (slika), podatek o lokaciji, datum in čas posnetka, datum in čas vstopa v uradni službeni prostor in iz njega.</w:t>
                    </w:r>
                  </w:sdtContent>
                </w:sdt>
              </w:p>
            </w:tc>
          </w:sdtContent>
        </w:sdt>
        <w:tc>
          <w:tcPr>
            <w:tcW w:w="1697" w:type="dxa"/>
          </w:tcPr>
          <w:p w14:paraId="7F6140F6" w14:textId="77777777" w:rsidR="002A76F2" w:rsidRPr="00503F85" w:rsidRDefault="0053065D" w:rsidP="008466D9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548964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posameznik</w:t>
            </w:r>
          </w:p>
          <w:p w14:paraId="51062091" w14:textId="77777777" w:rsidR="002A76F2" w:rsidRPr="00503F85" w:rsidRDefault="0053065D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-63548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drugo:</w:t>
            </w:r>
          </w:p>
          <w:p w14:paraId="731C369C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</w:p>
        </w:tc>
        <w:tc>
          <w:tcPr>
            <w:tcW w:w="1663" w:type="dxa"/>
          </w:tcPr>
          <w:p w14:paraId="1C67FA02" w14:textId="77777777" w:rsidR="002A76F2" w:rsidRPr="00503F85" w:rsidRDefault="0053065D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-111806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Da</w:t>
            </w:r>
          </w:p>
          <w:p w14:paraId="5BEED19A" w14:textId="77777777" w:rsidR="002A76F2" w:rsidRPr="00503F85" w:rsidRDefault="0053065D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392706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Ne</w:t>
            </w:r>
          </w:p>
        </w:tc>
        <w:tc>
          <w:tcPr>
            <w:tcW w:w="1676" w:type="dxa"/>
          </w:tcPr>
          <w:p w14:paraId="73EBE798" w14:textId="77777777" w:rsidR="002A76F2" w:rsidRPr="00503F85" w:rsidRDefault="0053065D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20580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Da</w:t>
            </w:r>
          </w:p>
          <w:p w14:paraId="3C20AC94" w14:textId="77777777" w:rsidR="002A76F2" w:rsidRPr="00503F85" w:rsidRDefault="0053065D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1700897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Ne</w:t>
            </w:r>
          </w:p>
        </w:tc>
        <w:tc>
          <w:tcPr>
            <w:tcW w:w="1689" w:type="dxa"/>
          </w:tcPr>
          <w:p w14:paraId="4C897511" w14:textId="77777777" w:rsidR="002A76F2" w:rsidRPr="00503F85" w:rsidRDefault="0053065D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1557199276"/>
                <w:placeholder>
                  <w:docPart w:val="8A7074F94EC444CF9EE02987D9905101"/>
                </w:placeholder>
              </w:sdtPr>
              <w:sdtEndPr/>
              <w:sdtContent>
                <w:r w:rsidR="002A76F2" w:rsidRPr="00503F85">
                  <w:rPr>
                    <w:rFonts w:cstheme="minorHAnsi"/>
                    <w:b/>
                    <w:bCs/>
                    <w:lang w:val="sl-SI"/>
                  </w:rPr>
                  <w:t>Posameznik zagotovi podatke s prisotnostjo na območjih, kjer se izvaja videonadzor. Videonadzor se sicer izvaja na podlagi ZVOP-2.</w:t>
                </w:r>
              </w:sdtContent>
            </w:sdt>
          </w:p>
        </w:tc>
      </w:tr>
      <w:tr w:rsidR="002A76F2" w:rsidRPr="00503F85" w14:paraId="3388E7A8" w14:textId="77777777" w:rsidTr="008466D9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09A1E4C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Pravna podlaga za obdelavo osebnih podatkov</w:t>
            </w:r>
          </w:p>
        </w:tc>
      </w:tr>
      <w:tr w:rsidR="00ED2A59" w:rsidRPr="00503F85" w14:paraId="512CFF30" w14:textId="77777777" w:rsidTr="008466D9">
        <w:tc>
          <w:tcPr>
            <w:tcW w:w="1258" w:type="dxa"/>
          </w:tcPr>
          <w:p w14:paraId="262BEBA8" w14:textId="5FF5CF55" w:rsidR="00ED2A59" w:rsidRPr="00503F85" w:rsidRDefault="00ED2A59" w:rsidP="00ED2A5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6(1)(c) Splošne uredbe o varstvu podatkov</w:t>
            </w:r>
          </w:p>
        </w:tc>
        <w:tc>
          <w:tcPr>
            <w:tcW w:w="7804" w:type="dxa"/>
            <w:gridSpan w:val="5"/>
          </w:tcPr>
          <w:p w14:paraId="7DFC3FEA" w14:textId="741FDFE5" w:rsidR="00ED2A59" w:rsidRPr="00503F85" w:rsidRDefault="00ED2A59" w:rsidP="00ED2A59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obdelava je potrebna za izpolnitev zakonske obveznosti, ki velja za upravljavca</w:t>
            </w:r>
          </w:p>
        </w:tc>
      </w:tr>
      <w:tr w:rsidR="00ED2A59" w:rsidRPr="00503F85" w14:paraId="1B43D99A" w14:textId="77777777" w:rsidTr="008466D9">
        <w:tc>
          <w:tcPr>
            <w:tcW w:w="1258" w:type="dxa"/>
          </w:tcPr>
          <w:p w14:paraId="4646AA61" w14:textId="015AE865" w:rsidR="00ED2A59" w:rsidRPr="00503F85" w:rsidRDefault="00ED2A59" w:rsidP="00ED2A5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ZVOP-2:</w:t>
            </w:r>
          </w:p>
        </w:tc>
        <w:tc>
          <w:tcPr>
            <w:tcW w:w="7804" w:type="dxa"/>
            <w:gridSpan w:val="5"/>
          </w:tcPr>
          <w:p w14:paraId="20033231" w14:textId="77777777" w:rsidR="00ED2A59" w:rsidRPr="00503F85" w:rsidRDefault="00ED2A59" w:rsidP="00ED2A59">
            <w:p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Zakon o varstvu osebnih podatkov (Uradni list RS, št. 163/22):</w:t>
            </w:r>
          </w:p>
          <w:p w14:paraId="35A94B4E" w14:textId="77777777" w:rsidR="00ED2A59" w:rsidRPr="00503F85" w:rsidRDefault="00ED2A59" w:rsidP="00ED2A5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76. člen - splošne določbe o videonadzoru in varstvu osebnih podatkov</w:t>
            </w:r>
          </w:p>
          <w:p w14:paraId="254DA326" w14:textId="77777777" w:rsidR="00ED2A59" w:rsidRPr="00503F85" w:rsidRDefault="00ED2A59" w:rsidP="00ED2A5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77. člen - videonadzor dostopa v uradne službene oziroma poslovne prostore.</w:t>
            </w:r>
          </w:p>
          <w:p w14:paraId="1E65251A" w14:textId="77777777" w:rsidR="00ED2A59" w:rsidRPr="00503F85" w:rsidRDefault="00ED2A59" w:rsidP="00ED2A59">
            <w:pPr>
              <w:spacing w:before="100" w:beforeAutospacing="1" w:after="100" w:afterAutospacing="1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     IN</w:t>
            </w:r>
          </w:p>
          <w:p w14:paraId="2BDB687A" w14:textId="294D08F3" w:rsidR="00ED2A59" w:rsidRPr="00503F85" w:rsidRDefault="00ED2A59" w:rsidP="00ED2A59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78. člen - videonadzor znotraj delovnih prostorov.</w:t>
            </w:r>
          </w:p>
        </w:tc>
      </w:tr>
    </w:tbl>
    <w:p w14:paraId="14FFB526" w14:textId="77777777" w:rsidR="002A76F2" w:rsidRPr="00503F85" w:rsidRDefault="002A76F2" w:rsidP="002A76F2">
      <w:pPr>
        <w:rPr>
          <w:rFonts w:cstheme="minorHAnsi"/>
        </w:rPr>
      </w:pPr>
    </w:p>
    <w:p w14:paraId="7DB74BBD" w14:textId="39A1C39C" w:rsidR="00ED2A59" w:rsidRPr="00503F85" w:rsidRDefault="00ED2A59" w:rsidP="002A76F2">
      <w:pPr>
        <w:rPr>
          <w:rFonts w:cstheme="minorHAnsi"/>
          <w:b/>
          <w:bCs/>
          <w:sz w:val="28"/>
          <w:szCs w:val="28"/>
        </w:rPr>
      </w:pPr>
      <w:r w:rsidRPr="00503F85">
        <w:rPr>
          <w:rFonts w:cstheme="minorHAnsi"/>
          <w:b/>
          <w:bCs/>
          <w:sz w:val="28"/>
          <w:szCs w:val="28"/>
        </w:rPr>
        <w:t>LOKACIJI UPRAVNIH STAVB: Poljanska 28 in Trg mladinskih delovnih brigad 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58"/>
        <w:gridCol w:w="1079"/>
        <w:gridCol w:w="1697"/>
        <w:gridCol w:w="1663"/>
        <w:gridCol w:w="1676"/>
        <w:gridCol w:w="1689"/>
      </w:tblGrid>
      <w:tr w:rsidR="00ED2A59" w:rsidRPr="00503F85" w14:paraId="34015C3D" w14:textId="77777777" w:rsidTr="004B6460">
        <w:tc>
          <w:tcPr>
            <w:tcW w:w="9062" w:type="dxa"/>
            <w:gridSpan w:val="6"/>
            <w:shd w:val="clear" w:color="auto" w:fill="F2F2F2" w:themeFill="background1" w:themeFillShade="F2"/>
          </w:tcPr>
          <w:p w14:paraId="4FE23468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Nameni, za katere se osebni podatki obdelujejo</w:t>
            </w:r>
          </w:p>
        </w:tc>
      </w:tr>
      <w:tr w:rsidR="00ED2A59" w:rsidRPr="00503F85" w14:paraId="0670BE2D" w14:textId="77777777" w:rsidTr="004B6460">
        <w:tc>
          <w:tcPr>
            <w:tcW w:w="9062" w:type="dxa"/>
            <w:gridSpan w:val="6"/>
          </w:tcPr>
          <w:p w14:paraId="333C5D90" w14:textId="77777777" w:rsidR="00ED2A59" w:rsidRPr="00503F85" w:rsidRDefault="00ED2A59" w:rsidP="004B6460">
            <w:pPr>
              <w:spacing w:before="100" w:beforeAutospacing="1" w:after="100" w:afterAutospacing="1"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Izvajanje videonadzora skladno  z ZVOP-2, in sicer po:</w:t>
            </w:r>
          </w:p>
          <w:p w14:paraId="2DDE2924" w14:textId="77777777" w:rsidR="00ED2A59" w:rsidRPr="00503F85" w:rsidRDefault="00ED2A59" w:rsidP="004B6460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76. člen - splošne določbe o videonadzoru in varstvu osebnih podatkov</w:t>
            </w:r>
          </w:p>
          <w:p w14:paraId="3EDD1D06" w14:textId="77777777" w:rsidR="00ED2A59" w:rsidRPr="00503F85" w:rsidRDefault="00ED2A59" w:rsidP="004B6460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lastRenderedPageBreak/>
              <w:t>77. člen - videonadzor dostopa v uradne službene oziroma poslovne prostore</w:t>
            </w:r>
          </w:p>
          <w:p w14:paraId="43AF4BF1" w14:textId="77777777" w:rsidR="00ED2A59" w:rsidRPr="00503F85" w:rsidRDefault="00ED2A59" w:rsidP="004B6460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 xml:space="preserve">za varnost ljudi ali premoženja </w:t>
            </w:r>
          </w:p>
          <w:p w14:paraId="0564C89C" w14:textId="06270E1C" w:rsidR="00ED2A59" w:rsidRPr="00503F85" w:rsidRDefault="00ED2A59" w:rsidP="00ED2A59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b/>
                <w:bCs/>
                <w:color w:val="00000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>zaradi zagotavljanja nadzora vstopa v te prostore ali izstopa iz njih</w:t>
            </w:r>
          </w:p>
        </w:tc>
      </w:tr>
      <w:tr w:rsidR="00ED2A59" w:rsidRPr="00503F85" w14:paraId="5F077FC2" w14:textId="77777777" w:rsidTr="004B6460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E3C6BFC" w14:textId="77777777" w:rsidR="00ED2A59" w:rsidRPr="00503F85" w:rsidRDefault="00ED2A59" w:rsidP="004B6460">
            <w:pPr>
              <w:rPr>
                <w:rFonts w:cstheme="minorHAnsi"/>
                <w:b/>
                <w:bCs/>
                <w:i/>
                <w:iCs/>
                <w:lang w:val="sl-SI"/>
              </w:rPr>
            </w:pPr>
            <w:r w:rsidRPr="00503F85">
              <w:rPr>
                <w:rFonts w:cstheme="minorHAnsi"/>
                <w:b/>
                <w:bCs/>
                <w:i/>
                <w:iCs/>
                <w:lang w:val="sl-SI"/>
              </w:rPr>
              <w:lastRenderedPageBreak/>
              <w:t xml:space="preserve">DODATNE INFORMACIJE V ZVEZI S 3. IN 5. TOČKO 4. ODSTAVKA 76. ČLENA ZVOP-2: </w:t>
            </w:r>
          </w:p>
        </w:tc>
      </w:tr>
      <w:tr w:rsidR="00ED2A59" w:rsidRPr="00503F85" w14:paraId="68A28C20" w14:textId="77777777" w:rsidTr="004B6460">
        <w:tc>
          <w:tcPr>
            <w:tcW w:w="1258" w:type="dxa"/>
          </w:tcPr>
          <w:p w14:paraId="3DBD0DD1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76(4)(3)</w:t>
            </w:r>
          </w:p>
        </w:tc>
        <w:tc>
          <w:tcPr>
            <w:tcW w:w="7804" w:type="dxa"/>
            <w:gridSpan w:val="5"/>
          </w:tcPr>
          <w:p w14:paraId="18C7EAB0" w14:textId="77777777" w:rsidR="00ED2A59" w:rsidRPr="00503F85" w:rsidRDefault="00ED2A59" w:rsidP="004B6460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informacije o posebnih vplivih obdelave, zlasti nadaljnje obdelave: nadaljnje obdelave NI</w:t>
            </w:r>
          </w:p>
          <w:p w14:paraId="48831AA8" w14:textId="77777777" w:rsidR="00ED2A59" w:rsidRPr="00503F85" w:rsidRDefault="00ED2A59" w:rsidP="004B6460">
            <w:pPr>
              <w:jc w:val="both"/>
              <w:rPr>
                <w:rFonts w:cstheme="minorHAnsi"/>
                <w:lang w:val="sl-SI"/>
              </w:rPr>
            </w:pPr>
          </w:p>
        </w:tc>
      </w:tr>
      <w:tr w:rsidR="00ED2A59" w:rsidRPr="00503F85" w14:paraId="0672EB98" w14:textId="77777777" w:rsidTr="004B6460">
        <w:tc>
          <w:tcPr>
            <w:tcW w:w="1258" w:type="dxa"/>
          </w:tcPr>
          <w:p w14:paraId="3EE69372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76(4)(5)</w:t>
            </w:r>
          </w:p>
        </w:tc>
        <w:tc>
          <w:tcPr>
            <w:tcW w:w="7804" w:type="dxa"/>
            <w:gridSpan w:val="5"/>
          </w:tcPr>
          <w:p w14:paraId="2EB364DE" w14:textId="77777777" w:rsidR="00ED2A59" w:rsidRPr="00503F85" w:rsidRDefault="00ED2A59" w:rsidP="004B6460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neobičajne nadaljnje obdelave, kot so prenosi subjektom v tretje države, spremljanje dogajanja v živo, možnost zvočne intervencije v primeru spremljanja dogajanja v živo: neobičajnih nadaljnjih obdelav NI. Spremljanje dogajanja v živo  - na vseh omenjenih lokacijah poteka spremljanje dogajanja v živo, ki ga izvajajo varnostniki pooblaščene varnostne službe.</w:t>
            </w:r>
          </w:p>
          <w:p w14:paraId="33315411" w14:textId="77777777" w:rsidR="00ED2A59" w:rsidRPr="00503F85" w:rsidRDefault="00ED2A59" w:rsidP="004B6460">
            <w:pPr>
              <w:jc w:val="both"/>
              <w:rPr>
                <w:rFonts w:cstheme="minorHAnsi"/>
                <w:b/>
                <w:bCs/>
                <w:lang w:val="sl-SI"/>
              </w:rPr>
            </w:pPr>
          </w:p>
        </w:tc>
      </w:tr>
      <w:tr w:rsidR="00ED2A59" w:rsidRPr="00503F85" w14:paraId="7595EDB7" w14:textId="77777777" w:rsidTr="004B6460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1C4CA6A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Vrste zadevnih osebnih podatkov</w:t>
            </w:r>
          </w:p>
        </w:tc>
      </w:tr>
      <w:tr w:rsidR="00ED2A59" w:rsidRPr="00503F85" w14:paraId="3BA870FA" w14:textId="77777777" w:rsidTr="004B6460">
        <w:tc>
          <w:tcPr>
            <w:tcW w:w="2337" w:type="dxa"/>
            <w:gridSpan w:val="2"/>
          </w:tcPr>
          <w:p w14:paraId="13CD81F1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Osebni podatek:</w:t>
            </w:r>
          </w:p>
        </w:tc>
        <w:tc>
          <w:tcPr>
            <w:tcW w:w="1697" w:type="dxa"/>
          </w:tcPr>
          <w:p w14:paraId="4DFEB9B7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Vir:</w:t>
            </w:r>
          </w:p>
        </w:tc>
        <w:tc>
          <w:tcPr>
            <w:tcW w:w="1663" w:type="dxa"/>
          </w:tcPr>
          <w:p w14:paraId="4027800A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Zakonska obveznost: </w:t>
            </w:r>
          </w:p>
        </w:tc>
        <w:tc>
          <w:tcPr>
            <w:tcW w:w="1676" w:type="dxa"/>
          </w:tcPr>
          <w:p w14:paraId="4667E250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Pogodbena obveznost: </w:t>
            </w:r>
          </w:p>
        </w:tc>
        <w:tc>
          <w:tcPr>
            <w:tcW w:w="1689" w:type="dxa"/>
          </w:tcPr>
          <w:p w14:paraId="1A61F95F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Posledice, če posameznik ne zagotovi osebnih podatkov:</w:t>
            </w:r>
          </w:p>
        </w:tc>
      </w:tr>
      <w:tr w:rsidR="00ED2A59" w:rsidRPr="00503F85" w14:paraId="7DE07E96" w14:textId="77777777" w:rsidTr="004B6460">
        <w:sdt>
          <w:sdtPr>
            <w:rPr>
              <w:rFonts w:cstheme="minorHAnsi"/>
            </w:rPr>
            <w:id w:val="2060354796"/>
            <w:placeholder>
              <w:docPart w:val="733C6978D76342A7A9291F6A51492971"/>
            </w:placeholder>
          </w:sdtPr>
          <w:sdtEndPr/>
          <w:sdtContent>
            <w:tc>
              <w:tcPr>
                <w:tcW w:w="2337" w:type="dxa"/>
                <w:gridSpan w:val="2"/>
              </w:tcPr>
              <w:p w14:paraId="4802FAE4" w14:textId="77777777" w:rsidR="00ED2A59" w:rsidRPr="00503F85" w:rsidRDefault="0053065D" w:rsidP="004B6460">
                <w:pPr>
                  <w:rPr>
                    <w:rFonts w:cstheme="minorHAnsi"/>
                    <w:lang w:val="sl-SI"/>
                  </w:rPr>
                </w:pPr>
                <w:sdt>
                  <w:sdtPr>
                    <w:rPr>
                      <w:rFonts w:cstheme="minorHAnsi"/>
                      <w:b/>
                      <w:bCs/>
                    </w:rPr>
                    <w:id w:val="-1313176752"/>
                    <w:placeholder>
                      <w:docPart w:val="71276E33FA634438B0081ED3E3113830"/>
                    </w:placeholder>
                  </w:sdtPr>
                  <w:sdtEndPr/>
                  <w:sdtContent>
                    <w:r w:rsidR="00ED2A59" w:rsidRPr="00503F85">
                      <w:rPr>
                        <w:rFonts w:cstheme="minorHAnsi"/>
                        <w:b/>
                        <w:bCs/>
                        <w:lang w:val="sl-SI"/>
                      </w:rPr>
                      <w:t>Posnetek posameznika (slika), podatek o lokaciji, datum in čas posnetka, datum in čas vstopa v uradni službeni prostor in iz njega.</w:t>
                    </w:r>
                  </w:sdtContent>
                </w:sdt>
              </w:p>
            </w:tc>
          </w:sdtContent>
        </w:sdt>
        <w:tc>
          <w:tcPr>
            <w:tcW w:w="1697" w:type="dxa"/>
          </w:tcPr>
          <w:p w14:paraId="355FCF07" w14:textId="77777777" w:rsidR="00ED2A59" w:rsidRPr="00503F85" w:rsidRDefault="0053065D" w:rsidP="004B6460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-463429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posameznik</w:t>
            </w:r>
          </w:p>
          <w:p w14:paraId="3795FCFC" w14:textId="77777777" w:rsidR="00ED2A59" w:rsidRPr="00503F85" w:rsidRDefault="0053065D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33997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drugo:</w:t>
            </w:r>
          </w:p>
          <w:p w14:paraId="1017274B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</w:p>
        </w:tc>
        <w:tc>
          <w:tcPr>
            <w:tcW w:w="1663" w:type="dxa"/>
          </w:tcPr>
          <w:p w14:paraId="634B1042" w14:textId="77777777" w:rsidR="00ED2A59" w:rsidRPr="00503F85" w:rsidRDefault="0053065D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3641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Da</w:t>
            </w:r>
          </w:p>
          <w:p w14:paraId="51BB8DAA" w14:textId="77777777" w:rsidR="00ED2A59" w:rsidRPr="00503F85" w:rsidRDefault="0053065D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1282305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Ne</w:t>
            </w:r>
          </w:p>
        </w:tc>
        <w:tc>
          <w:tcPr>
            <w:tcW w:w="1676" w:type="dxa"/>
          </w:tcPr>
          <w:p w14:paraId="23369CDC" w14:textId="77777777" w:rsidR="00ED2A59" w:rsidRPr="00503F85" w:rsidRDefault="0053065D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59553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Da</w:t>
            </w:r>
          </w:p>
          <w:p w14:paraId="012C5F32" w14:textId="77777777" w:rsidR="00ED2A59" w:rsidRPr="00503F85" w:rsidRDefault="0053065D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421301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Ne</w:t>
            </w:r>
          </w:p>
        </w:tc>
        <w:tc>
          <w:tcPr>
            <w:tcW w:w="1689" w:type="dxa"/>
          </w:tcPr>
          <w:p w14:paraId="1E4CA847" w14:textId="77777777" w:rsidR="00ED2A59" w:rsidRPr="00503F85" w:rsidRDefault="0053065D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2003386629"/>
                <w:placeholder>
                  <w:docPart w:val="616FE0BB05E44ECCB9EEDB11180E4E3F"/>
                </w:placeholder>
              </w:sdtPr>
              <w:sdtEndPr/>
              <w:sdtContent>
                <w:r w:rsidR="00ED2A59" w:rsidRPr="00503F85">
                  <w:rPr>
                    <w:rFonts w:cstheme="minorHAnsi"/>
                    <w:b/>
                    <w:bCs/>
                    <w:lang w:val="sl-SI"/>
                  </w:rPr>
                  <w:t>Posameznik zagotovi podatke s prisotnostjo na območjih, kjer se izvaja videonadzor. Videonadzor se sicer izvaja na podlagi ZVOP-2.</w:t>
                </w:r>
              </w:sdtContent>
            </w:sdt>
          </w:p>
        </w:tc>
      </w:tr>
      <w:tr w:rsidR="00ED2A59" w:rsidRPr="00503F85" w14:paraId="4F826D88" w14:textId="77777777" w:rsidTr="004B6460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865412F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Pravna podlaga za obdelavo osebnih podatkov</w:t>
            </w:r>
          </w:p>
        </w:tc>
      </w:tr>
      <w:tr w:rsidR="00ED2A59" w:rsidRPr="00503F85" w14:paraId="64015E04" w14:textId="77777777" w:rsidTr="004B6460">
        <w:tc>
          <w:tcPr>
            <w:tcW w:w="1258" w:type="dxa"/>
          </w:tcPr>
          <w:p w14:paraId="59B0E2DB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6(1)(c) Splošne uredbe o varstvu podatkov</w:t>
            </w:r>
          </w:p>
        </w:tc>
        <w:tc>
          <w:tcPr>
            <w:tcW w:w="7804" w:type="dxa"/>
            <w:gridSpan w:val="5"/>
          </w:tcPr>
          <w:p w14:paraId="71FBCD56" w14:textId="77777777" w:rsidR="00ED2A59" w:rsidRPr="00503F85" w:rsidRDefault="00ED2A59" w:rsidP="004B6460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obdelava je potrebna za izpolnitev zakonske obveznosti, ki velja za upravljavca</w:t>
            </w:r>
          </w:p>
        </w:tc>
      </w:tr>
      <w:tr w:rsidR="00ED2A59" w:rsidRPr="00503F85" w14:paraId="1CDD2025" w14:textId="77777777" w:rsidTr="004B6460">
        <w:tc>
          <w:tcPr>
            <w:tcW w:w="1258" w:type="dxa"/>
          </w:tcPr>
          <w:p w14:paraId="2380B05F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ZVOP-2:</w:t>
            </w:r>
          </w:p>
        </w:tc>
        <w:tc>
          <w:tcPr>
            <w:tcW w:w="7804" w:type="dxa"/>
            <w:gridSpan w:val="5"/>
          </w:tcPr>
          <w:p w14:paraId="1AFAFC17" w14:textId="77777777" w:rsidR="00ED2A59" w:rsidRPr="00503F85" w:rsidRDefault="00ED2A59" w:rsidP="004B6460">
            <w:p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Zakon o varstvu osebnih podatkov (Uradni list RS, št. 163/22):</w:t>
            </w:r>
          </w:p>
          <w:p w14:paraId="29A5AE16" w14:textId="77777777" w:rsidR="00ED2A59" w:rsidRPr="00503F85" w:rsidRDefault="00ED2A59" w:rsidP="004B646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76. člen - splošne določbe o videonadzoru in varstvu osebnih podatkov</w:t>
            </w:r>
          </w:p>
          <w:p w14:paraId="02FF72A0" w14:textId="0F71D388" w:rsidR="00ED2A59" w:rsidRPr="00503F85" w:rsidRDefault="00ED2A59" w:rsidP="00ED2A5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77. člen - videonadzor dostopa v uradne službene oziroma poslovne prostore.</w:t>
            </w:r>
          </w:p>
        </w:tc>
      </w:tr>
    </w:tbl>
    <w:p w14:paraId="5A9BE572" w14:textId="77777777" w:rsidR="00ED2A59" w:rsidRPr="00503F85" w:rsidRDefault="00ED2A59" w:rsidP="002A76F2">
      <w:pPr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6F2" w:rsidRPr="00503F85" w14:paraId="005A9998" w14:textId="77777777" w:rsidTr="008466D9">
        <w:tc>
          <w:tcPr>
            <w:tcW w:w="9062" w:type="dxa"/>
            <w:shd w:val="clear" w:color="auto" w:fill="F2F2F2" w:themeFill="background1" w:themeFillShade="F2"/>
          </w:tcPr>
          <w:p w14:paraId="30D5423B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Obdobje hrambe osebnih podatkov ali, kadar to ni mogoče, merila, ki se uporabijo za določitev tega obdobja</w:t>
            </w:r>
          </w:p>
        </w:tc>
      </w:tr>
      <w:tr w:rsidR="002A76F2" w:rsidRPr="00503F85" w14:paraId="0BC816A5" w14:textId="77777777" w:rsidTr="008466D9">
        <w:tc>
          <w:tcPr>
            <w:tcW w:w="9062" w:type="dxa"/>
          </w:tcPr>
          <w:p w14:paraId="2EC30CA0" w14:textId="77D214DD" w:rsidR="002A76F2" w:rsidRPr="00503F85" w:rsidRDefault="002A76F2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Posnetki videonadzora se </w:t>
            </w:r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za upravni stavbi na naslovu Proletarska 1 in Dalmatinova 1 </w:t>
            </w:r>
            <w:r w:rsidRPr="00503F85">
              <w:rPr>
                <w:rFonts w:cstheme="minorHAnsi"/>
                <w:b/>
                <w:bCs/>
                <w:lang w:val="sl-SI"/>
              </w:rPr>
              <w:t xml:space="preserve">hranijo </w:t>
            </w:r>
            <w:r w:rsidR="00ED2A59" w:rsidRPr="00503F85">
              <w:rPr>
                <w:rFonts w:cstheme="minorHAnsi"/>
                <w:b/>
                <w:bCs/>
                <w:lang w:val="sl-SI"/>
              </w:rPr>
              <w:t>15</w:t>
            </w:r>
            <w:r w:rsidR="00D264C5" w:rsidRPr="00503F85">
              <w:rPr>
                <w:rFonts w:cstheme="minorHAnsi"/>
                <w:b/>
                <w:bCs/>
                <w:lang w:val="sl-SI"/>
              </w:rPr>
              <w:t xml:space="preserve"> dni</w:t>
            </w:r>
            <w:r w:rsidRPr="00503F85">
              <w:rPr>
                <w:rFonts w:cstheme="minorHAnsi"/>
                <w:b/>
                <w:bCs/>
                <w:lang w:val="sl-SI"/>
              </w:rPr>
              <w:t>, dnevniki obdelav se hranijo 2 leti po koncu leta, ko so nastali.</w:t>
            </w:r>
          </w:p>
        </w:tc>
      </w:tr>
    </w:tbl>
    <w:p w14:paraId="16196281" w14:textId="77777777" w:rsidR="002A76F2" w:rsidRPr="00503F85" w:rsidRDefault="002A76F2" w:rsidP="002A76F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457"/>
      </w:tblGrid>
      <w:tr w:rsidR="002A76F2" w:rsidRPr="00503F85" w14:paraId="6D31A9E5" w14:textId="77777777" w:rsidTr="008466D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6E4A8EE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Uporabniki ali kategorije uporabnikov  osebnih podatkov, če obstajajo</w:t>
            </w:r>
          </w:p>
        </w:tc>
      </w:tr>
      <w:tr w:rsidR="002A76F2" w:rsidRPr="00503F85" w14:paraId="03FAC112" w14:textId="77777777" w:rsidTr="008466D9">
        <w:tc>
          <w:tcPr>
            <w:tcW w:w="4605" w:type="dxa"/>
            <w:shd w:val="clear" w:color="auto" w:fill="auto"/>
          </w:tcPr>
          <w:p w14:paraId="254FA490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Uporabnik/kategorija uporabnika:</w:t>
            </w:r>
          </w:p>
        </w:tc>
        <w:tc>
          <w:tcPr>
            <w:tcW w:w="4457" w:type="dxa"/>
            <w:shd w:val="clear" w:color="auto" w:fill="auto"/>
          </w:tcPr>
          <w:p w14:paraId="7B68F137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Vloga uporabnika:</w:t>
            </w:r>
          </w:p>
        </w:tc>
      </w:tr>
      <w:tr w:rsidR="002A76F2" w:rsidRPr="00503F85" w14:paraId="474EA025" w14:textId="77777777" w:rsidTr="008466D9">
        <w:tc>
          <w:tcPr>
            <w:tcW w:w="4605" w:type="dxa"/>
            <w:shd w:val="clear" w:color="auto" w:fill="auto"/>
          </w:tcPr>
          <w:p w14:paraId="45CD8D34" w14:textId="0B8FBFDD" w:rsidR="002A76F2" w:rsidRPr="00503F85" w:rsidRDefault="00ED2A59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lastRenderedPageBreak/>
              <w:t>Mestna občina Ljubljana</w:t>
            </w:r>
          </w:p>
        </w:tc>
        <w:tc>
          <w:tcPr>
            <w:tcW w:w="4457" w:type="dxa"/>
            <w:shd w:val="clear" w:color="auto" w:fill="auto"/>
          </w:tcPr>
          <w:p w14:paraId="79AEF089" w14:textId="77777777" w:rsidR="002A76F2" w:rsidRPr="00503F85" w:rsidRDefault="00823B29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Upravljavec</w:t>
            </w:r>
          </w:p>
        </w:tc>
      </w:tr>
      <w:tr w:rsidR="00ED2A59" w:rsidRPr="00503F85" w14:paraId="7EEBFD53" w14:textId="77777777" w:rsidTr="008466D9">
        <w:tc>
          <w:tcPr>
            <w:tcW w:w="4605" w:type="dxa"/>
            <w:shd w:val="clear" w:color="auto" w:fill="auto"/>
          </w:tcPr>
          <w:p w14:paraId="4F792C41" w14:textId="23F2467B" w:rsidR="00ED2A59" w:rsidRPr="00503F85" w:rsidRDefault="00ED2A59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Valina varovanje d.o.o.</w:t>
            </w:r>
          </w:p>
        </w:tc>
        <w:tc>
          <w:tcPr>
            <w:tcW w:w="4457" w:type="dxa"/>
            <w:shd w:val="clear" w:color="auto" w:fill="auto"/>
          </w:tcPr>
          <w:p w14:paraId="76A3A488" w14:textId="6709960A" w:rsidR="00ED2A59" w:rsidRPr="00503F85" w:rsidRDefault="00ED2A59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Obdelovalec</w:t>
            </w:r>
          </w:p>
        </w:tc>
      </w:tr>
      <w:tr w:rsidR="002A76F2" w:rsidRPr="00503F85" w14:paraId="5E2724DF" w14:textId="77777777" w:rsidTr="008466D9">
        <w:tc>
          <w:tcPr>
            <w:tcW w:w="4605" w:type="dxa"/>
            <w:shd w:val="clear" w:color="auto" w:fill="auto"/>
          </w:tcPr>
          <w:p w14:paraId="2E628655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Državni in drugi pristojni organi na podlagi zakona.</w:t>
            </w:r>
          </w:p>
        </w:tc>
        <w:tc>
          <w:tcPr>
            <w:tcW w:w="4457" w:type="dxa"/>
            <w:shd w:val="clear" w:color="auto" w:fill="auto"/>
          </w:tcPr>
          <w:p w14:paraId="14C82B05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Nadzorni organ.</w:t>
            </w:r>
          </w:p>
        </w:tc>
      </w:tr>
    </w:tbl>
    <w:p w14:paraId="1EBE78D9" w14:textId="77777777" w:rsidR="002A76F2" w:rsidRPr="00503F85" w:rsidRDefault="002A76F2" w:rsidP="002A76F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6F2" w:rsidRPr="00503F85" w14:paraId="7CF9E159" w14:textId="77777777" w:rsidTr="00CB5028">
        <w:tc>
          <w:tcPr>
            <w:tcW w:w="9062" w:type="dxa"/>
            <w:shd w:val="clear" w:color="auto" w:fill="F2F2F2" w:themeFill="background1" w:themeFillShade="F2"/>
          </w:tcPr>
          <w:p w14:paraId="0C2EDDA6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Informacije o prenosih osebnih podatkov v tretjo državo ali mednarodno organizacijo</w:t>
            </w:r>
          </w:p>
        </w:tc>
      </w:tr>
      <w:tr w:rsidR="002A76F2" w:rsidRPr="00503F85" w14:paraId="5601C94F" w14:textId="77777777" w:rsidTr="00CB5028">
        <w:tc>
          <w:tcPr>
            <w:tcW w:w="9062" w:type="dxa"/>
            <w:shd w:val="clear" w:color="auto" w:fill="auto"/>
          </w:tcPr>
          <w:p w14:paraId="19470E71" w14:textId="77777777" w:rsidR="002A76F2" w:rsidRPr="00503F85" w:rsidRDefault="002A76F2" w:rsidP="008466D9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Osebni podatki se ne prenašajo v tretje države ali mednarodne organizacije.</w:t>
            </w:r>
          </w:p>
        </w:tc>
      </w:tr>
      <w:tr w:rsidR="00C94398" w:rsidRPr="00503F85" w14:paraId="1B014FEF" w14:textId="77777777" w:rsidTr="003C24C6">
        <w:tc>
          <w:tcPr>
            <w:tcW w:w="9062" w:type="dxa"/>
            <w:shd w:val="clear" w:color="auto" w:fill="F2F2F2" w:themeFill="background1" w:themeFillShade="F2"/>
          </w:tcPr>
          <w:p w14:paraId="4A68368B" w14:textId="3DF43215" w:rsidR="00C94398" w:rsidRPr="00503F85" w:rsidRDefault="003A13C9" w:rsidP="003C24C6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  <w:lang w:val="sl-SI"/>
              </w:rPr>
              <w:t>Posameznik ima pravico do informiranja, do dostopa do podatkov, do popravka, do izbrisa, do omejitve obdelave in do ugovora. O pravicah se odloča v vsakem posameznem</w:t>
            </w:r>
            <w:r w:rsidRPr="00503F85">
              <w:rPr>
                <w:rStyle w:val="cf01"/>
                <w:rFonts w:asciiTheme="minorHAnsi" w:hAnsiTheme="minorHAnsi" w:cstheme="minorHAnsi"/>
                <w:i/>
                <w:iCs/>
                <w:lang w:val="sl-SI"/>
              </w:rPr>
              <w:t xml:space="preserve"> </w:t>
            </w:r>
            <w:r w:rsidRPr="00503F85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  <w:lang w:val="sl-SI"/>
              </w:rPr>
              <w:t>konkretnem primeru</w:t>
            </w:r>
          </w:p>
        </w:tc>
      </w:tr>
    </w:tbl>
    <w:p w14:paraId="18231D20" w14:textId="77777777" w:rsidR="00C94398" w:rsidRPr="00503F85" w:rsidRDefault="00C94398" w:rsidP="002A76F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6F2" w:rsidRPr="00503F85" w14:paraId="2A6A7BA8" w14:textId="77777777" w:rsidTr="008466D9">
        <w:tc>
          <w:tcPr>
            <w:tcW w:w="9062" w:type="dxa"/>
            <w:shd w:val="clear" w:color="auto" w:fill="F2F2F2" w:themeFill="background1" w:themeFillShade="F2"/>
          </w:tcPr>
          <w:p w14:paraId="6FBFC160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Informacije o obstoju avtomatiziranega sprejemanja odločitev, vključno z oblikovanjem profilov ter vsaj v takih primerih smiselne informacije o razlogih zanj, kot tudi pomen in predvidene posledice take obdelave za posameznika, na katerega se nanašajo osebni podatki</w:t>
            </w:r>
          </w:p>
        </w:tc>
      </w:tr>
      <w:tr w:rsidR="002A76F2" w:rsidRPr="00503F85" w14:paraId="4CB37907" w14:textId="77777777" w:rsidTr="008466D9">
        <w:tc>
          <w:tcPr>
            <w:tcW w:w="9062" w:type="dxa"/>
          </w:tcPr>
          <w:p w14:paraId="5216B891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Ne izvajamo avtomatiziranega sprejemanja odločitev ali profiliranja.</w:t>
            </w:r>
          </w:p>
        </w:tc>
      </w:tr>
    </w:tbl>
    <w:p w14:paraId="1C36E008" w14:textId="77777777" w:rsidR="002A76F2" w:rsidRPr="00503F85" w:rsidRDefault="002A76F2" w:rsidP="002A76F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6F2" w:rsidRPr="00503F85" w14:paraId="4A09CC0A" w14:textId="77777777" w:rsidTr="008466D9">
        <w:tc>
          <w:tcPr>
            <w:tcW w:w="9062" w:type="dxa"/>
            <w:shd w:val="clear" w:color="auto" w:fill="F2F2F2" w:themeFill="background1" w:themeFillShade="F2"/>
          </w:tcPr>
          <w:p w14:paraId="003D4842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Informacija o pravici do vložitve pritožbe pri nadzornem organu:</w:t>
            </w:r>
          </w:p>
        </w:tc>
      </w:tr>
      <w:tr w:rsidR="002A76F2" w:rsidRPr="00503F85" w14:paraId="23960EF9" w14:textId="77777777" w:rsidTr="008466D9">
        <w:tc>
          <w:tcPr>
            <w:tcW w:w="9062" w:type="dxa"/>
            <w:shd w:val="clear" w:color="auto" w:fill="auto"/>
          </w:tcPr>
          <w:p w14:paraId="74E58116" w14:textId="77777777" w:rsidR="002A76F2" w:rsidRPr="00503F85" w:rsidRDefault="002A76F2" w:rsidP="008466D9">
            <w:pPr>
              <w:jc w:val="both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Pritožbo lahko podate Informacijskemu pooblaščencu (naslov: Dunajska 22, 1000 Ljubljana, e-naslov: gp.ip@ip-rs.si telefon: 01 230 97 30, spletna stran: www.ip-rs.si).</w:t>
            </w:r>
          </w:p>
        </w:tc>
      </w:tr>
    </w:tbl>
    <w:p w14:paraId="4EC9222D" w14:textId="77777777" w:rsidR="002A76F2" w:rsidRPr="00E67E6B" w:rsidRDefault="002A76F2" w:rsidP="002A76F2">
      <w:pPr>
        <w:spacing w:before="160"/>
        <w:rPr>
          <w:rFonts w:ascii="Tahoma" w:hAnsi="Tahoma" w:cs="Tahoma"/>
        </w:rPr>
      </w:pPr>
    </w:p>
    <w:sectPr w:rsidR="002A76F2" w:rsidRPr="00E6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9B82" w14:textId="77777777" w:rsidR="0053065D" w:rsidRPr="00503F85" w:rsidRDefault="0053065D" w:rsidP="00C94398">
      <w:pPr>
        <w:spacing w:after="0" w:line="240" w:lineRule="auto"/>
      </w:pPr>
      <w:r w:rsidRPr="00503F85">
        <w:separator/>
      </w:r>
    </w:p>
  </w:endnote>
  <w:endnote w:type="continuationSeparator" w:id="0">
    <w:p w14:paraId="4567FB29" w14:textId="77777777" w:rsidR="0053065D" w:rsidRPr="00503F85" w:rsidRDefault="0053065D" w:rsidP="00C94398">
      <w:pPr>
        <w:spacing w:after="0" w:line="240" w:lineRule="auto"/>
      </w:pPr>
      <w:r w:rsidRPr="00503F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DD42" w14:textId="77777777" w:rsidR="0053065D" w:rsidRPr="00503F85" w:rsidRDefault="0053065D" w:rsidP="00C94398">
      <w:pPr>
        <w:spacing w:after="0" w:line="240" w:lineRule="auto"/>
      </w:pPr>
      <w:r w:rsidRPr="00503F85">
        <w:separator/>
      </w:r>
    </w:p>
  </w:footnote>
  <w:footnote w:type="continuationSeparator" w:id="0">
    <w:p w14:paraId="568604FB" w14:textId="77777777" w:rsidR="0053065D" w:rsidRPr="00503F85" w:rsidRDefault="0053065D" w:rsidP="00C94398">
      <w:pPr>
        <w:spacing w:after="0" w:line="240" w:lineRule="auto"/>
      </w:pPr>
      <w:r w:rsidRPr="00503F8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774"/>
    <w:multiLevelType w:val="hybridMultilevel"/>
    <w:tmpl w:val="CA580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3615"/>
    <w:multiLevelType w:val="hybridMultilevel"/>
    <w:tmpl w:val="037CF4C6"/>
    <w:lvl w:ilvl="0" w:tplc="1A6AD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4128"/>
    <w:multiLevelType w:val="multilevel"/>
    <w:tmpl w:val="98FA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772E0"/>
    <w:multiLevelType w:val="hybridMultilevel"/>
    <w:tmpl w:val="019277AE"/>
    <w:lvl w:ilvl="0" w:tplc="1A6AD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B1D05"/>
    <w:multiLevelType w:val="hybridMultilevel"/>
    <w:tmpl w:val="FC5882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5"/>
    <w:rsid w:val="00063E06"/>
    <w:rsid w:val="000D3DB3"/>
    <w:rsid w:val="00156909"/>
    <w:rsid w:val="002A76F2"/>
    <w:rsid w:val="002B394B"/>
    <w:rsid w:val="003A13C9"/>
    <w:rsid w:val="00402F46"/>
    <w:rsid w:val="004B1DF7"/>
    <w:rsid w:val="00503F85"/>
    <w:rsid w:val="0053065D"/>
    <w:rsid w:val="0054413B"/>
    <w:rsid w:val="00576725"/>
    <w:rsid w:val="006814CB"/>
    <w:rsid w:val="007820DA"/>
    <w:rsid w:val="00806C36"/>
    <w:rsid w:val="00823B29"/>
    <w:rsid w:val="008F328D"/>
    <w:rsid w:val="00923848"/>
    <w:rsid w:val="00B56D5B"/>
    <w:rsid w:val="00B949E6"/>
    <w:rsid w:val="00BD05F5"/>
    <w:rsid w:val="00BF04BC"/>
    <w:rsid w:val="00C374B5"/>
    <w:rsid w:val="00C90AE1"/>
    <w:rsid w:val="00C94398"/>
    <w:rsid w:val="00CB5028"/>
    <w:rsid w:val="00D264C5"/>
    <w:rsid w:val="00E67E6B"/>
    <w:rsid w:val="00EA0AA5"/>
    <w:rsid w:val="00ED2A59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EB92"/>
  <w15:chartTrackingRefBased/>
  <w15:docId w15:val="{3B8944BC-4EFA-40FC-9D69-078F584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76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A76F2"/>
    <w:rPr>
      <w:color w:val="808080"/>
    </w:rPr>
  </w:style>
  <w:style w:type="paragraph" w:styleId="Odstavekseznama">
    <w:name w:val="List Paragraph"/>
    <w:basedOn w:val="Navaden"/>
    <w:uiPriority w:val="34"/>
    <w:qFormat/>
    <w:rsid w:val="002A76F2"/>
    <w:pPr>
      <w:ind w:left="720"/>
      <w:contextualSpacing/>
    </w:pPr>
  </w:style>
  <w:style w:type="table" w:styleId="Tabelamrea">
    <w:name w:val="Table Grid"/>
    <w:basedOn w:val="Navadnatabela"/>
    <w:uiPriority w:val="39"/>
    <w:rsid w:val="002A76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A76F2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820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820D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820D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20D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20D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C9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4398"/>
  </w:style>
  <w:style w:type="paragraph" w:styleId="Noga">
    <w:name w:val="footer"/>
    <w:basedOn w:val="Navaden"/>
    <w:link w:val="NogaZnak"/>
    <w:uiPriority w:val="99"/>
    <w:unhideWhenUsed/>
    <w:rsid w:val="00C9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4398"/>
  </w:style>
  <w:style w:type="character" w:customStyle="1" w:styleId="cf01">
    <w:name w:val="cf01"/>
    <w:basedOn w:val="Privzetapisavaodstavka"/>
    <w:rsid w:val="003A13C9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B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%20580967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jubljana.si/sl/mestna-obci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SL/TXT/?uri=celex:32016R0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ZAKO7959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99E95F2CFB421899765BB3754CF3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4F388C-03BE-4B74-B9FE-A873951AA1B1}"/>
      </w:docPartPr>
      <w:docPartBody>
        <w:p w:rsidR="00D10824" w:rsidRDefault="00BC3ACC" w:rsidP="00BC3ACC">
          <w:pPr>
            <w:pStyle w:val="0B99E95F2CFB421899765BB3754CF31C"/>
          </w:pPr>
          <w:r>
            <w:rPr>
              <w:rStyle w:val="Besedilooznabemesta"/>
            </w:rPr>
            <w:t>Vpišite ime evidence zbirk osebnih podatkov, kot nastaja.</w:t>
          </w:r>
        </w:p>
      </w:docPartBody>
    </w:docPart>
    <w:docPart>
      <w:docPartPr>
        <w:name w:val="7398AA46E2F74D9DB6A722DFB22B6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6C8FAD-2E7D-4529-97D6-9D461559BFBF}"/>
      </w:docPartPr>
      <w:docPartBody>
        <w:p w:rsidR="00D10824" w:rsidRDefault="00BC3ACC" w:rsidP="00BC3ACC">
          <w:pPr>
            <w:pStyle w:val="7398AA46E2F74D9DB6A722DFB22B67CC"/>
          </w:pPr>
          <w:r>
            <w:rPr>
              <w:sz w:val="20"/>
              <w:szCs w:val="20"/>
            </w:rPr>
            <w:t>Opredelite osebni podatek</w:t>
          </w:r>
        </w:p>
      </w:docPartBody>
    </w:docPart>
    <w:docPart>
      <w:docPartPr>
        <w:name w:val="7E219AC23EA549898375BEDDE028EC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7C2C8A-001E-4879-9A4F-FE0035D82F4E}"/>
      </w:docPartPr>
      <w:docPartBody>
        <w:p w:rsidR="00D10824" w:rsidRDefault="00BC3ACC" w:rsidP="00BC3ACC">
          <w:pPr>
            <w:pStyle w:val="7E219AC23EA549898375BEDDE028EC57"/>
          </w:pPr>
          <w:r>
            <w:rPr>
              <w:rStyle w:val="Besedilooznabemesta"/>
            </w:rPr>
            <w:t>Opredelite osebni podatek</w:t>
          </w:r>
        </w:p>
      </w:docPartBody>
    </w:docPart>
    <w:docPart>
      <w:docPartPr>
        <w:name w:val="8A7074F94EC444CF9EE02987D99051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5BE323-2674-4ABB-B06D-AAFBCF2129AA}"/>
      </w:docPartPr>
      <w:docPartBody>
        <w:p w:rsidR="00D10824" w:rsidRDefault="00BC3ACC" w:rsidP="00BC3ACC">
          <w:pPr>
            <w:pStyle w:val="8A7074F94EC444CF9EE02987D9905101"/>
          </w:pPr>
          <w:r>
            <w:rPr>
              <w:rStyle w:val="Besedilooznabemesta"/>
            </w:rPr>
            <w:t>Pojasnilo</w:t>
          </w:r>
        </w:p>
      </w:docPartBody>
    </w:docPart>
    <w:docPart>
      <w:docPartPr>
        <w:name w:val="8E7229E8557E4D3883F8ADC61EE934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AB49C0-C125-425A-AF11-001DD01694CB}"/>
      </w:docPartPr>
      <w:docPartBody>
        <w:p w:rsidR="0070362A" w:rsidRDefault="00D10824" w:rsidP="00D10824">
          <w:pPr>
            <w:pStyle w:val="8E7229E8557E4D3883F8ADC61EE9346A"/>
          </w:pPr>
          <w:r w:rsidRPr="00B96CB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DC32C3EB1714612BAD08F0702A098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F3B3BC-E2E1-4455-9BE1-5750991B5D66}"/>
      </w:docPartPr>
      <w:docPartBody>
        <w:p w:rsidR="0070362A" w:rsidRDefault="00D10824" w:rsidP="00D10824">
          <w:pPr>
            <w:pStyle w:val="1DC32C3EB1714612BAD08F0702A098CD"/>
          </w:pPr>
          <w:r w:rsidRPr="00B96CB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86EF873EC8E4020825BF4563F700A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055CB9-D040-4DBC-A5AD-ABECC4D545E2}"/>
      </w:docPartPr>
      <w:docPartBody>
        <w:p w:rsidR="0070362A" w:rsidRDefault="00D10824" w:rsidP="00D10824">
          <w:pPr>
            <w:pStyle w:val="886EF873EC8E4020825BF4563F700A1B"/>
          </w:pPr>
          <w:r w:rsidRPr="00B96CB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33C6978D76342A7A9291F6A514929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9C0B6B-991B-4E9C-BD43-210A18FD29E4}"/>
      </w:docPartPr>
      <w:docPartBody>
        <w:p w:rsidR="0044756B" w:rsidRDefault="0044756B" w:rsidP="0044756B">
          <w:pPr>
            <w:pStyle w:val="733C6978D76342A7A9291F6A51492971"/>
          </w:pPr>
          <w:r>
            <w:rPr>
              <w:sz w:val="20"/>
              <w:szCs w:val="20"/>
            </w:rPr>
            <w:t>Opredelite osebni podatek</w:t>
          </w:r>
        </w:p>
      </w:docPartBody>
    </w:docPart>
    <w:docPart>
      <w:docPartPr>
        <w:name w:val="71276E33FA634438B0081ED3E31138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867968-14AF-4633-8CCF-563EC041C474}"/>
      </w:docPartPr>
      <w:docPartBody>
        <w:p w:rsidR="0044756B" w:rsidRDefault="0044756B" w:rsidP="0044756B">
          <w:pPr>
            <w:pStyle w:val="71276E33FA634438B0081ED3E3113830"/>
          </w:pPr>
          <w:r>
            <w:rPr>
              <w:rStyle w:val="Besedilooznabemesta"/>
            </w:rPr>
            <w:t>Opredelite osebni podatek</w:t>
          </w:r>
        </w:p>
      </w:docPartBody>
    </w:docPart>
    <w:docPart>
      <w:docPartPr>
        <w:name w:val="616FE0BB05E44ECCB9EEDB11180E4E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EE0B89-417D-417B-B31E-BD40A4EBDEAF}"/>
      </w:docPartPr>
      <w:docPartBody>
        <w:p w:rsidR="0044756B" w:rsidRDefault="0044756B" w:rsidP="0044756B">
          <w:pPr>
            <w:pStyle w:val="616FE0BB05E44ECCB9EEDB11180E4E3F"/>
          </w:pPr>
          <w:r>
            <w:rPr>
              <w:rStyle w:val="Besedilooznabemesta"/>
            </w:rPr>
            <w:t>Pojasnilo</w:t>
          </w:r>
        </w:p>
      </w:docPartBody>
    </w:docPart>
    <w:docPart>
      <w:docPartPr>
        <w:name w:val="FB69CD2BA8A744089CE2E372F00D72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ECCE24-4AD5-423E-9E1D-540A61D8E49A}"/>
      </w:docPartPr>
      <w:docPartBody>
        <w:p w:rsidR="006455F8" w:rsidRDefault="006455F8" w:rsidP="006455F8">
          <w:pPr>
            <w:pStyle w:val="FB69CD2BA8A744089CE2E372F00D723C"/>
          </w:pPr>
          <w:r w:rsidRPr="00B96CB7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CC"/>
    <w:rsid w:val="00063E06"/>
    <w:rsid w:val="000D3DB3"/>
    <w:rsid w:val="001A491D"/>
    <w:rsid w:val="002B394B"/>
    <w:rsid w:val="0044756B"/>
    <w:rsid w:val="005E7D7B"/>
    <w:rsid w:val="006455F8"/>
    <w:rsid w:val="0070362A"/>
    <w:rsid w:val="00743FB9"/>
    <w:rsid w:val="008F328D"/>
    <w:rsid w:val="00BC3ACC"/>
    <w:rsid w:val="00D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455F8"/>
    <w:rPr>
      <w:color w:val="808080"/>
    </w:rPr>
  </w:style>
  <w:style w:type="paragraph" w:customStyle="1" w:styleId="0B99E95F2CFB421899765BB3754CF31C">
    <w:name w:val="0B99E95F2CFB421899765BB3754CF31C"/>
    <w:rsid w:val="00BC3ACC"/>
  </w:style>
  <w:style w:type="paragraph" w:customStyle="1" w:styleId="7398AA46E2F74D9DB6A722DFB22B67CC">
    <w:name w:val="7398AA46E2F74D9DB6A722DFB22B67CC"/>
    <w:rsid w:val="00BC3ACC"/>
  </w:style>
  <w:style w:type="paragraph" w:customStyle="1" w:styleId="7E219AC23EA549898375BEDDE028EC57">
    <w:name w:val="7E219AC23EA549898375BEDDE028EC57"/>
    <w:rsid w:val="00BC3ACC"/>
  </w:style>
  <w:style w:type="paragraph" w:customStyle="1" w:styleId="8A7074F94EC444CF9EE02987D9905101">
    <w:name w:val="8A7074F94EC444CF9EE02987D9905101"/>
    <w:rsid w:val="00BC3ACC"/>
  </w:style>
  <w:style w:type="paragraph" w:customStyle="1" w:styleId="8E7229E8557E4D3883F8ADC61EE9346A">
    <w:name w:val="8E7229E8557E4D3883F8ADC61EE9346A"/>
    <w:rsid w:val="00D10824"/>
  </w:style>
  <w:style w:type="paragraph" w:customStyle="1" w:styleId="1DC32C3EB1714612BAD08F0702A098CD">
    <w:name w:val="1DC32C3EB1714612BAD08F0702A098CD"/>
    <w:rsid w:val="00D10824"/>
  </w:style>
  <w:style w:type="paragraph" w:customStyle="1" w:styleId="886EF873EC8E4020825BF4563F700A1B">
    <w:name w:val="886EF873EC8E4020825BF4563F700A1B"/>
    <w:rsid w:val="00D10824"/>
  </w:style>
  <w:style w:type="paragraph" w:customStyle="1" w:styleId="733C6978D76342A7A9291F6A51492971">
    <w:name w:val="733C6978D76342A7A9291F6A51492971"/>
    <w:rsid w:val="0044756B"/>
    <w:rPr>
      <w:kern w:val="2"/>
      <w14:ligatures w14:val="standardContextual"/>
    </w:rPr>
  </w:style>
  <w:style w:type="paragraph" w:customStyle="1" w:styleId="71276E33FA634438B0081ED3E3113830">
    <w:name w:val="71276E33FA634438B0081ED3E3113830"/>
    <w:rsid w:val="0044756B"/>
    <w:rPr>
      <w:kern w:val="2"/>
      <w14:ligatures w14:val="standardContextual"/>
    </w:rPr>
  </w:style>
  <w:style w:type="paragraph" w:customStyle="1" w:styleId="616FE0BB05E44ECCB9EEDB11180E4E3F">
    <w:name w:val="616FE0BB05E44ECCB9EEDB11180E4E3F"/>
    <w:rsid w:val="0044756B"/>
    <w:rPr>
      <w:kern w:val="2"/>
      <w14:ligatures w14:val="standardContextual"/>
    </w:rPr>
  </w:style>
  <w:style w:type="paragraph" w:customStyle="1" w:styleId="FB69CD2BA8A744089CE2E372F00D723C">
    <w:name w:val="FB69CD2BA8A744089CE2E372F00D723C"/>
    <w:rsid w:val="006455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AE4658-DDA6-4DE3-9EE9-86C4E049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Sebastjan Juhant</dc:creator>
  <cp:keywords/>
  <dc:description/>
  <cp:lastModifiedBy>Avtor</cp:lastModifiedBy>
  <cp:revision>3</cp:revision>
  <dcterms:created xsi:type="dcterms:W3CDTF">2024-07-30T06:29:00Z</dcterms:created>
  <dcterms:modified xsi:type="dcterms:W3CDTF">2024-08-12T05:39:00Z</dcterms:modified>
</cp:coreProperties>
</file>